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8E" w:rsidRDefault="006A1AEC">
      <w:r>
        <w:t>Bitange i princeza – link do Github repozitorijuma</w:t>
      </w:r>
    </w:p>
    <w:p w:rsidR="006A1AEC" w:rsidRDefault="006A1AEC">
      <w:r w:rsidRPr="006A1AEC">
        <w:t>https://github.com/Vladimir612/hakatonAlgoritam.git</w:t>
      </w:r>
      <w:bookmarkStart w:id="0" w:name="_GoBack"/>
      <w:bookmarkEnd w:id="0"/>
    </w:p>
    <w:sectPr w:rsidR="006A1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EC"/>
    <w:rsid w:val="00495C8E"/>
    <w:rsid w:val="006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EC9C"/>
  <w15:chartTrackingRefBased/>
  <w15:docId w15:val="{2FC4AFB5-255B-494A-9E2B-CC90CBFA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2022-03-05T17:45:00Z</dcterms:created>
  <dcterms:modified xsi:type="dcterms:W3CDTF">2022-03-05T17:48:00Z</dcterms:modified>
</cp:coreProperties>
</file>