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Hemos usado  un excel con las columnas: search_term, month i year (excel boxplot_date)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hd w:fill="d5a6bd" w:val="clear"/>
        </w:rPr>
      </w:pPr>
      <w:r w:rsidDel="00000000" w:rsidR="00000000" w:rsidRPr="00000000">
        <w:rPr>
          <w:shd w:fill="d5a6bd" w:val="clear"/>
          <w:rtl w:val="0"/>
        </w:rPr>
        <w:t xml:space="preserve">###################Gráfica de número total de tuits por mes##################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###Antes teníamos una columna de años y otra de categoría (fishing y hunting), ahora necesitamos la columna de categoría con la de los meses y años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dateprova &lt;- read_excel("boxplot_data.xlsx", sheet = 1)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b &lt;- subset(dateprova, select = c("search_term", "month", "year" )) #Seleccionar columnas que interesan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#Para cambiar los números por meses de la columna "month"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b$month &lt;-ifelse(b$month == "01", "January",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         ifelse(b$month == "02", "February",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                ifelse(b$month == "03", "March",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                       ifelse(b$month == "04", "April",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                              ifelse(b$month == "05", "May",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                                     ifelse(b$month == "06", "June",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                                            ifelse(b$month == "07", "July",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                                                   ifelse(b$month == "08", "August",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 ifelse(b$month == "09", "September",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        ifelse(b$month == "10", "October",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               ifelse(b$month == "11", "November",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                      ifelse(b$month == "12", "December", NA))))))))))))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#Unir las temáticas en "Recreational Fishing" y "Recreational hunting"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#Vector para unir todas las palabras de fish en una nueva columna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library(dplyr)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b &lt;- b %&gt;%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mutate(nueva_categoria = ifelse(search_term %in% c("recreational fish", "recreational fisher", "recreational fisheries", "recreational fishery", "recreational fishing", "recreational fishers"), "recreational fishing", search_term))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#Vector para unir todas las palabras de hunting en una nueva columna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b &lt;- b %&gt;%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mutate(nueva_categoria2 = ifelse(search_term %in% c("recreational hunt", "recreational hunter", "recreational hunting", "recreational hunters"), "recreational hunting", search_term))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#Para comprobar si nos ha hecho bien los agrupamientos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str(b) #str para la tabla en variables independientes (para trabajar con ellas de forma independiente)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table(b$nueva_categoria)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str(b) #str para la tabla en variables independientes (para trabajar con ellas de forma independiente)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table(b$nueva_categoria2)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head(b) #para ver los primeros valores del data frame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######Para unir en una nueva columna "recreational fishing" y "recreational hunting"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b$topic &lt;-ifelse(b$nueva_categoria == "recreational fishing", "recreational fishing",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         ifelse(b$nueva_categoria2 == "recreational hunting", "recreational hunting", NA))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table(b$topic) #Para ver cuántos datos tenemos de cada temática y comprovar que se nos ha hecho bien la unión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b &lt;- subset(b, select = c("topic", "month", "year" ))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library(stringr)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data.frame(b$topic,b$month,b$year,fish=str_count(b$topic,"fish"), hunt=str_count(b$topic,"hunt")) #Para que cuente con 0 y 1 los datos que empiezan por fish y por hunt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dy2&lt;-data.frame(b$topic, b$month, b$year, fish=str_count(b$topic,"fish"), hunt=str_count(b$topic,"hunt")) #le damos un nombre al nuevo dataframe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fish&lt;-aggregate(dy2$fish, by=list(Category=dy2$b.month, dy2$b.year), FUN=sum)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hunt&lt;-aggregate(dy2$hunt, by=list(Category=dy2$b.month, dy2$b.year), FUN=sum)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sum(dy2$fish)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sum(dy2$hunt)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fish&lt;-data.frame(category="fish", month= fish$Category, year= fish$Group.2, freq= fish$x)#Reagrupar los datos anteriores: añadimos la columna fish y cambiamos el nombre del resto de columnas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hunt&lt;-data.frame(category="hunt", month= hunt$Category, year= hunt$Group.2, freq= hunt$x)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testprova&lt;-rbind(fish, hunt) #Para fusionar las dos matrices fish y hunt</w:t>
      </w:r>
    </w:p>
    <w:p w:rsidR="00000000" w:rsidDel="00000000" w:rsidP="00000000" w:rsidRDefault="00000000" w:rsidRPr="00000000" w14:paraId="0000004E">
      <w:pPr>
        <w:rPr>
          <w:shd w:fill="ead1d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shd w:fill="ead1dc" w:val="clear"/>
        </w:rPr>
      </w:pPr>
      <w:r w:rsidDel="00000000" w:rsidR="00000000" w:rsidRPr="00000000">
        <w:rPr>
          <w:shd w:fill="ead1dc" w:val="clear"/>
          <w:rtl w:val="0"/>
        </w:rPr>
        <w:t xml:space="preserve">###############################Boxplot###############################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highlight w:val="magenta"/>
        </w:rPr>
      </w:pPr>
      <w:r w:rsidDel="00000000" w:rsidR="00000000" w:rsidRPr="00000000">
        <w:rPr>
          <w:highlight w:val="magenta"/>
          <w:rtl w:val="0"/>
        </w:rPr>
        <w:t xml:space="preserve">EN INGLÉS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testprova$month&lt;-factor(x=testprova$month,levels=month.name)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ggplot(data = testprova, aes(x = month, y = freq, fill = category)) +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stat_boxplot(geom = "errorbar") +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geom_boxplot(outlier.colour = NA) +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scale_y_continuous(limits = c(0, 600), breaks = seq(0, 600, by = 50)) +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scale_x_discrete(labels=c("January","February","March","April","May","June","July","August","September","October","November","December")) +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labs(x="Months",y="Number of tweets", title= "Uncovering temporal trends: a distributional analysis of monthly tweet activity from 2007 to 2022", color = "Tematica") +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scale_fill_manual(values = c("cadetblue", "coral3"),name = "Topic", labels = c("Recreational fishing", "Recreational hunting")) +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theme_classic() +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theme(plot.title = element_text(hjust = 0.5), text = element_text(size = 16))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highlight w:val="magenta"/>
        </w:rPr>
      </w:pPr>
      <w:r w:rsidDel="00000000" w:rsidR="00000000" w:rsidRPr="00000000">
        <w:rPr>
          <w:highlight w:val="magenta"/>
          <w:rtl w:val="0"/>
        </w:rPr>
        <w:t xml:space="preserve">EN CASTELLANO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ggplot(data = testprova, aes(x = month, y = freq, fill = category)) +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stat_boxplot(geom = "errorbar") +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geom_boxplot(outlier.colour = NA) +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scale_y_continuous(limits = c(0, 600), breaks = seq(0, 600, by = 50)) +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scale_x_discrete(labels=c("Enero","Febrero","Marzo","Abril","Mayo","Junio","Julio","Agosto","Septiembre","Octubre","Noviembre","Diciembre")) +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labs(x="Meses",y="Número de tuits", title= "Descubriendo tendencias temporales: un análisis de distribución de la actividad mensual de tweets de 2007 a 2022", color = "Tematica") +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scale_fill_manual(values = c("cadetblue", "coral3"),name = "Temática", labels = c("Pesca recreativa", "Caza recreativa")) +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theme_classic() +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theme(plot.title = element_text(hjust = 0.5), text = element_text(size = 16))</w:t>
      </w:r>
    </w:p>
    <w:p w:rsidR="00000000" w:rsidDel="00000000" w:rsidP="00000000" w:rsidRDefault="00000000" w:rsidRPr="00000000" w14:paraId="0000006A">
      <w:pPr>
        <w:rPr>
          <w:highlight w:val="magent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highlight w:val="magent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highlight w:val="magent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highlight w:val="magenta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