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20" w:rsidRDefault="00AA1D20" w:rsidP="00BC7BC0">
      <w:pPr>
        <w:rPr>
          <w:lang w:val="es-AR" w:eastAsia="es-AR"/>
        </w:rPr>
      </w:pPr>
      <w:r>
        <w:rPr>
          <w:lang w:val="es-AR" w:eastAsia="es-AR"/>
        </w:rPr>
        <w:t xml:space="preserve">Sandra Maldonado Bolaños </w:t>
      </w:r>
    </w:p>
    <w:p w:rsidR="00AA1D20" w:rsidRDefault="00AA1D20" w:rsidP="00BC7BC0">
      <w:pPr>
        <w:rPr>
          <w:lang w:val="es-AR" w:eastAsia="es-AR"/>
        </w:rPr>
      </w:pPr>
      <w:bookmarkStart w:id="0" w:name="_GoBack"/>
      <w:bookmarkEnd w:id="0"/>
    </w:p>
    <w:p w:rsidR="00BC7BC0" w:rsidRPr="0088614F" w:rsidRDefault="00BC7BC0" w:rsidP="00BC7BC0">
      <w:pPr>
        <w:rPr>
          <w:lang w:val="es-AR" w:eastAsia="es-AR"/>
        </w:rPr>
      </w:pPr>
      <w:r w:rsidRPr="0088614F">
        <w:rPr>
          <w:lang w:val="es-AR" w:eastAsia="es-AR"/>
        </w:rPr>
        <w:t>1.- un programa de software libre que proporciona funcionalidades de una central telefónica</w:t>
      </w:r>
    </w:p>
    <w:p w:rsidR="00BC7BC0" w:rsidRDefault="00BC7BC0" w:rsidP="00BC7BC0">
      <w:pPr>
        <w:rPr>
          <w:lang w:val="es-AR" w:eastAsia="es-AR"/>
        </w:rPr>
      </w:pPr>
    </w:p>
    <w:p w:rsidR="00BC7BC0" w:rsidRDefault="00BC7BC0" w:rsidP="00BC7BC0">
      <w:pPr>
        <w:rPr>
          <w:lang w:val="es-AR" w:eastAsia="es-AR"/>
        </w:rPr>
      </w:pPr>
      <w:r w:rsidRPr="0088614F">
        <w:rPr>
          <w:lang w:val="es-AR" w:eastAsia="es-AR"/>
        </w:rPr>
        <w:t>2.- es un software de servidor de comunicaciones unificadas que reúne PBX IP, correo electrónico, mensajería instantánea, fax y funciones colaborativas.</w:t>
      </w:r>
    </w:p>
    <w:p w:rsidR="00BC7BC0" w:rsidRDefault="00BC7BC0" w:rsidP="00BC7BC0">
      <w:pPr>
        <w:rPr>
          <w:lang w:val="es-AR" w:eastAsia="es-AR"/>
        </w:rPr>
      </w:pPr>
    </w:p>
    <w:p w:rsidR="00BC7BC0" w:rsidRDefault="00BC7BC0" w:rsidP="00BC7BC0">
      <w:pPr>
        <w:rPr>
          <w:lang w:val="es-AR" w:eastAsia="es-AR"/>
        </w:rPr>
      </w:pPr>
      <w:r w:rsidRPr="0088614F">
        <w:rPr>
          <w:lang w:val="es-AR" w:eastAsia="es-AR"/>
        </w:rPr>
        <w:t>3.- Protocolo de iniciación de sesión, es un protocolo de señalización utilizado para establecer una “sesión” entre 2 o más participantes, modificar esa sesión y eventualmente terminar esa sesión.</w:t>
      </w:r>
    </w:p>
    <w:p w:rsidR="00AA1D20" w:rsidRDefault="00AA1D20" w:rsidP="00BC7BC0">
      <w:pPr>
        <w:rPr>
          <w:lang w:val="es-AR" w:eastAsia="es-AR"/>
        </w:rPr>
      </w:pPr>
    </w:p>
    <w:p w:rsidR="00AA1D20" w:rsidRPr="0088614F" w:rsidRDefault="00AA1D20" w:rsidP="00BC7BC0">
      <w:pPr>
        <w:rPr>
          <w:lang w:val="es-AR" w:eastAsia="es-AR"/>
        </w:rPr>
      </w:pPr>
      <w:r>
        <w:rPr>
          <w:lang w:val="es-AR" w:eastAsia="es-AR"/>
        </w:rPr>
        <w:t>4.-</w:t>
      </w:r>
    </w:p>
    <w:p w:rsidR="00BC7BC0" w:rsidRDefault="00BC7BC0" w:rsidP="00BC7BC0">
      <w:pPr>
        <w:rPr>
          <w:lang w:val="es-AR" w:eastAsia="es-AR"/>
        </w:rPr>
      </w:pPr>
    </w:p>
    <w:p w:rsidR="00BC7BC0" w:rsidRDefault="00BC7BC0" w:rsidP="00AA1D20">
      <w:pPr>
        <w:pStyle w:val="Ttulo2"/>
        <w:numPr>
          <w:ilvl w:val="0"/>
          <w:numId w:val="0"/>
        </w:numPr>
        <w:ind w:left="720" w:hanging="720"/>
        <w:rPr>
          <w:lang w:val="es-AR" w:eastAsia="es-AR"/>
        </w:rPr>
      </w:pPr>
      <w:r>
        <w:rPr>
          <w:lang w:val="es-AR" w:eastAsia="es-AR"/>
        </w:rPr>
        <w:t>Preparando el servidor:</w:t>
      </w:r>
    </w:p>
    <w:p w:rsidR="00BC7BC0" w:rsidRDefault="00BC7BC0" w:rsidP="00BC7BC0">
      <w:pPr>
        <w:rPr>
          <w:lang w:val="es-AR" w:eastAsia="es-AR"/>
        </w:rPr>
      </w:pPr>
      <w:r>
        <w:rPr>
          <w:lang w:val="es-AR" w:eastAsia="es-AR"/>
        </w:rPr>
        <w:t xml:space="preserve">Se utilizo Virtual Box para instalar el ISO de </w:t>
      </w:r>
      <w:proofErr w:type="spellStart"/>
      <w:r>
        <w:rPr>
          <w:lang w:val="es-AR" w:eastAsia="es-AR"/>
        </w:rPr>
        <w:t>Issabel</w:t>
      </w:r>
      <w:proofErr w:type="spellEnd"/>
      <w:r>
        <w:rPr>
          <w:lang w:val="es-AR" w:eastAsia="es-AR"/>
        </w:rPr>
        <w:t xml:space="preserve">, posteriormente se configura la red para wifi o por cable, luego se entra a la pantalla de comandos de </w:t>
      </w:r>
      <w:proofErr w:type="spellStart"/>
      <w:r>
        <w:rPr>
          <w:lang w:val="es-AR" w:eastAsia="es-AR"/>
        </w:rPr>
        <w:t>Issabel</w:t>
      </w:r>
      <w:proofErr w:type="spellEnd"/>
      <w:r>
        <w:rPr>
          <w:lang w:val="es-AR" w:eastAsia="es-AR"/>
        </w:rPr>
        <w:t>:</w:t>
      </w:r>
    </w:p>
    <w:p w:rsidR="00BC7BC0" w:rsidRDefault="00BC7BC0" w:rsidP="00BC7BC0">
      <w:pPr>
        <w:rPr>
          <w:lang w:val="es-AR" w:eastAsia="es-AR"/>
        </w:rPr>
      </w:pPr>
      <w:proofErr w:type="spellStart"/>
      <w:r>
        <w:rPr>
          <w:lang w:val="es-AR" w:eastAsia="es-AR"/>
        </w:rPr>
        <w:t>Ifconfig</w:t>
      </w:r>
      <w:proofErr w:type="spellEnd"/>
      <w:r>
        <w:rPr>
          <w:lang w:val="es-AR" w:eastAsia="es-AR"/>
        </w:rPr>
        <w:t xml:space="preserve"> para saber la </w:t>
      </w:r>
      <w:proofErr w:type="spellStart"/>
      <w:r>
        <w:rPr>
          <w:lang w:val="es-AR" w:eastAsia="es-AR"/>
        </w:rPr>
        <w:t>ip</w:t>
      </w:r>
      <w:proofErr w:type="spellEnd"/>
      <w:r>
        <w:rPr>
          <w:lang w:val="es-AR" w:eastAsia="es-AR"/>
        </w:rPr>
        <w:t xml:space="preserve"> que se </w:t>
      </w:r>
      <w:proofErr w:type="spellStart"/>
      <w:r>
        <w:rPr>
          <w:lang w:val="es-AR" w:eastAsia="es-AR"/>
        </w:rPr>
        <w:t>asigno</w:t>
      </w:r>
      <w:proofErr w:type="spellEnd"/>
      <w:r>
        <w:rPr>
          <w:lang w:val="es-AR" w:eastAsia="es-AR"/>
        </w:rPr>
        <w:t>.</w:t>
      </w:r>
    </w:p>
    <w:p w:rsidR="00BC7BC0" w:rsidRDefault="00BC7BC0" w:rsidP="00BC7BC0">
      <w:pPr>
        <w:rPr>
          <w:lang w:val="es-AR" w:eastAsia="es-AR"/>
        </w:rPr>
      </w:pPr>
    </w:p>
    <w:p w:rsidR="00BC7BC0" w:rsidRDefault="00BC7BC0" w:rsidP="00AA1D20">
      <w:pPr>
        <w:pStyle w:val="Ttulo2"/>
        <w:numPr>
          <w:ilvl w:val="0"/>
          <w:numId w:val="0"/>
        </w:numPr>
        <w:ind w:left="720" w:hanging="720"/>
        <w:rPr>
          <w:lang w:val="es-AR" w:eastAsia="es-AR"/>
        </w:rPr>
      </w:pPr>
      <w:r>
        <w:rPr>
          <w:lang w:val="es-AR" w:eastAsia="es-AR"/>
        </w:rPr>
        <w:t xml:space="preserve">Utilizado </w:t>
      </w:r>
      <w:proofErr w:type="spellStart"/>
      <w:r>
        <w:rPr>
          <w:lang w:val="es-AR" w:eastAsia="es-AR"/>
        </w:rPr>
        <w:t>Issabel</w:t>
      </w:r>
      <w:proofErr w:type="spellEnd"/>
      <w:r>
        <w:rPr>
          <w:lang w:val="es-AR" w:eastAsia="es-AR"/>
        </w:rPr>
        <w:t>:</w:t>
      </w:r>
    </w:p>
    <w:p w:rsidR="00BC7BC0" w:rsidRDefault="00BC7BC0" w:rsidP="00BC7BC0">
      <w:pPr>
        <w:rPr>
          <w:lang w:val="es-AR" w:eastAsia="es-AR"/>
        </w:rPr>
      </w:pPr>
      <w:r>
        <w:rPr>
          <w:lang w:val="es-AR" w:eastAsia="es-AR"/>
        </w:rPr>
        <w:t xml:space="preserve">Se ingresa a la </w:t>
      </w:r>
      <w:proofErr w:type="spellStart"/>
      <w:r>
        <w:rPr>
          <w:lang w:val="es-AR" w:eastAsia="es-AR"/>
        </w:rPr>
        <w:t>ip</w:t>
      </w:r>
      <w:proofErr w:type="spellEnd"/>
      <w:r>
        <w:rPr>
          <w:lang w:val="es-AR" w:eastAsia="es-AR"/>
        </w:rPr>
        <w:t xml:space="preserve"> conseguida con el </w:t>
      </w:r>
      <w:proofErr w:type="spellStart"/>
      <w:r>
        <w:rPr>
          <w:lang w:val="es-AR" w:eastAsia="es-AR"/>
        </w:rPr>
        <w:t>ifconfig</w:t>
      </w:r>
      <w:proofErr w:type="spellEnd"/>
      <w:r>
        <w:rPr>
          <w:lang w:val="es-AR" w:eastAsia="es-AR"/>
        </w:rPr>
        <w:t xml:space="preserve"> para ingresar a </w:t>
      </w:r>
      <w:proofErr w:type="spellStart"/>
      <w:r>
        <w:rPr>
          <w:lang w:val="es-AR" w:eastAsia="es-AR"/>
        </w:rPr>
        <w:t>issabel</w:t>
      </w:r>
      <w:proofErr w:type="spellEnd"/>
      <w:r>
        <w:rPr>
          <w:lang w:val="es-AR" w:eastAsia="es-AR"/>
        </w:rPr>
        <w:t>:</w:t>
      </w:r>
    </w:p>
    <w:p w:rsidR="00BC7BC0" w:rsidRDefault="00BC7BC0" w:rsidP="00BC7BC0">
      <w:pPr>
        <w:rPr>
          <w:lang w:val="es-AR" w:eastAsia="es-AR"/>
        </w:rPr>
      </w:pPr>
    </w:p>
    <w:p w:rsidR="00BC7BC0" w:rsidRDefault="00BC7BC0" w:rsidP="00BC7BC0">
      <w:pPr>
        <w:rPr>
          <w:lang w:val="es-AR" w:eastAsia="es-AR"/>
        </w:rPr>
      </w:pPr>
    </w:p>
    <w:p w:rsidR="00BC7BC0" w:rsidRDefault="00BC7BC0" w:rsidP="00BC7BC0">
      <w:pPr>
        <w:rPr>
          <w:noProof/>
        </w:rPr>
      </w:pPr>
    </w:p>
    <w:p w:rsidR="00BC7BC0" w:rsidRDefault="00BC7BC0" w:rsidP="00BC7BC0">
      <w:pPr>
        <w:rPr>
          <w:noProof/>
        </w:rPr>
      </w:pPr>
      <w:r w:rsidRPr="00F9466B">
        <w:rPr>
          <w:noProof/>
        </w:rPr>
        <w:drawing>
          <wp:inline distT="0" distB="0" distL="0" distR="0">
            <wp:extent cx="5400040" cy="29654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C0" w:rsidRDefault="00BC7BC0" w:rsidP="00BC7BC0">
      <w:pPr>
        <w:rPr>
          <w:noProof/>
        </w:rPr>
      </w:pPr>
    </w:p>
    <w:p w:rsidR="00BC7BC0" w:rsidRDefault="00BC7BC0" w:rsidP="00BC7BC0">
      <w:pPr>
        <w:rPr>
          <w:noProof/>
        </w:rPr>
      </w:pPr>
      <w:r w:rsidRPr="00F9466B">
        <w:rPr>
          <w:noProof/>
        </w:rPr>
        <w:lastRenderedPageBreak/>
        <w:drawing>
          <wp:inline distT="0" distB="0" distL="0" distR="0">
            <wp:extent cx="5400040" cy="29076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C0" w:rsidRDefault="00BC7BC0" w:rsidP="00BC7BC0">
      <w:pPr>
        <w:rPr>
          <w:noProof/>
        </w:rPr>
      </w:pPr>
    </w:p>
    <w:p w:rsidR="00BC7BC0" w:rsidRDefault="00BC7BC0" w:rsidP="00BC7BC0">
      <w:pPr>
        <w:rPr>
          <w:noProof/>
        </w:rPr>
      </w:pPr>
      <w:r>
        <w:rPr>
          <w:noProof/>
        </w:rPr>
        <w:t>Para añadir un cliente SIP al canal se procede a ir a PBX, PBX configuraciones y a añadir una nueva extencion:</w:t>
      </w:r>
    </w:p>
    <w:p w:rsidR="00BC7BC0" w:rsidRDefault="00BC7BC0" w:rsidP="00BC7BC0">
      <w:pPr>
        <w:rPr>
          <w:noProof/>
        </w:rPr>
      </w:pPr>
    </w:p>
    <w:p w:rsidR="00BC7BC0" w:rsidRDefault="00BC7BC0" w:rsidP="00BC7BC0">
      <w:pPr>
        <w:rPr>
          <w:noProof/>
        </w:rPr>
      </w:pPr>
      <w:r w:rsidRPr="00F9466B">
        <w:rPr>
          <w:noProof/>
        </w:rPr>
        <w:drawing>
          <wp:inline distT="0" distB="0" distL="0" distR="0">
            <wp:extent cx="5400040" cy="2896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C0" w:rsidRDefault="00BC7BC0" w:rsidP="00BC7BC0">
      <w:pPr>
        <w:rPr>
          <w:noProof/>
        </w:rPr>
      </w:pPr>
    </w:p>
    <w:p w:rsidR="00BC7BC0" w:rsidRDefault="00BC7BC0" w:rsidP="00BC7BC0">
      <w:pPr>
        <w:rPr>
          <w:noProof/>
        </w:rPr>
      </w:pPr>
      <w:r>
        <w:rPr>
          <w:noProof/>
        </w:rPr>
        <w:t>Se añade un nuevo dispositivo tipo SIP:</w:t>
      </w:r>
    </w:p>
    <w:p w:rsidR="00BC7BC0" w:rsidRDefault="00BC7BC0" w:rsidP="00BC7BC0">
      <w:pPr>
        <w:rPr>
          <w:noProof/>
        </w:rPr>
      </w:pPr>
    </w:p>
    <w:p w:rsidR="00BC7BC0" w:rsidRDefault="00BC7BC0" w:rsidP="00BC7BC0">
      <w:pPr>
        <w:rPr>
          <w:noProof/>
        </w:rPr>
      </w:pPr>
    </w:p>
    <w:p w:rsidR="00BC7BC0" w:rsidRDefault="00BC7BC0" w:rsidP="00BC7BC0">
      <w:pPr>
        <w:rPr>
          <w:noProof/>
        </w:rPr>
      </w:pPr>
    </w:p>
    <w:p w:rsidR="00BC7BC0" w:rsidRDefault="00BC7BC0" w:rsidP="00BC7BC0">
      <w:pPr>
        <w:rPr>
          <w:noProof/>
        </w:rPr>
      </w:pPr>
      <w:r w:rsidRPr="00F9466B">
        <w:rPr>
          <w:noProof/>
        </w:rPr>
        <w:lastRenderedPageBreak/>
        <w:drawing>
          <wp:inline distT="0" distB="0" distL="0" distR="0">
            <wp:extent cx="5400040" cy="28790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C0" w:rsidRDefault="00BC7BC0" w:rsidP="00BC7BC0">
      <w:pPr>
        <w:rPr>
          <w:noProof/>
        </w:rPr>
      </w:pPr>
    </w:p>
    <w:p w:rsidR="00BC7BC0" w:rsidRDefault="00BC7BC0" w:rsidP="00BC7BC0">
      <w:pPr>
        <w:rPr>
          <w:noProof/>
        </w:rPr>
      </w:pPr>
      <w:r>
        <w:rPr>
          <w:noProof/>
        </w:rPr>
        <w:t>Posteriormente se procede a llenar los datos :</w:t>
      </w:r>
    </w:p>
    <w:p w:rsidR="00BC7BC0" w:rsidRDefault="00BC7BC0" w:rsidP="00BC7BC0">
      <w:pPr>
        <w:rPr>
          <w:noProof/>
        </w:rPr>
      </w:pPr>
    </w:p>
    <w:p w:rsidR="00BC7BC0" w:rsidRDefault="00BC7BC0" w:rsidP="00BC7BC0">
      <w:pPr>
        <w:rPr>
          <w:noProof/>
        </w:rPr>
      </w:pPr>
      <w:r w:rsidRPr="00F9466B">
        <w:rPr>
          <w:noProof/>
        </w:rPr>
        <w:drawing>
          <wp:inline distT="0" distB="0" distL="0" distR="0">
            <wp:extent cx="2990850" cy="4089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C0" w:rsidRDefault="00BC7BC0" w:rsidP="00BC7BC0">
      <w:pPr>
        <w:rPr>
          <w:noProof/>
        </w:rPr>
      </w:pPr>
    </w:p>
    <w:p w:rsidR="00BC7BC0" w:rsidRDefault="00BC7BC0" w:rsidP="00BC7BC0">
      <w:pPr>
        <w:rPr>
          <w:noProof/>
        </w:rPr>
      </w:pPr>
      <w:r w:rsidRPr="00F9466B">
        <w:rPr>
          <w:noProof/>
        </w:rPr>
        <w:lastRenderedPageBreak/>
        <w:drawing>
          <wp:inline distT="0" distB="0" distL="0" distR="0">
            <wp:extent cx="2794000" cy="39370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9C" w:rsidRDefault="00AA1D20"/>
    <w:sectPr w:rsidR="00D64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0"/>
    <w:rsid w:val="000B4D01"/>
    <w:rsid w:val="004B1792"/>
    <w:rsid w:val="00AA1D20"/>
    <w:rsid w:val="00B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0EA6"/>
  <w15:chartTrackingRefBased/>
  <w15:docId w15:val="{8229B34F-2CDA-4D13-8572-B65364D7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BC0"/>
    <w:pPr>
      <w:widowControl w:val="0"/>
      <w:spacing w:after="0" w:line="240" w:lineRule="atLeast"/>
      <w:jc w:val="both"/>
    </w:pPr>
    <w:rPr>
      <w:rFonts w:ascii="Arial" w:eastAsia="Times New Roman" w:hAnsi="Arial" w:cs="Times New Roman"/>
      <w:szCs w:val="20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BC7BC0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7BC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7BC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7BC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7BC0"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link w:val="Ttulo6Car"/>
    <w:qFormat/>
    <w:rsid w:val="00BC7BC0"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BC7BC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BC7BC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7BC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C7BC0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BC7BC0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BC7BC0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rsid w:val="00BC7BC0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BC7BC0"/>
    <w:rPr>
      <w:rFonts w:ascii="Arial" w:eastAsia="Times New Roman" w:hAnsi="Arial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BC7BC0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BC7BC0"/>
    <w:rPr>
      <w:rFonts w:ascii="Arial" w:eastAsia="Times New Roman" w:hAnsi="Arial" w:cs="Times New Roman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BC7BC0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BC7BC0"/>
    <w:rPr>
      <w:rFonts w:ascii="Arial" w:eastAsia="Times New Roman" w:hAnsi="Arial" w:cs="Times New Roman"/>
      <w:b/>
      <w:i/>
      <w:sz w:val="18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Maldonado Bolanos</dc:creator>
  <cp:keywords/>
  <dc:description/>
  <cp:lastModifiedBy>Sandra Maldonado Bolanos</cp:lastModifiedBy>
  <cp:revision>1</cp:revision>
  <dcterms:created xsi:type="dcterms:W3CDTF">2019-05-07T15:24:00Z</dcterms:created>
  <dcterms:modified xsi:type="dcterms:W3CDTF">2019-05-07T15:39:00Z</dcterms:modified>
</cp:coreProperties>
</file>