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aff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14:paraId="3E771C7D" w14:textId="77777777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48EF3E2" w14:textId="77777777" w:rsidR="0052169A" w:rsidRPr="00267553" w:rsidRDefault="0052169A">
                <w:pPr>
                  <w:pStyle w:val="af8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1B2EFE1E" w14:textId="77777777"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74D796A4" w14:textId="77777777"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0DBB184D" w14:textId="77777777"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5DA00C3A" w14:textId="77777777" w:rsidR="006D5EA4" w:rsidRPr="00267553" w:rsidRDefault="006D5EA4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6001E722" w14:textId="77777777"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440CE9EE" w14:textId="77777777" w:rsidR="0052169A" w:rsidRPr="00267553" w:rsidRDefault="00000000" w:rsidP="002F05B8">
                <w:pPr>
                  <w:pStyle w:val="af8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 w14:paraId="19429F95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A8CB6C2" w14:textId="77777777" w:rsidR="0052169A" w:rsidRDefault="0052169A">
                <w:pPr>
                  <w:pStyle w:val="af8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034C1808" w14:textId="77777777" w:rsidR="0052169A" w:rsidRDefault="0052169A"/>
            </w:tc>
          </w:tr>
          <w:tr w:rsidR="0052169A" w14:paraId="3B345F0E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14:paraId="2BF0E535" w14:textId="426574AA" w:rsidR="0052169A" w:rsidRDefault="00397FB7" w:rsidP="00380C26">
                <w:pPr>
                  <w:pStyle w:val="af8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4354B6">
                  <w:rPr>
                    <w:color w:val="FFFFFF" w:themeColor="background1"/>
                    <w:sz w:val="32"/>
                    <w:szCs w:val="32"/>
                  </w:rPr>
                  <w:t>01/06/2023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14:paraId="5395F712" w14:textId="3AE4EED1" w:rsidR="0052169A" w:rsidRDefault="00000000" w:rsidP="006D5EA4">
                <w:pPr>
                  <w:pStyle w:val="af8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proofErr w:type="spellStart"/>
                    <w:r w:rsidR="004354B6">
                      <w:rPr>
                        <w:color w:val="FFFFFF" w:themeColor="background1"/>
                        <w:sz w:val="40"/>
                        <w:szCs w:val="40"/>
                      </w:rPr>
                      <w:t>PetMe</w:t>
                    </w:r>
                    <w:proofErr w:type="spellEnd"/>
                  </w:sdtContent>
                </w:sdt>
              </w:p>
            </w:tc>
          </w:tr>
          <w:tr w:rsidR="0052169A" w14:paraId="61E4747D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632F7D0B" w14:textId="77777777" w:rsidR="0052169A" w:rsidRDefault="0052169A">
                <w:pPr>
                  <w:pStyle w:val="af8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2FDCEA7C" w14:textId="7BAAA462" w:rsidR="0052169A" w:rsidRDefault="0052169A">
                <w:pPr>
                  <w:pStyle w:val="af8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14:paraId="491C6892" w14:textId="77777777" w:rsidR="0052169A" w:rsidRDefault="0052169A">
                <w:pPr>
                  <w:pStyle w:val="af8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14:paraId="1455DC3E" w14:textId="77777777"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Content>
        <w:p w14:paraId="3CEF0187" w14:textId="77777777" w:rsidR="00AA4903" w:rsidRDefault="00AA4903" w:rsidP="000A41D1">
          <w:pPr>
            <w:pStyle w:val="aff1"/>
          </w:pPr>
          <w:r>
            <w:t>Contents</w:t>
          </w:r>
        </w:p>
        <w:p w14:paraId="48549B29" w14:textId="7AB2255F" w:rsidR="004354B6" w:rsidRDefault="00FD5C7F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136533268" w:history="1">
            <w:r w:rsidR="004354B6" w:rsidRPr="009F7D78">
              <w:rPr>
                <w:rStyle w:val="af3"/>
              </w:rPr>
              <w:t>REQ-1 Регистрация на потребител</w:t>
            </w:r>
            <w:r w:rsidR="004354B6">
              <w:rPr>
                <w:webHidden/>
              </w:rPr>
              <w:tab/>
            </w:r>
            <w:r w:rsidR="004354B6">
              <w:rPr>
                <w:webHidden/>
              </w:rPr>
              <w:fldChar w:fldCharType="begin"/>
            </w:r>
            <w:r w:rsidR="004354B6">
              <w:rPr>
                <w:webHidden/>
              </w:rPr>
              <w:instrText xml:space="preserve"> PAGEREF _Toc136533268 \h </w:instrText>
            </w:r>
            <w:r w:rsidR="004354B6">
              <w:rPr>
                <w:webHidden/>
              </w:rPr>
            </w:r>
            <w:r w:rsidR="004354B6">
              <w:rPr>
                <w:webHidden/>
              </w:rPr>
              <w:fldChar w:fldCharType="separate"/>
            </w:r>
            <w:r w:rsidR="004354B6">
              <w:rPr>
                <w:webHidden/>
              </w:rPr>
              <w:t>5</w:t>
            </w:r>
            <w:r w:rsidR="004354B6">
              <w:rPr>
                <w:webHidden/>
              </w:rPr>
              <w:fldChar w:fldCharType="end"/>
            </w:r>
          </w:hyperlink>
        </w:p>
        <w:p w14:paraId="70D14411" w14:textId="349D5DBA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69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2D27A7" w14:textId="13BFBC30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70" w:history="1">
            <w:r w:rsidRPr="009F7D78">
              <w:rPr>
                <w:rStyle w:val="af3"/>
              </w:rPr>
              <w:t>REQ-2 Избор на тип акаунт при регистрация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5705AB" w14:textId="58A086EC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71" w:history="1">
            <w:r w:rsidRPr="009F7D78">
              <w:rPr>
                <w:rStyle w:val="af3"/>
              </w:rPr>
              <w:t>Requirements that Reference REQ-2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8115FC" w14:textId="6213D8E4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72" w:history="1">
            <w:r w:rsidRPr="009F7D78">
              <w:rPr>
                <w:rStyle w:val="af3"/>
              </w:rPr>
              <w:t>REQ-3 Вход в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354C79" w14:textId="42C26013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73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C39553" w14:textId="0AF6469D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74" w:history="1">
            <w:r w:rsidRPr="009F7D78">
              <w:rPr>
                <w:rStyle w:val="af3"/>
              </w:rPr>
              <w:t>REQ-4 Редактиране на профила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44630C" w14:textId="552E347E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75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98B1A8" w14:textId="72056FB4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76" w:history="1">
            <w:r w:rsidRPr="009F7D78">
              <w:rPr>
                <w:rStyle w:val="af3"/>
              </w:rPr>
              <w:t>Requirements that Reference REQ-4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9E43BE4" w14:textId="18DF5ABE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77" w:history="1">
            <w:r w:rsidRPr="009F7D78">
              <w:rPr>
                <w:rStyle w:val="af3"/>
              </w:rPr>
              <w:t>REQ-5 Изтриване на акаунт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3DA8D11" w14:textId="72CB4FA0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78" w:history="1">
            <w:r w:rsidRPr="009F7D78">
              <w:rPr>
                <w:rStyle w:val="af3"/>
              </w:rPr>
              <w:t>Requirements that Reference REQ-5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62AD1A" w14:textId="609D941B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79" w:history="1">
            <w:r w:rsidRPr="009F7D78">
              <w:rPr>
                <w:rStyle w:val="af3"/>
              </w:rPr>
              <w:t>REQ-6 Подаване на сигнал за ранено животно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9795D1" w14:textId="11084604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80" w:history="1">
            <w:r w:rsidRPr="009F7D78">
              <w:rPr>
                <w:rStyle w:val="af3"/>
              </w:rPr>
              <w:t>Requirements that Reference REQ-6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85B1E75" w14:textId="5634F9B1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81" w:history="1">
            <w:r w:rsidRPr="009F7D78">
              <w:rPr>
                <w:rStyle w:val="af3"/>
              </w:rPr>
              <w:t>REQ-7 Търсене на обяви за осиновяване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AAC5CCD" w14:textId="10A0BEC9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82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170E656" w14:textId="15F185C1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83" w:history="1">
            <w:r w:rsidRPr="009F7D78">
              <w:rPr>
                <w:rStyle w:val="af3"/>
              </w:rPr>
              <w:t>Requirements that Reference REQ-7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3413E1F" w14:textId="6A5F2897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84" w:history="1">
            <w:r w:rsidRPr="009F7D78">
              <w:rPr>
                <w:rStyle w:val="af3"/>
              </w:rPr>
              <w:t>REQ-8 Преглеждане на обяви за осиновяване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F8ECAC" w14:textId="3F998445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85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9C7247" w14:textId="5453882D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86" w:history="1">
            <w:r w:rsidRPr="009F7D78">
              <w:rPr>
                <w:rStyle w:val="af3"/>
              </w:rPr>
              <w:t>Requirements that Reference REQ-8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CD8E7EE" w14:textId="7BAFAABA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87" w:history="1">
            <w:r w:rsidRPr="009F7D78">
              <w:rPr>
                <w:rStyle w:val="af3"/>
              </w:rPr>
              <w:t>REQ-9 Виртуално осиновяване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8468302" w14:textId="6867F303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88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1CACC8" w14:textId="00E0BEC9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89" w:history="1">
            <w:r w:rsidRPr="009F7D78">
              <w:rPr>
                <w:rStyle w:val="af3"/>
              </w:rPr>
              <w:t>Requirements that Reference REQ-9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B1D5251" w14:textId="373FC210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90" w:history="1">
            <w:r w:rsidRPr="009F7D78">
              <w:rPr>
                <w:rStyle w:val="af3"/>
              </w:rPr>
              <w:t>REQ-10 Получаване на актуална информация за виртуално осиновено животно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EBC937" w14:textId="7388C3A3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91" w:history="1">
            <w:r w:rsidRPr="009F7D78">
              <w:rPr>
                <w:rStyle w:val="af3"/>
              </w:rPr>
              <w:t>Requirements that Reference REQ-10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930A02" w14:textId="126104DB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92" w:history="1">
            <w:r w:rsidRPr="009F7D78">
              <w:rPr>
                <w:rStyle w:val="af3"/>
              </w:rPr>
              <w:t>REQ-11 Отказ от виртуално осиновяване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1F3F66D" w14:textId="5CAC7B19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93" w:history="1">
            <w:r w:rsidRPr="009F7D78">
              <w:rPr>
                <w:rStyle w:val="af3"/>
              </w:rPr>
              <w:t>Requirements that Reference REQ-11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416547" w14:textId="366CE9E8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94" w:history="1">
            <w:r w:rsidRPr="009F7D78">
              <w:rPr>
                <w:rStyle w:val="af3"/>
              </w:rPr>
              <w:t>REQ-12 Кандидатстване по обяви за осиновяване на животни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D718AD" w14:textId="7E3A51D3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95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0DAAB69" w14:textId="03BBAEE8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96" w:history="1">
            <w:r w:rsidRPr="009F7D78">
              <w:rPr>
                <w:rStyle w:val="af3"/>
              </w:rPr>
              <w:t>Requirements that Reference REQ-12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EEAE8B" w14:textId="4918CB87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97" w:history="1">
            <w:r w:rsidRPr="009F7D78">
              <w:rPr>
                <w:rStyle w:val="af3"/>
              </w:rPr>
              <w:t>REQ-13 Отказ от физическо осиновяване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2AAC458" w14:textId="18F2F300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98" w:history="1">
            <w:r w:rsidRPr="009F7D78">
              <w:rPr>
                <w:rStyle w:val="af3"/>
              </w:rPr>
              <w:t>Requirements that Reference REQ-13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3B2024" w14:textId="259E51FA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299" w:history="1">
            <w:r w:rsidRPr="009F7D78">
              <w:rPr>
                <w:rStyle w:val="af3"/>
              </w:rPr>
              <w:t>REQ-14 Обратна връзка към приюта при осиновено животно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34CB315" w14:textId="62364D12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00" w:history="1">
            <w:r w:rsidRPr="009F7D78">
              <w:rPr>
                <w:rStyle w:val="af3"/>
              </w:rPr>
              <w:t>Requirements that Reference REQ-14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07F1AB3" w14:textId="4F6E7594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01" w:history="1">
            <w:r w:rsidRPr="009F7D78">
              <w:rPr>
                <w:rStyle w:val="af3"/>
              </w:rPr>
              <w:t>REQ-15 Преглеждане на обяви доброволческа дейност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7301858" w14:textId="21DFA52E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02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22E792" w14:textId="7E432C8F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03" w:history="1">
            <w:r w:rsidRPr="009F7D78">
              <w:rPr>
                <w:rStyle w:val="af3"/>
              </w:rPr>
              <w:t>Requirements that Reference REQ-15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51AB2B1" w14:textId="4A5AF087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04" w:history="1">
            <w:r w:rsidRPr="009F7D78">
              <w:rPr>
                <w:rStyle w:val="af3"/>
              </w:rPr>
              <w:t>REQ-16 Кандидатстване по обяви за доброволческа дейност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C46044C" w14:textId="7C274EDF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05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51FA2D7" w14:textId="2C162B9F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06" w:history="1">
            <w:r w:rsidRPr="009F7D78">
              <w:rPr>
                <w:rStyle w:val="af3"/>
              </w:rPr>
              <w:t>Requirements that Reference REQ-16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9B6D3AA" w14:textId="0EA6ED2F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07" w:history="1">
            <w:r w:rsidRPr="009F7D78">
              <w:rPr>
                <w:rStyle w:val="af3"/>
              </w:rPr>
              <w:t>REQ-17 Отказ от доброволческа дейност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5E31E7C" w14:textId="643CFF76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08" w:history="1">
            <w:r w:rsidRPr="009F7D78">
              <w:rPr>
                <w:rStyle w:val="af3"/>
              </w:rPr>
              <w:t>Requirements that Reference REQ-17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5157375" w14:textId="670C8F37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09" w:history="1">
            <w:r w:rsidRPr="009F7D78">
              <w:rPr>
                <w:rStyle w:val="af3"/>
              </w:rPr>
              <w:t>REQ-18 Преглеждане на събития за осиновяване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2FB2572" w14:textId="5CED23B2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10" w:history="1">
            <w:r w:rsidRPr="009F7D78">
              <w:rPr>
                <w:rStyle w:val="af3"/>
              </w:rPr>
              <w:t>Requirements that Reference REQ-18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D86D5E" w14:textId="728DA6B3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11" w:history="1">
            <w:r w:rsidRPr="009F7D78">
              <w:rPr>
                <w:rStyle w:val="af3"/>
              </w:rPr>
              <w:t>REQ-19 Даряване на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4E878A8" w14:textId="1B85E491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12" w:history="1">
            <w:r w:rsidRPr="009F7D78">
              <w:rPr>
                <w:rStyle w:val="af3"/>
              </w:rPr>
              <w:t>Requirements that Reference REQ-19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5697FC6" w14:textId="18E012F8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13" w:history="1">
            <w:r w:rsidRPr="009F7D78">
              <w:rPr>
                <w:rStyle w:val="af3"/>
              </w:rPr>
              <w:t>REQ-20 Създаване на обяви за осиновяване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B57B85B" w14:textId="6D8D7FCC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14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F484457" w14:textId="2109B7FE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15" w:history="1">
            <w:r w:rsidRPr="009F7D78">
              <w:rPr>
                <w:rStyle w:val="af3"/>
              </w:rPr>
              <w:t>Requirements that Reference REQ-20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27289CE" w14:textId="36FDA1CD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16" w:history="1">
            <w:r w:rsidRPr="009F7D78">
              <w:rPr>
                <w:rStyle w:val="af3"/>
              </w:rPr>
              <w:t>REQ-21 Преглеждане на кандидати за осиновяване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F1D999F" w14:textId="5E96EE68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17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D9B5749" w14:textId="4B49B758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18" w:history="1">
            <w:r w:rsidRPr="009F7D78">
              <w:rPr>
                <w:rStyle w:val="af3"/>
              </w:rPr>
              <w:t>Requirements that Reference REQ-21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B703BED" w14:textId="0B399F61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19" w:history="1">
            <w:r w:rsidRPr="009F7D78">
              <w:rPr>
                <w:rStyle w:val="af3"/>
              </w:rPr>
              <w:t>REQ-22 Одобряване на кандидати за осиновяване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B7B39D" w14:textId="54C1665C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20" w:history="1">
            <w:r w:rsidRPr="009F7D78">
              <w:rPr>
                <w:rStyle w:val="af3"/>
              </w:rPr>
              <w:t>Requirements that Reference REQ-22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725093" w14:textId="1F73236F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21" w:history="1">
            <w:r w:rsidRPr="009F7D78">
              <w:rPr>
                <w:rStyle w:val="af3"/>
              </w:rPr>
              <w:t>REQ-23 Отказване на кандидати за осиновяване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989D644" w14:textId="523A3779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22" w:history="1">
            <w:r w:rsidRPr="009F7D78">
              <w:rPr>
                <w:rStyle w:val="af3"/>
              </w:rPr>
              <w:t>Requirements that Reference REQ-23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EDD7C0" w14:textId="0A1E2936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23" w:history="1">
            <w:r w:rsidRPr="009F7D78">
              <w:rPr>
                <w:rStyle w:val="af3"/>
              </w:rPr>
              <w:t>REQ-24 Създаване на обяви за набиране на доброволци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A7AD3EB" w14:textId="05EFC573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24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2098D1" w14:textId="43A4E487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25" w:history="1">
            <w:r w:rsidRPr="009F7D78">
              <w:rPr>
                <w:rStyle w:val="af3"/>
              </w:rPr>
              <w:t>Requirements that Reference REQ-24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E93577B" w14:textId="3A25F964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26" w:history="1">
            <w:r w:rsidRPr="009F7D78">
              <w:rPr>
                <w:rStyle w:val="af3"/>
              </w:rPr>
              <w:t>REQ-25 Преглеждане на кандидати за доброволческа дейност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8FBD16" w14:textId="35FF60F9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27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655BFB2" w14:textId="2E5B8337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28" w:history="1">
            <w:r w:rsidRPr="009F7D78">
              <w:rPr>
                <w:rStyle w:val="af3"/>
              </w:rPr>
              <w:t>Requirements that Reference REQ-25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2A7ED2D" w14:textId="51175C12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29" w:history="1">
            <w:r w:rsidRPr="009F7D78">
              <w:rPr>
                <w:rStyle w:val="af3"/>
              </w:rPr>
              <w:t>REQ-26 Одобряване на кандидати за доброволческа дейност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F42A533" w14:textId="15429C8E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30" w:history="1">
            <w:r w:rsidRPr="009F7D78">
              <w:rPr>
                <w:rStyle w:val="af3"/>
              </w:rPr>
              <w:t>Requirements that Reference REQ-26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AC864CD" w14:textId="44BF93FB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31" w:history="1">
            <w:r w:rsidRPr="009F7D78">
              <w:rPr>
                <w:rStyle w:val="af3"/>
              </w:rPr>
              <w:t>REQ-27 Отказване на кандидати за доброволческа дейност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4CFED0F" w14:textId="071F1234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32" w:history="1">
            <w:r w:rsidRPr="009F7D78">
              <w:rPr>
                <w:rStyle w:val="af3"/>
              </w:rPr>
              <w:t>Requirements that Reference REQ-27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7C61119" w14:textId="3B3976AF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33" w:history="1">
            <w:r w:rsidRPr="009F7D78">
              <w:rPr>
                <w:rStyle w:val="af3"/>
              </w:rPr>
              <w:t>REQ-28 Преглеждане на сигнали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48AABD9" w14:textId="2A1699F2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34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6EF6D6A" w14:textId="3AF08092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35" w:history="1">
            <w:r w:rsidRPr="009F7D78">
              <w:rPr>
                <w:rStyle w:val="af3"/>
              </w:rPr>
              <w:t>Requirements that Reference REQ-28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A453D37" w14:textId="3188B159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36" w:history="1">
            <w:r w:rsidRPr="009F7D78">
              <w:rPr>
                <w:rStyle w:val="af3"/>
              </w:rPr>
              <w:t>REQ-29 Приемане на сигнал за пострадало животно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D4A72A5" w14:textId="49DD9D50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37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C1D13F6" w14:textId="2FA667BB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38" w:history="1">
            <w:r w:rsidRPr="009F7D78">
              <w:rPr>
                <w:rStyle w:val="af3"/>
              </w:rPr>
              <w:t>Requirements that Reference REQ-29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2938D0C" w14:textId="4192E4B5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39" w:history="1">
            <w:r w:rsidRPr="009F7D78">
              <w:rPr>
                <w:rStyle w:val="af3"/>
              </w:rPr>
              <w:t>REQ-30 Пренасочване на сигнал за пострадало животно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196E68B" w14:textId="7312220D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40" w:history="1">
            <w:r w:rsidRPr="009F7D78">
              <w:rPr>
                <w:rStyle w:val="af3"/>
              </w:rPr>
              <w:t>Requirements that Reference REQ-30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5172C87" w14:textId="11D8A6B1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41" w:history="1">
            <w:r w:rsidRPr="009F7D78">
              <w:rPr>
                <w:rStyle w:val="af3"/>
              </w:rPr>
              <w:t>REQ-31 Създаване на събития за осиновяване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513FC33" w14:textId="7B1E9C75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42" w:history="1">
            <w:r w:rsidRPr="009F7D78">
              <w:rPr>
                <w:rStyle w:val="af3"/>
              </w:rPr>
              <w:t>Requirements that Reference REQ-31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BF2378" w14:textId="1DAEA965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43" w:history="1">
            <w:r w:rsidRPr="009F7D78">
              <w:rPr>
                <w:rStyle w:val="af3"/>
              </w:rPr>
              <w:t>REQ-32 Организиране на фонд за дарения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1C07E80" w14:textId="35FA3BFB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44" w:history="1">
            <w:r w:rsidRPr="009F7D78">
              <w:rPr>
                <w:rStyle w:val="af3"/>
              </w:rPr>
              <w:t>Requirements that Reference REQ-32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0C1A80C" w14:textId="20AD4B25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45" w:history="1">
            <w:r w:rsidRPr="009F7D78">
              <w:rPr>
                <w:rStyle w:val="af3"/>
              </w:rPr>
              <w:t>REQ-33 Максимален брой потребители, ползващи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058D35D" w14:textId="3167E829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46" w:history="1">
            <w:r w:rsidRPr="009F7D78">
              <w:rPr>
                <w:rStyle w:val="af3"/>
              </w:rPr>
              <w:t>REQ-34 Време за обработване на заявка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AB16C20" w14:textId="22822F45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47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38E038F" w14:textId="32CEC0F4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48" w:history="1">
            <w:r w:rsidRPr="009F7D78">
              <w:rPr>
                <w:rStyle w:val="af3"/>
              </w:rPr>
              <w:t>REQ-35 Криптиране на потребителските данни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A2B4935" w14:textId="64036F84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49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9A4624C" w14:textId="74CF779D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50" w:history="1">
            <w:r w:rsidRPr="009F7D78">
              <w:rPr>
                <w:rStyle w:val="af3"/>
              </w:rPr>
              <w:t>REQ-36 Криптиране на паролите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25BFB1D" w14:textId="60219C2D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51" w:history="1">
            <w:r w:rsidRPr="009F7D78">
              <w:rPr>
                <w:rStyle w:val="af3"/>
              </w:rPr>
              <w:t>Requirements that Reference REQ-36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DBD6AE3" w14:textId="52CA50EC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52" w:history="1">
            <w:r w:rsidRPr="009F7D78">
              <w:rPr>
                <w:rStyle w:val="af3"/>
              </w:rPr>
              <w:t>REQ-37 Ограничен достъп на потребителските данни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6BA811F" w14:textId="1645FCF8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53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BF86971" w14:textId="043EAED4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54" w:history="1">
            <w:r w:rsidRPr="009F7D78">
              <w:rPr>
                <w:rStyle w:val="af3"/>
              </w:rPr>
              <w:t>Requirements that Reference REQ-37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3F1CC19" w14:textId="31F5F467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55" w:history="1">
            <w:r w:rsidRPr="009F7D78">
              <w:rPr>
                <w:rStyle w:val="af3"/>
              </w:rPr>
              <w:t>REQ-38 Потвърждение на потребителския профил при регистрация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E2FAFD4" w14:textId="37863D0F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56" w:history="1">
            <w:r w:rsidRPr="009F7D78">
              <w:rPr>
                <w:rStyle w:val="af3"/>
              </w:rPr>
              <w:t>Requirements that Reference REQ-38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6791C33" w14:textId="1C07B8B8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57" w:history="1">
            <w:r w:rsidRPr="009F7D78">
              <w:rPr>
                <w:rStyle w:val="af3"/>
              </w:rPr>
              <w:t>REQ-39 Достъпност на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F3BB59A" w14:textId="3D399509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58" w:history="1">
            <w:r w:rsidRPr="009F7D78">
              <w:rPr>
                <w:rStyle w:val="af3"/>
              </w:rPr>
              <w:t>REQ-40 Коректност на резултатите от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0B2D66C" w14:textId="2F3C760C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59" w:history="1">
            <w:r w:rsidRPr="009F7D78">
              <w:rPr>
                <w:rStyle w:val="af3"/>
              </w:rPr>
              <w:t>Requirements that Reference REQ-40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7D8C247" w14:textId="4E54E2CF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60" w:history="1">
            <w:r w:rsidRPr="009F7D78">
              <w:rPr>
                <w:rStyle w:val="af3"/>
              </w:rPr>
              <w:t>REQ-41 Извличане на локацията на подадените сигнали за животни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1A1FDDA" w14:textId="0261C924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61" w:history="1">
            <w:r w:rsidRPr="009F7D78">
              <w:rPr>
                <w:rStyle w:val="af3"/>
              </w:rPr>
              <w:t>Requirements that Reference REQ-41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E9468CA" w14:textId="7B63605B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62" w:history="1">
            <w:r w:rsidRPr="009F7D78">
              <w:rPr>
                <w:rStyle w:val="af3"/>
              </w:rPr>
              <w:t>REQ-42 Бързо изучаване на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E84E9FF" w14:textId="47295B56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63" w:history="1">
            <w:r w:rsidRPr="009F7D78">
              <w:rPr>
                <w:rStyle w:val="af3"/>
              </w:rPr>
              <w:t>REQ-43 Общ регламент относно защита на данните (GDPR)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C11A299" w14:textId="22258DE4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64" w:history="1">
            <w:r w:rsidRPr="009F7D78">
              <w:rPr>
                <w:rStyle w:val="af3"/>
              </w:rPr>
              <w:t>Requirements that Reference REQ-43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B977B94" w14:textId="5F9233BB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65" w:history="1">
            <w:r w:rsidRPr="009F7D78">
              <w:rPr>
                <w:rStyle w:val="af3"/>
              </w:rPr>
              <w:t>REQ-44 Интеграция със системи за онлайн разплащания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D6CDF38" w14:textId="6AC35E56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66" w:history="1">
            <w:r w:rsidRPr="009F7D78">
              <w:rPr>
                <w:rStyle w:val="af3"/>
              </w:rPr>
              <w:t>Requirements that Reference REQ-44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4BC23F6" w14:textId="35F4F656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67" w:history="1">
            <w:r w:rsidRPr="009F7D78">
              <w:rPr>
                <w:rStyle w:val="af3"/>
              </w:rPr>
              <w:t>REQ-45 Съобразяване със законовите рамки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0BC6C30" w14:textId="3A0F30DA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68" w:history="1">
            <w:r w:rsidRPr="009F7D78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78F1C6B" w14:textId="5F84A6D6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69" w:history="1">
            <w:r w:rsidRPr="009F7D78">
              <w:rPr>
                <w:rStyle w:val="af3"/>
              </w:rPr>
              <w:t>REQ-46 Политики на приютите, фирмите и организациите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8420A71" w14:textId="65B5E59E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70" w:history="1">
            <w:r w:rsidRPr="009F7D78">
              <w:rPr>
                <w:rStyle w:val="af3"/>
              </w:rPr>
              <w:t>Requirements that Reference REQ-46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89760A1" w14:textId="01161AD0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71" w:history="1">
            <w:r w:rsidRPr="009F7D78">
              <w:rPr>
                <w:rStyle w:val="af3"/>
              </w:rPr>
              <w:t>REQ-47 Контрол и управление на даренията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262B038" w14:textId="4FAA3F4B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72" w:history="1">
            <w:r w:rsidRPr="009F7D78">
              <w:rPr>
                <w:rStyle w:val="af3"/>
              </w:rPr>
              <w:t>Requirements that Reference REQ-47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F0F22DF" w14:textId="6EED8B5A" w:rsidR="004354B6" w:rsidRDefault="004354B6">
          <w:pPr>
            <w:pStyle w:val="1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73" w:history="1">
            <w:r w:rsidRPr="009F7D78">
              <w:rPr>
                <w:rStyle w:val="af3"/>
              </w:rPr>
              <w:t>REQ-48 Етика на осиновяването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2B98646" w14:textId="5721174C" w:rsidR="004354B6" w:rsidRDefault="004354B6">
          <w:pPr>
            <w:pStyle w:val="32"/>
            <w:rPr>
              <w:rFonts w:eastAsiaTheme="minorEastAsia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36533374" w:history="1">
            <w:r w:rsidRPr="009F7D78">
              <w:rPr>
                <w:rStyle w:val="af3"/>
              </w:rPr>
              <w:t>Requirements that Reference REQ-48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_Toc136533374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34F63F4" w14:textId="32610D4A" w:rsidR="00AA4903" w:rsidRDefault="00FD5C7F">
          <w:r>
            <w:fldChar w:fldCharType="end"/>
          </w:r>
        </w:p>
      </w:sdtContent>
    </w:sdt>
    <w:p w14:paraId="27BA70C4" w14:textId="77777777"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14:paraId="167B4D2A" w14:textId="38553A1E" w:rsidR="004354B6" w:rsidRDefault="004354B6" w:rsidP="004354B6">
      <w:pPr>
        <w:pStyle w:val="1"/>
      </w:pPr>
      <w:bookmarkStart w:id="0" w:name="_Toc136533268"/>
      <w:r>
        <w:lastRenderedPageBreak/>
        <w:t xml:space="preserve">REQ-1 </w:t>
      </w:r>
      <w:proofErr w:type="spellStart"/>
      <w:r>
        <w:t>Регистрация</w:t>
      </w:r>
      <w:proofErr w:type="spellEnd"/>
      <w:r>
        <w:t xml:space="preserve"> на </w:t>
      </w:r>
      <w:proofErr w:type="spellStart"/>
      <w:r>
        <w:t>потребител</w:t>
      </w:r>
      <w:bookmarkEnd w:id="0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239E90FB" w14:textId="77777777" w:rsidTr="00035C5E">
        <w:tc>
          <w:tcPr>
            <w:tcW w:w="2574" w:type="dxa"/>
          </w:tcPr>
          <w:p w14:paraId="134BFCC2" w14:textId="71061D89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52C504D" w14:textId="52CE4727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70119228" w14:textId="4E8C92F6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6D20EFDB" w14:textId="01EEC183" w:rsidR="004354B6" w:rsidRPr="00540784" w:rsidRDefault="004354B6">
            <w:pPr>
              <w:rPr>
                <w:rStyle w:val="af4"/>
              </w:rPr>
            </w:pPr>
          </w:p>
        </w:tc>
      </w:tr>
    </w:tbl>
    <w:p w14:paraId="152CC0BB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0EA8DB6" w14:textId="567F254A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Нерегистрираните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направят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регистрация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с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дата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раждане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потребителско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имейл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парола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телефонен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номер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местоживеене</w:t>
      </w:r>
      <w:proofErr w:type="spellEnd"/>
      <w:r>
        <w:t xml:space="preserve"> </w:t>
      </w:r>
    </w:p>
    <w:p w14:paraId="48E5D51A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1424D71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1A7891ED" w14:textId="77777777" w:rsidTr="004354B6">
        <w:tc>
          <w:tcPr>
            <w:tcW w:w="10080" w:type="dxa"/>
          </w:tcPr>
          <w:p w14:paraId="61C69615" w14:textId="77777777" w:rsidR="004354B6" w:rsidRDefault="004354B6" w:rsidP="00EE10B8">
            <w:pPr>
              <w:pStyle w:val="30"/>
            </w:pPr>
            <w:bookmarkStart w:id="1" w:name="_Toc136533269"/>
            <w:r>
              <w:t>References</w:t>
            </w:r>
            <w:bookmarkEnd w:id="1"/>
          </w:p>
        </w:tc>
      </w:tr>
      <w:tr w:rsidR="004354B6" w14:paraId="32F83837" w14:textId="77777777" w:rsidTr="004354B6">
        <w:tc>
          <w:tcPr>
            <w:tcW w:w="10080" w:type="dxa"/>
          </w:tcPr>
          <w:p w14:paraId="04079BFF" w14:textId="5ADC7A6D" w:rsidR="004354B6" w:rsidRDefault="004354B6" w:rsidP="004929AE">
            <w:r>
              <w:t xml:space="preserve">REQ-2 (Functional) </w:t>
            </w:r>
            <w:proofErr w:type="spellStart"/>
            <w:r>
              <w:t>Избор</w:t>
            </w:r>
            <w:proofErr w:type="spellEnd"/>
            <w:r>
              <w:t xml:space="preserve"> на тип </w:t>
            </w:r>
            <w:proofErr w:type="spellStart"/>
            <w:r>
              <w:t>акаунт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регистрация</w:t>
            </w:r>
            <w:proofErr w:type="spellEnd"/>
          </w:p>
        </w:tc>
      </w:tr>
    </w:tbl>
    <w:p w14:paraId="0AD6F64D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7C7DEA7D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DE9B862" w14:textId="752DBAD5" w:rsidR="004354B6" w:rsidRDefault="004354B6" w:rsidP="004354B6">
      <w:pPr>
        <w:pStyle w:val="1"/>
      </w:pPr>
      <w:bookmarkStart w:id="2" w:name="_Toc136533270"/>
      <w:r>
        <w:t xml:space="preserve">REQ-2 </w:t>
      </w:r>
      <w:proofErr w:type="spellStart"/>
      <w:r>
        <w:t>Избор</w:t>
      </w:r>
      <w:proofErr w:type="spellEnd"/>
      <w:r>
        <w:t xml:space="preserve"> на тип </w:t>
      </w:r>
      <w:proofErr w:type="spellStart"/>
      <w:r>
        <w:t>акаунт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регистрация</w:t>
      </w:r>
      <w:bookmarkEnd w:id="2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79977DD7" w14:textId="77777777" w:rsidTr="00035C5E">
        <w:tc>
          <w:tcPr>
            <w:tcW w:w="2574" w:type="dxa"/>
          </w:tcPr>
          <w:p w14:paraId="5A533EE6" w14:textId="2C39A9C7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6A0D957" w14:textId="2E5C3719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23BECC01" w14:textId="22BA85B0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69A4FD54" w14:textId="68A76EFA" w:rsidR="004354B6" w:rsidRPr="00540784" w:rsidRDefault="004354B6">
            <w:pPr>
              <w:rPr>
                <w:rStyle w:val="af4"/>
              </w:rPr>
            </w:pPr>
          </w:p>
        </w:tc>
      </w:tr>
    </w:tbl>
    <w:p w14:paraId="43C3AAC0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447A5527" w14:textId="59DA6CC8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szCs w:val="23"/>
        </w:rPr>
        <w:t>При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регистрация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потребителят</w:t>
      </w:r>
      <w:proofErr w:type="spellEnd"/>
      <w:r>
        <w:rPr>
          <w:rFonts w:ascii="Calibri" w:hAnsi="Calibri" w:cs="Calibri"/>
          <w:szCs w:val="23"/>
        </w:rPr>
        <w:t xml:space="preserve"> трябва да </w:t>
      </w:r>
      <w:proofErr w:type="spellStart"/>
      <w:r>
        <w:rPr>
          <w:rFonts w:ascii="Calibri" w:hAnsi="Calibri" w:cs="Calibri"/>
          <w:szCs w:val="23"/>
        </w:rPr>
        <w:t>избере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ролята</w:t>
      </w:r>
      <w:proofErr w:type="spellEnd"/>
      <w:r>
        <w:rPr>
          <w:rFonts w:ascii="Calibri" w:hAnsi="Calibri" w:cs="Calibri"/>
          <w:szCs w:val="23"/>
        </w:rPr>
        <w:t xml:space="preserve"> на </w:t>
      </w:r>
      <w:proofErr w:type="spellStart"/>
      <w:r>
        <w:rPr>
          <w:rFonts w:ascii="Calibri" w:hAnsi="Calibri" w:cs="Calibri"/>
          <w:szCs w:val="23"/>
        </w:rPr>
        <w:t>акаунта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си</w:t>
      </w:r>
      <w:proofErr w:type="spellEnd"/>
      <w:r>
        <w:rPr>
          <w:rFonts w:ascii="Calibri" w:hAnsi="Calibri" w:cs="Calibri"/>
          <w:szCs w:val="23"/>
        </w:rPr>
        <w:t xml:space="preserve"> - </w:t>
      </w:r>
      <w:proofErr w:type="spellStart"/>
      <w:r>
        <w:rPr>
          <w:rFonts w:ascii="Calibri" w:hAnsi="Calibri" w:cs="Calibri"/>
          <w:szCs w:val="23"/>
        </w:rPr>
        <w:t>обикновен</w:t>
      </w:r>
      <w:proofErr w:type="spellEnd"/>
      <w:r>
        <w:rPr>
          <w:rFonts w:ascii="Calibri" w:hAnsi="Calibri" w:cs="Calibri"/>
          <w:szCs w:val="23"/>
        </w:rPr>
        <w:t xml:space="preserve"> </w:t>
      </w:r>
      <w:proofErr w:type="spellStart"/>
      <w:r>
        <w:rPr>
          <w:rFonts w:ascii="Calibri" w:hAnsi="Calibri" w:cs="Calibri"/>
          <w:szCs w:val="23"/>
        </w:rPr>
        <w:t>потребител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приют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фирма</w:t>
      </w:r>
      <w:proofErr w:type="spellEnd"/>
      <w:r>
        <w:rPr>
          <w:rFonts w:ascii="Calibri" w:hAnsi="Calibri" w:cs="Calibri"/>
          <w:szCs w:val="23"/>
        </w:rPr>
        <w:t xml:space="preserve">, </w:t>
      </w:r>
      <w:proofErr w:type="spellStart"/>
      <w:r>
        <w:rPr>
          <w:rFonts w:ascii="Calibri" w:hAnsi="Calibri" w:cs="Calibri"/>
          <w:szCs w:val="23"/>
        </w:rPr>
        <w:t>организация</w:t>
      </w:r>
      <w:proofErr w:type="spellEnd"/>
      <w:r>
        <w:t xml:space="preserve"> </w:t>
      </w:r>
    </w:p>
    <w:p w14:paraId="2B9B89F4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18460C13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4027A21" w14:textId="77777777" w:rsidTr="004354B6">
        <w:tc>
          <w:tcPr>
            <w:tcW w:w="10080" w:type="dxa"/>
          </w:tcPr>
          <w:p w14:paraId="080F74DA" w14:textId="36DB7265" w:rsidR="004354B6" w:rsidRDefault="004354B6" w:rsidP="00EE10B8">
            <w:pPr>
              <w:pStyle w:val="30"/>
            </w:pPr>
            <w:bookmarkStart w:id="3" w:name="_Toc136533271"/>
            <w:r>
              <w:t>Requirements that Reference REQ-2</w:t>
            </w:r>
            <w:bookmarkEnd w:id="3"/>
          </w:p>
        </w:tc>
      </w:tr>
      <w:tr w:rsidR="004354B6" w14:paraId="56A39FB5" w14:textId="77777777" w:rsidTr="004354B6">
        <w:tc>
          <w:tcPr>
            <w:tcW w:w="10080" w:type="dxa"/>
          </w:tcPr>
          <w:p w14:paraId="79FF6A72" w14:textId="6F3A8A43" w:rsidR="004354B6" w:rsidRDefault="004354B6" w:rsidP="004929AE">
            <w:r>
              <w:t xml:space="preserve">REQ-1 (Functional) </w:t>
            </w:r>
            <w:proofErr w:type="spellStart"/>
            <w:r>
              <w:t>Регистрация</w:t>
            </w:r>
            <w:proofErr w:type="spellEnd"/>
            <w:r>
              <w:t xml:space="preserve"> на </w:t>
            </w:r>
            <w:proofErr w:type="spellStart"/>
            <w:r>
              <w:t>потребител</w:t>
            </w:r>
            <w:proofErr w:type="spellEnd"/>
          </w:p>
        </w:tc>
      </w:tr>
    </w:tbl>
    <w:p w14:paraId="3C1871EB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F27596D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627BD7D4" w14:textId="02BCCFDE" w:rsidR="004354B6" w:rsidRDefault="004354B6" w:rsidP="004354B6">
      <w:pPr>
        <w:pStyle w:val="1"/>
      </w:pPr>
      <w:bookmarkStart w:id="4" w:name="_Toc136533272"/>
      <w:r>
        <w:t xml:space="preserve">REQ-3 </w:t>
      </w:r>
      <w:proofErr w:type="spellStart"/>
      <w:r>
        <w:t>Вход</w:t>
      </w:r>
      <w:proofErr w:type="spellEnd"/>
      <w:r>
        <w:t xml:space="preserve"> в </w:t>
      </w:r>
      <w:proofErr w:type="spellStart"/>
      <w:r>
        <w:t>системата</w:t>
      </w:r>
      <w:bookmarkEnd w:id="4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6A6F04D2" w14:textId="77777777" w:rsidTr="00035C5E">
        <w:tc>
          <w:tcPr>
            <w:tcW w:w="2574" w:type="dxa"/>
          </w:tcPr>
          <w:p w14:paraId="4413DE45" w14:textId="488C88F9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942D961" w14:textId="1DF5D7A7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249A2FB0" w14:textId="7B5EEE17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A24376C" w14:textId="03E0F30D" w:rsidR="004354B6" w:rsidRPr="00540784" w:rsidRDefault="004354B6">
            <w:pPr>
              <w:rPr>
                <w:rStyle w:val="af4"/>
              </w:rPr>
            </w:pPr>
          </w:p>
        </w:tc>
      </w:tr>
    </w:tbl>
    <w:p w14:paraId="4018DD48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14EDE9B4" w14:textId="27C846BE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влязат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с </w:t>
      </w:r>
      <w:proofErr w:type="spellStart"/>
      <w:r>
        <w:rPr>
          <w:rFonts w:ascii="Calibri" w:hAnsi="Calibri" w:cs="Calibri"/>
          <w:color w:val="000000"/>
          <w:szCs w:val="23"/>
        </w:rPr>
        <w:t>попълване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потребителско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парола</w:t>
      </w:r>
      <w:proofErr w:type="spellEnd"/>
      <w:r>
        <w:t xml:space="preserve"> </w:t>
      </w:r>
    </w:p>
    <w:p w14:paraId="6D5379B0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DC7201B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1BE0E9EE" w14:textId="77777777" w:rsidTr="004354B6">
        <w:tc>
          <w:tcPr>
            <w:tcW w:w="10080" w:type="dxa"/>
          </w:tcPr>
          <w:p w14:paraId="0896CA70" w14:textId="77777777" w:rsidR="004354B6" w:rsidRDefault="004354B6" w:rsidP="00EE10B8">
            <w:pPr>
              <w:pStyle w:val="30"/>
            </w:pPr>
            <w:bookmarkStart w:id="5" w:name="_Toc136533273"/>
            <w:r>
              <w:t>References</w:t>
            </w:r>
            <w:bookmarkEnd w:id="5"/>
          </w:p>
        </w:tc>
      </w:tr>
      <w:tr w:rsidR="004354B6" w14:paraId="4F85CE50" w14:textId="77777777" w:rsidTr="004354B6">
        <w:tc>
          <w:tcPr>
            <w:tcW w:w="10080" w:type="dxa"/>
          </w:tcPr>
          <w:p w14:paraId="527AE3E6" w14:textId="3695F650" w:rsidR="004354B6" w:rsidRDefault="004354B6" w:rsidP="004929AE">
            <w:r>
              <w:t xml:space="preserve">REQ-4 (Functional) </w:t>
            </w:r>
            <w:proofErr w:type="spellStart"/>
            <w:r>
              <w:t>Редактиране</w:t>
            </w:r>
            <w:proofErr w:type="spellEnd"/>
            <w:r>
              <w:t xml:space="preserve"> на </w:t>
            </w:r>
            <w:proofErr w:type="spellStart"/>
            <w:r>
              <w:t>профила</w:t>
            </w:r>
            <w:proofErr w:type="spellEnd"/>
          </w:p>
        </w:tc>
      </w:tr>
      <w:tr w:rsidR="004354B6" w14:paraId="3F8AD2BF" w14:textId="77777777" w:rsidTr="004354B6">
        <w:tc>
          <w:tcPr>
            <w:tcW w:w="10080" w:type="dxa"/>
          </w:tcPr>
          <w:p w14:paraId="67583F8C" w14:textId="39E2607C" w:rsidR="004354B6" w:rsidRDefault="004354B6" w:rsidP="004929AE">
            <w:r>
              <w:t xml:space="preserve">REQ-5 (Functional) </w:t>
            </w:r>
            <w:proofErr w:type="spellStart"/>
            <w:r>
              <w:t>Изтриване</w:t>
            </w:r>
            <w:proofErr w:type="spellEnd"/>
            <w:r>
              <w:t xml:space="preserve"> на </w:t>
            </w:r>
            <w:proofErr w:type="spellStart"/>
            <w:r>
              <w:t>акаунт</w:t>
            </w:r>
            <w:proofErr w:type="spellEnd"/>
          </w:p>
        </w:tc>
      </w:tr>
      <w:tr w:rsidR="004354B6" w14:paraId="6E30AFE0" w14:textId="77777777" w:rsidTr="004354B6">
        <w:tc>
          <w:tcPr>
            <w:tcW w:w="10080" w:type="dxa"/>
          </w:tcPr>
          <w:p w14:paraId="055D7A7D" w14:textId="0877C2B9" w:rsidR="004354B6" w:rsidRDefault="004354B6" w:rsidP="004929AE">
            <w:r>
              <w:t xml:space="preserve">REQ-6 (Functional) Подаване на </w:t>
            </w:r>
            <w:proofErr w:type="spellStart"/>
            <w:r>
              <w:t>сигнал</w:t>
            </w:r>
            <w:proofErr w:type="spellEnd"/>
            <w:r>
              <w:t xml:space="preserve"> за </w:t>
            </w:r>
            <w:proofErr w:type="spellStart"/>
            <w:r>
              <w:t>ранено</w:t>
            </w:r>
            <w:proofErr w:type="spellEnd"/>
            <w:r>
              <w:t xml:space="preserve"> </w:t>
            </w:r>
            <w:proofErr w:type="spellStart"/>
            <w:r>
              <w:t>животно</w:t>
            </w:r>
            <w:proofErr w:type="spellEnd"/>
          </w:p>
        </w:tc>
      </w:tr>
      <w:tr w:rsidR="004354B6" w14:paraId="7759BA37" w14:textId="77777777" w:rsidTr="004354B6">
        <w:tc>
          <w:tcPr>
            <w:tcW w:w="10080" w:type="dxa"/>
          </w:tcPr>
          <w:p w14:paraId="6C9DA898" w14:textId="15EC7574" w:rsidR="004354B6" w:rsidRDefault="004354B6" w:rsidP="004929AE">
            <w:r>
              <w:t xml:space="preserve">REQ-7 (Functional) </w:t>
            </w:r>
            <w:proofErr w:type="spellStart"/>
            <w:r>
              <w:t>Търсене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2F166332" w14:textId="77777777" w:rsidTr="004354B6">
        <w:tc>
          <w:tcPr>
            <w:tcW w:w="10080" w:type="dxa"/>
          </w:tcPr>
          <w:p w14:paraId="75D95ECA" w14:textId="6631DB2B" w:rsidR="004354B6" w:rsidRDefault="004354B6" w:rsidP="004929AE">
            <w:r>
              <w:t xml:space="preserve">REQ-8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298FD1EF" w14:textId="77777777" w:rsidTr="004354B6">
        <w:tc>
          <w:tcPr>
            <w:tcW w:w="10080" w:type="dxa"/>
          </w:tcPr>
          <w:p w14:paraId="338C546E" w14:textId="121A76F1" w:rsidR="004354B6" w:rsidRDefault="004354B6" w:rsidP="004929AE">
            <w:r>
              <w:t xml:space="preserve">REQ-9 (Functional) </w:t>
            </w:r>
            <w:proofErr w:type="spellStart"/>
            <w:r>
              <w:t>Виртуално</w:t>
            </w:r>
            <w:proofErr w:type="spellEnd"/>
            <w:r>
              <w:t xml:space="preserve">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381E756E" w14:textId="77777777" w:rsidTr="004354B6">
        <w:tc>
          <w:tcPr>
            <w:tcW w:w="10080" w:type="dxa"/>
          </w:tcPr>
          <w:p w14:paraId="507BCAC3" w14:textId="7ACF4EC7" w:rsidR="004354B6" w:rsidRDefault="004354B6" w:rsidP="004929AE">
            <w:r>
              <w:t xml:space="preserve">REQ-10 (Functional) </w:t>
            </w:r>
            <w:proofErr w:type="spellStart"/>
            <w:r>
              <w:t>Получаване</w:t>
            </w:r>
            <w:proofErr w:type="spellEnd"/>
            <w:r>
              <w:t xml:space="preserve"> на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информация</w:t>
            </w:r>
            <w:proofErr w:type="spellEnd"/>
            <w:r>
              <w:t xml:space="preserve"> за </w:t>
            </w:r>
            <w:proofErr w:type="spellStart"/>
            <w:r>
              <w:t>виртуално</w:t>
            </w:r>
            <w:proofErr w:type="spellEnd"/>
            <w:r>
              <w:t xml:space="preserve"> </w:t>
            </w:r>
            <w:proofErr w:type="spellStart"/>
            <w:r>
              <w:t>осиновено</w:t>
            </w:r>
            <w:proofErr w:type="spellEnd"/>
            <w:r>
              <w:t xml:space="preserve"> </w:t>
            </w:r>
            <w:proofErr w:type="spellStart"/>
            <w:r>
              <w:t>животно</w:t>
            </w:r>
            <w:proofErr w:type="spellEnd"/>
          </w:p>
        </w:tc>
      </w:tr>
      <w:tr w:rsidR="004354B6" w14:paraId="6CC9643B" w14:textId="77777777" w:rsidTr="004354B6">
        <w:tc>
          <w:tcPr>
            <w:tcW w:w="10080" w:type="dxa"/>
          </w:tcPr>
          <w:p w14:paraId="431DE43A" w14:textId="590B243E" w:rsidR="004354B6" w:rsidRDefault="004354B6" w:rsidP="004929AE">
            <w:r>
              <w:lastRenderedPageBreak/>
              <w:t xml:space="preserve">REQ-11 (Functional) </w:t>
            </w:r>
            <w:proofErr w:type="spellStart"/>
            <w:r>
              <w:t>Отказ</w:t>
            </w:r>
            <w:proofErr w:type="spellEnd"/>
            <w:r>
              <w:t xml:space="preserve"> от </w:t>
            </w:r>
            <w:proofErr w:type="spellStart"/>
            <w:r>
              <w:t>виртуално</w:t>
            </w:r>
            <w:proofErr w:type="spellEnd"/>
            <w:r>
              <w:t xml:space="preserve">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697E48CA" w14:textId="77777777" w:rsidTr="004354B6">
        <w:tc>
          <w:tcPr>
            <w:tcW w:w="10080" w:type="dxa"/>
          </w:tcPr>
          <w:p w14:paraId="29EC4E22" w14:textId="79EDC635" w:rsidR="004354B6" w:rsidRDefault="004354B6" w:rsidP="004929AE">
            <w:r>
              <w:t xml:space="preserve">REQ-12 (Functional) </w:t>
            </w:r>
            <w:proofErr w:type="spellStart"/>
            <w:r>
              <w:t>Кандидатстване</w:t>
            </w:r>
            <w:proofErr w:type="spellEnd"/>
            <w:r>
              <w:t xml:space="preserve"> по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  <w:r>
              <w:t xml:space="preserve"> на </w:t>
            </w:r>
            <w:proofErr w:type="spellStart"/>
            <w:r>
              <w:t>животни</w:t>
            </w:r>
            <w:proofErr w:type="spellEnd"/>
          </w:p>
        </w:tc>
      </w:tr>
      <w:tr w:rsidR="004354B6" w14:paraId="493C200A" w14:textId="77777777" w:rsidTr="004354B6">
        <w:tc>
          <w:tcPr>
            <w:tcW w:w="10080" w:type="dxa"/>
          </w:tcPr>
          <w:p w14:paraId="7C50F7B7" w14:textId="02FDCB7E" w:rsidR="004354B6" w:rsidRDefault="004354B6" w:rsidP="004929AE">
            <w:r>
              <w:t xml:space="preserve">REQ-13 (Functional) </w:t>
            </w:r>
            <w:proofErr w:type="spellStart"/>
            <w:r>
              <w:t>Отказ</w:t>
            </w:r>
            <w:proofErr w:type="spellEnd"/>
            <w:r>
              <w:t xml:space="preserve"> от </w:t>
            </w:r>
            <w:proofErr w:type="spellStart"/>
            <w:r>
              <w:t>физическо</w:t>
            </w:r>
            <w:proofErr w:type="spellEnd"/>
            <w:r>
              <w:t xml:space="preserve">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31BB7CC3" w14:textId="77777777" w:rsidTr="004354B6">
        <w:tc>
          <w:tcPr>
            <w:tcW w:w="10080" w:type="dxa"/>
          </w:tcPr>
          <w:p w14:paraId="659C216F" w14:textId="7783F2E9" w:rsidR="004354B6" w:rsidRDefault="004354B6" w:rsidP="004929AE">
            <w:r>
              <w:t xml:space="preserve">REQ-14 (Functional) </w:t>
            </w:r>
            <w:proofErr w:type="spellStart"/>
            <w:r>
              <w:t>Обратна</w:t>
            </w:r>
            <w:proofErr w:type="spellEnd"/>
            <w:r>
              <w:t xml:space="preserve"> </w:t>
            </w:r>
            <w:proofErr w:type="spellStart"/>
            <w:r>
              <w:t>връзка</w:t>
            </w:r>
            <w:proofErr w:type="spellEnd"/>
            <w:r>
              <w:t xml:space="preserve"> към </w:t>
            </w:r>
            <w:proofErr w:type="spellStart"/>
            <w:r>
              <w:t>приюта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осиновено</w:t>
            </w:r>
            <w:proofErr w:type="spellEnd"/>
            <w:r>
              <w:t xml:space="preserve"> </w:t>
            </w:r>
            <w:proofErr w:type="spellStart"/>
            <w:r>
              <w:t>животно</w:t>
            </w:r>
            <w:proofErr w:type="spellEnd"/>
          </w:p>
        </w:tc>
      </w:tr>
      <w:tr w:rsidR="004354B6" w14:paraId="783FE484" w14:textId="77777777" w:rsidTr="004354B6">
        <w:tc>
          <w:tcPr>
            <w:tcW w:w="10080" w:type="dxa"/>
          </w:tcPr>
          <w:p w14:paraId="5ABF4ED3" w14:textId="4B221FE8" w:rsidR="004354B6" w:rsidRDefault="004354B6" w:rsidP="004929AE">
            <w:r>
              <w:t xml:space="preserve">REQ-15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  <w:tr w:rsidR="004354B6" w14:paraId="40A2C878" w14:textId="77777777" w:rsidTr="004354B6">
        <w:tc>
          <w:tcPr>
            <w:tcW w:w="10080" w:type="dxa"/>
          </w:tcPr>
          <w:p w14:paraId="4C24F39E" w14:textId="7FBDF04E" w:rsidR="004354B6" w:rsidRDefault="004354B6" w:rsidP="004929AE">
            <w:r>
              <w:t xml:space="preserve">REQ-16 (Functional) </w:t>
            </w:r>
            <w:proofErr w:type="spellStart"/>
            <w:r>
              <w:t>Кандидатстване</w:t>
            </w:r>
            <w:proofErr w:type="spellEnd"/>
            <w:r>
              <w:t xml:space="preserve"> по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  <w:tr w:rsidR="004354B6" w14:paraId="1C3A6D47" w14:textId="77777777" w:rsidTr="004354B6">
        <w:tc>
          <w:tcPr>
            <w:tcW w:w="10080" w:type="dxa"/>
          </w:tcPr>
          <w:p w14:paraId="3E569FBA" w14:textId="22CEBF2C" w:rsidR="004354B6" w:rsidRDefault="004354B6" w:rsidP="004929AE">
            <w:r>
              <w:t xml:space="preserve">REQ-17 (Functional) </w:t>
            </w:r>
            <w:proofErr w:type="spellStart"/>
            <w:r>
              <w:t>Отказ</w:t>
            </w:r>
            <w:proofErr w:type="spellEnd"/>
            <w:r>
              <w:t xml:space="preserve"> от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  <w:tr w:rsidR="004354B6" w14:paraId="3BF7C450" w14:textId="77777777" w:rsidTr="004354B6">
        <w:tc>
          <w:tcPr>
            <w:tcW w:w="10080" w:type="dxa"/>
          </w:tcPr>
          <w:p w14:paraId="73FFEB6E" w14:textId="2AFF260D" w:rsidR="004354B6" w:rsidRDefault="004354B6" w:rsidP="004929AE">
            <w:r>
              <w:t xml:space="preserve">REQ-18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събития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74CF9B23" w14:textId="77777777" w:rsidTr="004354B6">
        <w:tc>
          <w:tcPr>
            <w:tcW w:w="10080" w:type="dxa"/>
          </w:tcPr>
          <w:p w14:paraId="3C6E76C8" w14:textId="3A045FFF" w:rsidR="004354B6" w:rsidRDefault="004354B6" w:rsidP="004929AE">
            <w:r>
              <w:t xml:space="preserve">REQ-19 (Functional) </w:t>
            </w:r>
            <w:proofErr w:type="spellStart"/>
            <w:r>
              <w:t>Даряване</w:t>
            </w:r>
            <w:proofErr w:type="spellEnd"/>
            <w:r>
              <w:t xml:space="preserve"> на </w:t>
            </w:r>
            <w:proofErr w:type="spellStart"/>
            <w:r>
              <w:t>средства</w:t>
            </w:r>
            <w:proofErr w:type="spellEnd"/>
          </w:p>
        </w:tc>
      </w:tr>
      <w:tr w:rsidR="004354B6" w14:paraId="72F60AF9" w14:textId="77777777" w:rsidTr="004354B6">
        <w:tc>
          <w:tcPr>
            <w:tcW w:w="10080" w:type="dxa"/>
          </w:tcPr>
          <w:p w14:paraId="2364F41F" w14:textId="06C9E40E" w:rsidR="004354B6" w:rsidRDefault="004354B6" w:rsidP="004929AE">
            <w:r>
              <w:t xml:space="preserve">REQ-20 (Functional) </w:t>
            </w:r>
            <w:proofErr w:type="spellStart"/>
            <w:r>
              <w:t>Създаване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490FBABA" w14:textId="77777777" w:rsidTr="004354B6">
        <w:tc>
          <w:tcPr>
            <w:tcW w:w="10080" w:type="dxa"/>
          </w:tcPr>
          <w:p w14:paraId="6892212D" w14:textId="1FB447B9" w:rsidR="004354B6" w:rsidRDefault="004354B6" w:rsidP="004929AE">
            <w:r>
              <w:t xml:space="preserve">REQ-21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50C09585" w14:textId="77777777" w:rsidTr="004354B6">
        <w:tc>
          <w:tcPr>
            <w:tcW w:w="10080" w:type="dxa"/>
          </w:tcPr>
          <w:p w14:paraId="3BAF579A" w14:textId="75F84E21" w:rsidR="004354B6" w:rsidRDefault="004354B6" w:rsidP="004929AE">
            <w:r>
              <w:t xml:space="preserve">REQ-22 (Functional) </w:t>
            </w:r>
            <w:proofErr w:type="spellStart"/>
            <w:r>
              <w:t>Одобряване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08701F1B" w14:textId="77777777" w:rsidTr="004354B6">
        <w:tc>
          <w:tcPr>
            <w:tcW w:w="10080" w:type="dxa"/>
          </w:tcPr>
          <w:p w14:paraId="75B6FF61" w14:textId="67D740BB" w:rsidR="004354B6" w:rsidRDefault="004354B6" w:rsidP="004929AE">
            <w:r>
              <w:t xml:space="preserve">REQ-23 (Functional) </w:t>
            </w:r>
            <w:proofErr w:type="spellStart"/>
            <w:r>
              <w:t>Отказване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616B2075" w14:textId="77777777" w:rsidTr="004354B6">
        <w:tc>
          <w:tcPr>
            <w:tcW w:w="10080" w:type="dxa"/>
          </w:tcPr>
          <w:p w14:paraId="4669BC57" w14:textId="1BDB2BA4" w:rsidR="004354B6" w:rsidRDefault="004354B6" w:rsidP="004929AE">
            <w:r>
              <w:t xml:space="preserve">REQ-24 (Functional) </w:t>
            </w:r>
            <w:proofErr w:type="spellStart"/>
            <w:r>
              <w:t>Създаване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набиране</w:t>
            </w:r>
            <w:proofErr w:type="spellEnd"/>
            <w:r>
              <w:t xml:space="preserve"> на </w:t>
            </w:r>
            <w:proofErr w:type="spellStart"/>
            <w:r>
              <w:t>доброволци</w:t>
            </w:r>
            <w:proofErr w:type="spellEnd"/>
          </w:p>
        </w:tc>
      </w:tr>
      <w:tr w:rsidR="004354B6" w14:paraId="26771C1B" w14:textId="77777777" w:rsidTr="004354B6">
        <w:tc>
          <w:tcPr>
            <w:tcW w:w="10080" w:type="dxa"/>
          </w:tcPr>
          <w:p w14:paraId="67E710A9" w14:textId="10C3C2E5" w:rsidR="004354B6" w:rsidRDefault="004354B6" w:rsidP="004929AE">
            <w:r>
              <w:t xml:space="preserve">REQ-25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  <w:tr w:rsidR="004354B6" w14:paraId="795609B6" w14:textId="77777777" w:rsidTr="004354B6">
        <w:tc>
          <w:tcPr>
            <w:tcW w:w="10080" w:type="dxa"/>
          </w:tcPr>
          <w:p w14:paraId="037D4F40" w14:textId="58CE70F4" w:rsidR="004354B6" w:rsidRDefault="004354B6" w:rsidP="004929AE">
            <w:r>
              <w:t xml:space="preserve">REQ-26 (Functional) </w:t>
            </w:r>
            <w:proofErr w:type="spellStart"/>
            <w:r>
              <w:t>Одобряване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  <w:tr w:rsidR="004354B6" w14:paraId="5425DAC6" w14:textId="77777777" w:rsidTr="004354B6">
        <w:tc>
          <w:tcPr>
            <w:tcW w:w="10080" w:type="dxa"/>
          </w:tcPr>
          <w:p w14:paraId="5B39D178" w14:textId="6E3DA010" w:rsidR="004354B6" w:rsidRDefault="004354B6" w:rsidP="004929AE">
            <w:r>
              <w:t xml:space="preserve">REQ-27 (Functional) </w:t>
            </w:r>
            <w:proofErr w:type="spellStart"/>
            <w:r>
              <w:t>Отказване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  <w:tr w:rsidR="004354B6" w14:paraId="311608CE" w14:textId="77777777" w:rsidTr="004354B6">
        <w:tc>
          <w:tcPr>
            <w:tcW w:w="10080" w:type="dxa"/>
          </w:tcPr>
          <w:p w14:paraId="74210051" w14:textId="6BF5DE94" w:rsidR="004354B6" w:rsidRDefault="004354B6" w:rsidP="004929AE">
            <w:r>
              <w:t xml:space="preserve">REQ-28 (Non-functional)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сигнали</w:t>
            </w:r>
            <w:proofErr w:type="spellEnd"/>
          </w:p>
        </w:tc>
      </w:tr>
      <w:tr w:rsidR="004354B6" w14:paraId="0175790B" w14:textId="77777777" w:rsidTr="004354B6">
        <w:tc>
          <w:tcPr>
            <w:tcW w:w="10080" w:type="dxa"/>
          </w:tcPr>
          <w:p w14:paraId="57C025C2" w14:textId="1A4C907D" w:rsidR="004354B6" w:rsidRDefault="004354B6" w:rsidP="004929AE">
            <w:r>
              <w:t xml:space="preserve">REQ-29 (Functional) </w:t>
            </w:r>
            <w:proofErr w:type="spellStart"/>
            <w:r>
              <w:t>Приемане</w:t>
            </w:r>
            <w:proofErr w:type="spellEnd"/>
            <w:r>
              <w:t xml:space="preserve"> на </w:t>
            </w:r>
            <w:proofErr w:type="spellStart"/>
            <w:r>
              <w:t>сигнал</w:t>
            </w:r>
            <w:proofErr w:type="spellEnd"/>
            <w:r>
              <w:t xml:space="preserve"> за </w:t>
            </w:r>
            <w:proofErr w:type="spellStart"/>
            <w:r>
              <w:t>пострадало</w:t>
            </w:r>
            <w:proofErr w:type="spellEnd"/>
            <w:r>
              <w:t xml:space="preserve"> </w:t>
            </w:r>
            <w:proofErr w:type="spellStart"/>
            <w:r>
              <w:t>животно</w:t>
            </w:r>
            <w:proofErr w:type="spellEnd"/>
          </w:p>
        </w:tc>
      </w:tr>
      <w:tr w:rsidR="004354B6" w14:paraId="5904E7F3" w14:textId="77777777" w:rsidTr="004354B6">
        <w:tc>
          <w:tcPr>
            <w:tcW w:w="10080" w:type="dxa"/>
          </w:tcPr>
          <w:p w14:paraId="187B9B63" w14:textId="51A45B54" w:rsidR="004354B6" w:rsidRDefault="004354B6" w:rsidP="004929AE">
            <w:r>
              <w:t xml:space="preserve">REQ-30 (Functional) </w:t>
            </w:r>
            <w:proofErr w:type="spellStart"/>
            <w:r>
              <w:t>Пренасочване</w:t>
            </w:r>
            <w:proofErr w:type="spellEnd"/>
            <w:r>
              <w:t xml:space="preserve"> на </w:t>
            </w:r>
            <w:proofErr w:type="spellStart"/>
            <w:r>
              <w:t>сигнал</w:t>
            </w:r>
            <w:proofErr w:type="spellEnd"/>
            <w:r>
              <w:t xml:space="preserve"> за </w:t>
            </w:r>
            <w:proofErr w:type="spellStart"/>
            <w:r>
              <w:t>пострадало</w:t>
            </w:r>
            <w:proofErr w:type="spellEnd"/>
            <w:r>
              <w:t xml:space="preserve"> </w:t>
            </w:r>
            <w:proofErr w:type="spellStart"/>
            <w:r>
              <w:t>животно</w:t>
            </w:r>
            <w:proofErr w:type="spellEnd"/>
          </w:p>
        </w:tc>
      </w:tr>
      <w:tr w:rsidR="004354B6" w14:paraId="7C5123D2" w14:textId="77777777" w:rsidTr="004354B6">
        <w:tc>
          <w:tcPr>
            <w:tcW w:w="10080" w:type="dxa"/>
          </w:tcPr>
          <w:p w14:paraId="52A0C277" w14:textId="47CF0010" w:rsidR="004354B6" w:rsidRDefault="004354B6" w:rsidP="004929AE">
            <w:r>
              <w:t xml:space="preserve">REQ-31 (Functional) </w:t>
            </w:r>
            <w:proofErr w:type="spellStart"/>
            <w:r>
              <w:t>Създаване</w:t>
            </w:r>
            <w:proofErr w:type="spellEnd"/>
            <w:r>
              <w:t xml:space="preserve"> на </w:t>
            </w:r>
            <w:proofErr w:type="spellStart"/>
            <w:r>
              <w:t>събития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34FAE570" w14:textId="77777777" w:rsidTr="004354B6">
        <w:tc>
          <w:tcPr>
            <w:tcW w:w="10080" w:type="dxa"/>
          </w:tcPr>
          <w:p w14:paraId="5DEF00B4" w14:textId="3A4AFE8B" w:rsidR="004354B6" w:rsidRDefault="004354B6" w:rsidP="004929AE">
            <w:r>
              <w:t xml:space="preserve">REQ-32 (Functional) </w:t>
            </w:r>
            <w:proofErr w:type="spellStart"/>
            <w:r>
              <w:t>Организиране</w:t>
            </w:r>
            <w:proofErr w:type="spellEnd"/>
            <w:r>
              <w:t xml:space="preserve"> на </w:t>
            </w:r>
            <w:proofErr w:type="spellStart"/>
            <w:r>
              <w:t>фонд</w:t>
            </w:r>
            <w:proofErr w:type="spellEnd"/>
            <w:r>
              <w:t xml:space="preserve"> за </w:t>
            </w:r>
            <w:proofErr w:type="spellStart"/>
            <w:r>
              <w:t>дарения</w:t>
            </w:r>
            <w:proofErr w:type="spellEnd"/>
          </w:p>
        </w:tc>
      </w:tr>
    </w:tbl>
    <w:p w14:paraId="298D924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640A5F4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1BE4AC3C" w14:textId="6C4954F5" w:rsidR="004354B6" w:rsidRDefault="004354B6" w:rsidP="004354B6">
      <w:pPr>
        <w:pStyle w:val="1"/>
      </w:pPr>
      <w:bookmarkStart w:id="6" w:name="_Toc136533274"/>
      <w:r>
        <w:t xml:space="preserve">REQ-4 </w:t>
      </w:r>
      <w:proofErr w:type="spellStart"/>
      <w:r>
        <w:t>Редактиране</w:t>
      </w:r>
      <w:proofErr w:type="spellEnd"/>
      <w:r>
        <w:t xml:space="preserve"> на </w:t>
      </w:r>
      <w:proofErr w:type="spellStart"/>
      <w:r>
        <w:t>профила</w:t>
      </w:r>
      <w:bookmarkEnd w:id="6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2327D95A" w14:textId="77777777" w:rsidTr="00035C5E">
        <w:tc>
          <w:tcPr>
            <w:tcW w:w="2574" w:type="dxa"/>
          </w:tcPr>
          <w:p w14:paraId="2EB03C2F" w14:textId="3138B9C3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A01AE5E" w14:textId="4303695C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3</w:t>
            </w:r>
          </w:p>
        </w:tc>
        <w:tc>
          <w:tcPr>
            <w:tcW w:w="2574" w:type="dxa"/>
          </w:tcPr>
          <w:p w14:paraId="6D8B1713" w14:textId="74EDCE07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0C012652" w14:textId="6205DA0D" w:rsidR="004354B6" w:rsidRPr="00540784" w:rsidRDefault="004354B6">
            <w:pPr>
              <w:rPr>
                <w:rStyle w:val="af4"/>
              </w:rPr>
            </w:pPr>
          </w:p>
        </w:tc>
      </w:tr>
    </w:tbl>
    <w:p w14:paraId="4ACA2910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48961CB5" w14:textId="0ADB8DE4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редактират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профила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-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дата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раждане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имейл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парола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телефонен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номер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местоживеене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профилна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снимка</w:t>
      </w:r>
      <w:proofErr w:type="spellEnd"/>
      <w:r>
        <w:t xml:space="preserve"> </w:t>
      </w:r>
    </w:p>
    <w:p w14:paraId="23FC92E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FE7FDAF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0974A607" w14:textId="77777777" w:rsidTr="004354B6">
        <w:tc>
          <w:tcPr>
            <w:tcW w:w="10080" w:type="dxa"/>
          </w:tcPr>
          <w:p w14:paraId="7ACC44B4" w14:textId="77777777" w:rsidR="004354B6" w:rsidRDefault="004354B6" w:rsidP="00EE10B8">
            <w:pPr>
              <w:pStyle w:val="30"/>
            </w:pPr>
            <w:bookmarkStart w:id="7" w:name="_Toc136533275"/>
            <w:r>
              <w:lastRenderedPageBreak/>
              <w:t>References</w:t>
            </w:r>
            <w:bookmarkEnd w:id="7"/>
          </w:p>
        </w:tc>
      </w:tr>
      <w:tr w:rsidR="004354B6" w14:paraId="1198562A" w14:textId="77777777" w:rsidTr="004354B6">
        <w:tc>
          <w:tcPr>
            <w:tcW w:w="10080" w:type="dxa"/>
          </w:tcPr>
          <w:p w14:paraId="32480FF1" w14:textId="6038024E" w:rsidR="004354B6" w:rsidRDefault="004354B6" w:rsidP="004929AE">
            <w:r>
              <w:t xml:space="preserve">REQ-5 (Functional) </w:t>
            </w:r>
            <w:proofErr w:type="spellStart"/>
            <w:r>
              <w:t>Изтриване</w:t>
            </w:r>
            <w:proofErr w:type="spellEnd"/>
            <w:r>
              <w:t xml:space="preserve"> на </w:t>
            </w:r>
            <w:proofErr w:type="spellStart"/>
            <w:r>
              <w:t>акаунт</w:t>
            </w:r>
            <w:proofErr w:type="spellEnd"/>
          </w:p>
        </w:tc>
      </w:tr>
    </w:tbl>
    <w:p w14:paraId="70CC8EDE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601593E9" w14:textId="77777777" w:rsidTr="004354B6">
        <w:tc>
          <w:tcPr>
            <w:tcW w:w="10296" w:type="dxa"/>
          </w:tcPr>
          <w:p w14:paraId="7291D7ED" w14:textId="7F768FC5" w:rsidR="004354B6" w:rsidRDefault="004354B6" w:rsidP="00EE10B8">
            <w:pPr>
              <w:pStyle w:val="30"/>
            </w:pPr>
            <w:bookmarkStart w:id="8" w:name="_Toc136533276"/>
            <w:r>
              <w:t>Requirements that Reference REQ-4</w:t>
            </w:r>
            <w:bookmarkEnd w:id="8"/>
          </w:p>
        </w:tc>
      </w:tr>
      <w:tr w:rsidR="004354B6" w14:paraId="5792478A" w14:textId="77777777" w:rsidTr="004354B6">
        <w:tc>
          <w:tcPr>
            <w:tcW w:w="10296" w:type="dxa"/>
          </w:tcPr>
          <w:p w14:paraId="70E335C2" w14:textId="23C53E33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</w:tbl>
    <w:p w14:paraId="7C7B4B2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69AD8611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7BF48CB" w14:textId="0B662F92" w:rsidR="004354B6" w:rsidRDefault="004354B6" w:rsidP="004354B6">
      <w:pPr>
        <w:pStyle w:val="1"/>
      </w:pPr>
      <w:bookmarkStart w:id="9" w:name="_Toc136533277"/>
      <w:r>
        <w:t xml:space="preserve">REQ-5 </w:t>
      </w:r>
      <w:proofErr w:type="spellStart"/>
      <w:r>
        <w:t>Изтриване</w:t>
      </w:r>
      <w:proofErr w:type="spellEnd"/>
      <w:r>
        <w:t xml:space="preserve"> на </w:t>
      </w:r>
      <w:proofErr w:type="spellStart"/>
      <w:r>
        <w:t>акаунт</w:t>
      </w:r>
      <w:bookmarkEnd w:id="9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19E73897" w14:textId="77777777" w:rsidTr="00035C5E">
        <w:tc>
          <w:tcPr>
            <w:tcW w:w="2574" w:type="dxa"/>
          </w:tcPr>
          <w:p w14:paraId="40586E7C" w14:textId="0DB8C314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1B93639D" w14:textId="6D96639C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3</w:t>
            </w:r>
          </w:p>
        </w:tc>
        <w:tc>
          <w:tcPr>
            <w:tcW w:w="2574" w:type="dxa"/>
          </w:tcPr>
          <w:p w14:paraId="00614C57" w14:textId="3D7845E4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2FBA51F7" w14:textId="4A1E1D29" w:rsidR="004354B6" w:rsidRPr="00540784" w:rsidRDefault="004354B6">
            <w:pPr>
              <w:rPr>
                <w:rStyle w:val="af4"/>
              </w:rPr>
            </w:pPr>
          </w:p>
        </w:tc>
      </w:tr>
    </w:tbl>
    <w:p w14:paraId="5672C222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B8E84EC" w14:textId="29227045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изтрият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акаунта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като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изпраща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имейл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потвърждение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действието</w:t>
      </w:r>
      <w:proofErr w:type="spellEnd"/>
      <w:r>
        <w:t xml:space="preserve"> </w:t>
      </w:r>
    </w:p>
    <w:p w14:paraId="1A15A38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061E0A5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FDCD828" w14:textId="77777777" w:rsidTr="004354B6">
        <w:tc>
          <w:tcPr>
            <w:tcW w:w="10080" w:type="dxa"/>
          </w:tcPr>
          <w:p w14:paraId="3CE95E8B" w14:textId="2AE95ECE" w:rsidR="004354B6" w:rsidRDefault="004354B6" w:rsidP="00EE10B8">
            <w:pPr>
              <w:pStyle w:val="30"/>
            </w:pPr>
            <w:bookmarkStart w:id="10" w:name="_Toc136533278"/>
            <w:r>
              <w:t>Requirements that Reference REQ-5</w:t>
            </w:r>
            <w:bookmarkEnd w:id="10"/>
          </w:p>
        </w:tc>
      </w:tr>
      <w:tr w:rsidR="004354B6" w14:paraId="6B3125DD" w14:textId="77777777" w:rsidTr="004354B6">
        <w:tc>
          <w:tcPr>
            <w:tcW w:w="10080" w:type="dxa"/>
          </w:tcPr>
          <w:p w14:paraId="3A8DC0FB" w14:textId="6B853BD4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080EB590" w14:textId="77777777" w:rsidTr="004354B6">
        <w:tc>
          <w:tcPr>
            <w:tcW w:w="10080" w:type="dxa"/>
          </w:tcPr>
          <w:p w14:paraId="6D0586BB" w14:textId="1524D86A" w:rsidR="004354B6" w:rsidRDefault="004354B6" w:rsidP="004929AE">
            <w:r>
              <w:t xml:space="preserve">REQ-4 (Functional) </w:t>
            </w:r>
            <w:proofErr w:type="spellStart"/>
            <w:r>
              <w:t>Редактиране</w:t>
            </w:r>
            <w:proofErr w:type="spellEnd"/>
            <w:r>
              <w:t xml:space="preserve"> на </w:t>
            </w:r>
            <w:proofErr w:type="spellStart"/>
            <w:r>
              <w:t>профила</w:t>
            </w:r>
            <w:proofErr w:type="spellEnd"/>
          </w:p>
        </w:tc>
      </w:tr>
    </w:tbl>
    <w:p w14:paraId="6E768B9E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4BCDD2D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3C89F4A" w14:textId="4FFA47D6" w:rsidR="004354B6" w:rsidRDefault="004354B6" w:rsidP="004354B6">
      <w:pPr>
        <w:pStyle w:val="1"/>
      </w:pPr>
      <w:bookmarkStart w:id="11" w:name="_Toc136533279"/>
      <w:r>
        <w:t xml:space="preserve">REQ-6 Подаване на </w:t>
      </w:r>
      <w:proofErr w:type="spellStart"/>
      <w:r>
        <w:t>сигнал</w:t>
      </w:r>
      <w:proofErr w:type="spellEnd"/>
      <w:r>
        <w:t xml:space="preserve"> за </w:t>
      </w:r>
      <w:proofErr w:type="spellStart"/>
      <w:r>
        <w:t>ранено</w:t>
      </w:r>
      <w:proofErr w:type="spellEnd"/>
      <w:r>
        <w:t xml:space="preserve"> </w:t>
      </w:r>
      <w:proofErr w:type="spellStart"/>
      <w:r>
        <w:t>животно</w:t>
      </w:r>
      <w:bookmarkEnd w:id="11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146BF227" w14:textId="77777777" w:rsidTr="00035C5E">
        <w:tc>
          <w:tcPr>
            <w:tcW w:w="2574" w:type="dxa"/>
          </w:tcPr>
          <w:p w14:paraId="7293CA7F" w14:textId="2F99AB6F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2ACC6AA4" w14:textId="3937B88C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7F23DCD5" w14:textId="29AFAE93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DDBCD9E" w14:textId="53C8FD77" w:rsidR="004354B6" w:rsidRPr="00540784" w:rsidRDefault="004354B6">
            <w:pPr>
              <w:rPr>
                <w:rStyle w:val="af4"/>
              </w:rPr>
            </w:pPr>
          </w:p>
        </w:tc>
      </w:tr>
    </w:tbl>
    <w:p w14:paraId="0C358E26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D9B0252" w14:textId="54AC782B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</w:t>
      </w:r>
      <w:proofErr w:type="spellStart"/>
      <w:r>
        <w:rPr>
          <w:rFonts w:ascii="Calibri" w:hAnsi="Calibri" w:cs="Calibri"/>
          <w:color w:val="000000"/>
          <w:szCs w:val="23"/>
        </w:rPr>
        <w:t>подава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сигнал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ранено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животно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съдържащо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снимки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локация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която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се </w:t>
      </w:r>
      <w:proofErr w:type="spellStart"/>
      <w:r>
        <w:rPr>
          <w:rFonts w:ascii="Calibri" w:hAnsi="Calibri" w:cs="Calibri"/>
          <w:color w:val="000000"/>
          <w:szCs w:val="23"/>
        </w:rPr>
        <w:t>въвежда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автоматично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или </w:t>
      </w:r>
      <w:proofErr w:type="spellStart"/>
      <w:r>
        <w:rPr>
          <w:rFonts w:ascii="Calibri" w:hAnsi="Calibri" w:cs="Calibri"/>
          <w:color w:val="000000"/>
          <w:szCs w:val="23"/>
        </w:rPr>
        <w:t>ръчно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приоритет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- в </w:t>
      </w:r>
      <w:proofErr w:type="spellStart"/>
      <w:r>
        <w:rPr>
          <w:rFonts w:ascii="Calibri" w:hAnsi="Calibri" w:cs="Calibri"/>
          <w:color w:val="000000"/>
          <w:szCs w:val="23"/>
        </w:rPr>
        <w:t>зависимост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състоянието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животното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приоритетът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бъде </w:t>
      </w:r>
      <w:proofErr w:type="spellStart"/>
      <w:r>
        <w:rPr>
          <w:rFonts w:ascii="Calibri" w:hAnsi="Calibri" w:cs="Calibri"/>
          <w:color w:val="000000"/>
          <w:szCs w:val="23"/>
        </w:rPr>
        <w:t>нисък</w:t>
      </w:r>
      <w:proofErr w:type="spellEnd"/>
      <w:r>
        <w:rPr>
          <w:rFonts w:ascii="Calibri" w:hAnsi="Calibri" w:cs="Calibri"/>
          <w:color w:val="000000"/>
          <w:szCs w:val="23"/>
        </w:rPr>
        <w:t xml:space="preserve"> (</w:t>
      </w:r>
      <w:proofErr w:type="spellStart"/>
      <w:r>
        <w:rPr>
          <w:rFonts w:ascii="Calibri" w:hAnsi="Calibri" w:cs="Calibri"/>
          <w:color w:val="000000"/>
          <w:szCs w:val="23"/>
        </w:rPr>
        <w:t>животното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е в </w:t>
      </w:r>
      <w:proofErr w:type="spellStart"/>
      <w:r>
        <w:rPr>
          <w:rFonts w:ascii="Calibri" w:hAnsi="Calibri" w:cs="Calibri"/>
          <w:color w:val="000000"/>
          <w:szCs w:val="23"/>
        </w:rPr>
        <w:t>добро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физическо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състояние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); </w:t>
      </w:r>
      <w:proofErr w:type="spellStart"/>
      <w:r>
        <w:rPr>
          <w:rFonts w:ascii="Calibri" w:hAnsi="Calibri" w:cs="Calibri"/>
          <w:color w:val="000000"/>
          <w:szCs w:val="23"/>
        </w:rPr>
        <w:t>среден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(</w:t>
      </w:r>
      <w:proofErr w:type="spellStart"/>
      <w:r>
        <w:rPr>
          <w:rFonts w:ascii="Calibri" w:hAnsi="Calibri" w:cs="Calibri"/>
          <w:color w:val="000000"/>
          <w:szCs w:val="23"/>
        </w:rPr>
        <w:t>животното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е в </w:t>
      </w:r>
      <w:proofErr w:type="spellStart"/>
      <w:r>
        <w:rPr>
          <w:rFonts w:ascii="Calibri" w:hAnsi="Calibri" w:cs="Calibri"/>
          <w:color w:val="000000"/>
          <w:szCs w:val="23"/>
        </w:rPr>
        <w:t>леко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пострадало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физическо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състояние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); </w:t>
      </w:r>
      <w:proofErr w:type="spellStart"/>
      <w:r>
        <w:rPr>
          <w:rFonts w:ascii="Calibri" w:hAnsi="Calibri" w:cs="Calibri"/>
          <w:color w:val="000000"/>
          <w:szCs w:val="23"/>
        </w:rPr>
        <w:t>висок</w:t>
      </w:r>
      <w:proofErr w:type="spellEnd"/>
      <w:r>
        <w:rPr>
          <w:rFonts w:ascii="Calibri" w:hAnsi="Calibri" w:cs="Calibri"/>
          <w:color w:val="000000"/>
          <w:szCs w:val="23"/>
        </w:rPr>
        <w:t xml:space="preserve"> (</w:t>
      </w:r>
      <w:proofErr w:type="spellStart"/>
      <w:r>
        <w:rPr>
          <w:rFonts w:ascii="Calibri" w:hAnsi="Calibri" w:cs="Calibri"/>
          <w:color w:val="000000"/>
          <w:szCs w:val="23"/>
        </w:rPr>
        <w:t>животното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е в </w:t>
      </w:r>
      <w:proofErr w:type="spellStart"/>
      <w:r>
        <w:rPr>
          <w:rFonts w:ascii="Calibri" w:hAnsi="Calibri" w:cs="Calibri"/>
          <w:color w:val="000000"/>
          <w:szCs w:val="23"/>
        </w:rPr>
        <w:t>пострадало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физическо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състояние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); </w:t>
      </w:r>
      <w:proofErr w:type="spellStart"/>
      <w:r>
        <w:rPr>
          <w:rFonts w:ascii="Calibri" w:hAnsi="Calibri" w:cs="Calibri"/>
          <w:color w:val="000000"/>
          <w:szCs w:val="23"/>
        </w:rPr>
        <w:t>спешен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(</w:t>
      </w:r>
      <w:proofErr w:type="spellStart"/>
      <w:r>
        <w:rPr>
          <w:rFonts w:ascii="Calibri" w:hAnsi="Calibri" w:cs="Calibri"/>
          <w:color w:val="000000"/>
          <w:szCs w:val="23"/>
        </w:rPr>
        <w:t>животното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нужда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незабавна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помощ</w:t>
      </w:r>
      <w:proofErr w:type="spellEnd"/>
      <w:r>
        <w:rPr>
          <w:rFonts w:ascii="Calibri" w:hAnsi="Calibri" w:cs="Calibri"/>
          <w:color w:val="000000"/>
          <w:szCs w:val="23"/>
        </w:rPr>
        <w:t xml:space="preserve">),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животното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свободен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текст</w:t>
      </w:r>
      <w:proofErr w:type="spellEnd"/>
      <w:r>
        <w:t xml:space="preserve"> </w:t>
      </w:r>
    </w:p>
    <w:p w14:paraId="36ABEDDA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69E135B9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73D9A7B4" w14:textId="77777777" w:rsidTr="004354B6">
        <w:tc>
          <w:tcPr>
            <w:tcW w:w="10080" w:type="dxa"/>
          </w:tcPr>
          <w:p w14:paraId="10965F7B" w14:textId="24D7E7F7" w:rsidR="004354B6" w:rsidRDefault="004354B6" w:rsidP="00EE10B8">
            <w:pPr>
              <w:pStyle w:val="30"/>
            </w:pPr>
            <w:bookmarkStart w:id="12" w:name="_Toc136533280"/>
            <w:r>
              <w:t>Requirements that Reference REQ-6</w:t>
            </w:r>
            <w:bookmarkEnd w:id="12"/>
          </w:p>
        </w:tc>
      </w:tr>
      <w:tr w:rsidR="004354B6" w14:paraId="5CD6A285" w14:textId="77777777" w:rsidTr="004354B6">
        <w:tc>
          <w:tcPr>
            <w:tcW w:w="10080" w:type="dxa"/>
          </w:tcPr>
          <w:p w14:paraId="30C05055" w14:textId="754CC790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</w:tbl>
    <w:p w14:paraId="1F63244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4513ED6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66726C59" w14:textId="436081BD" w:rsidR="004354B6" w:rsidRDefault="004354B6" w:rsidP="004354B6">
      <w:pPr>
        <w:pStyle w:val="1"/>
      </w:pPr>
      <w:bookmarkStart w:id="13" w:name="_Toc136533281"/>
      <w:r>
        <w:t xml:space="preserve">REQ-7 </w:t>
      </w:r>
      <w:proofErr w:type="spellStart"/>
      <w:r>
        <w:t>Търсене</w:t>
      </w:r>
      <w:proofErr w:type="spellEnd"/>
      <w:r>
        <w:t xml:space="preserve"> на </w:t>
      </w:r>
      <w:proofErr w:type="spellStart"/>
      <w:r>
        <w:t>обяви</w:t>
      </w:r>
      <w:proofErr w:type="spellEnd"/>
      <w:r>
        <w:t xml:space="preserve"> за </w:t>
      </w:r>
      <w:proofErr w:type="spellStart"/>
      <w:r>
        <w:t>осиновяване</w:t>
      </w:r>
      <w:bookmarkEnd w:id="13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18B02E79" w14:textId="77777777" w:rsidTr="00035C5E">
        <w:tc>
          <w:tcPr>
            <w:tcW w:w="2574" w:type="dxa"/>
          </w:tcPr>
          <w:p w14:paraId="4EB37443" w14:textId="7A9C654C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558017B0" w14:textId="28A31AE6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2E19A39D" w14:textId="144BB8D5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28A68E5C" w14:textId="37FE7D99" w:rsidR="004354B6" w:rsidRPr="00540784" w:rsidRDefault="004354B6">
            <w:pPr>
              <w:rPr>
                <w:rStyle w:val="af4"/>
              </w:rPr>
            </w:pPr>
          </w:p>
        </w:tc>
      </w:tr>
    </w:tbl>
    <w:p w14:paraId="39F3A3A3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52D96939" w14:textId="6D512188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</w:t>
      </w:r>
      <w:proofErr w:type="spellStart"/>
      <w:r>
        <w:rPr>
          <w:rFonts w:ascii="Calibri" w:hAnsi="Calibri" w:cs="Calibri"/>
          <w:color w:val="000000"/>
          <w:szCs w:val="23"/>
        </w:rPr>
        <w:t>търси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обяви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чрез използване на </w:t>
      </w:r>
      <w:proofErr w:type="spellStart"/>
      <w:r>
        <w:rPr>
          <w:rFonts w:ascii="Calibri" w:hAnsi="Calibri" w:cs="Calibri"/>
          <w:color w:val="000000"/>
          <w:szCs w:val="23"/>
        </w:rPr>
        <w:t>търсачка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или </w:t>
      </w:r>
      <w:proofErr w:type="spellStart"/>
      <w:r>
        <w:rPr>
          <w:rFonts w:ascii="Calibri" w:hAnsi="Calibri" w:cs="Calibri"/>
          <w:color w:val="000000"/>
          <w:szCs w:val="23"/>
        </w:rPr>
        <w:lastRenderedPageBreak/>
        <w:t>спрямо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критерии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- </w:t>
      </w:r>
      <w:proofErr w:type="spellStart"/>
      <w:r>
        <w:rPr>
          <w:rFonts w:ascii="Calibri" w:hAnsi="Calibri" w:cs="Calibri"/>
          <w:color w:val="000000"/>
          <w:szCs w:val="23"/>
        </w:rPr>
        <w:t>вид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животно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порода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пол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възраст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локация</w:t>
      </w:r>
      <w:proofErr w:type="spellEnd"/>
      <w:r>
        <w:t xml:space="preserve"> </w:t>
      </w:r>
    </w:p>
    <w:p w14:paraId="6391926A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C62B7AF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068A1D47" w14:textId="77777777" w:rsidTr="004354B6">
        <w:tc>
          <w:tcPr>
            <w:tcW w:w="10080" w:type="dxa"/>
          </w:tcPr>
          <w:p w14:paraId="014D1E25" w14:textId="77777777" w:rsidR="004354B6" w:rsidRDefault="004354B6" w:rsidP="00EE10B8">
            <w:pPr>
              <w:pStyle w:val="30"/>
            </w:pPr>
            <w:bookmarkStart w:id="14" w:name="_Toc136533282"/>
            <w:r>
              <w:t>References</w:t>
            </w:r>
            <w:bookmarkEnd w:id="14"/>
          </w:p>
        </w:tc>
      </w:tr>
      <w:tr w:rsidR="004354B6" w14:paraId="28BED021" w14:textId="77777777" w:rsidTr="004354B6">
        <w:tc>
          <w:tcPr>
            <w:tcW w:w="10080" w:type="dxa"/>
          </w:tcPr>
          <w:p w14:paraId="377BF04F" w14:textId="11D8B3E6" w:rsidR="004354B6" w:rsidRDefault="004354B6" w:rsidP="004929AE">
            <w:r>
              <w:t xml:space="preserve">REQ-8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06B9A5C4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2B21CB34" w14:textId="77777777" w:rsidTr="004354B6">
        <w:tc>
          <w:tcPr>
            <w:tcW w:w="10296" w:type="dxa"/>
          </w:tcPr>
          <w:p w14:paraId="1B190D59" w14:textId="0A11953C" w:rsidR="004354B6" w:rsidRDefault="004354B6" w:rsidP="00EE10B8">
            <w:pPr>
              <w:pStyle w:val="30"/>
            </w:pPr>
            <w:bookmarkStart w:id="15" w:name="_Toc136533283"/>
            <w:r>
              <w:t>Requirements that Reference REQ-7</w:t>
            </w:r>
            <w:bookmarkEnd w:id="15"/>
          </w:p>
        </w:tc>
      </w:tr>
      <w:tr w:rsidR="004354B6" w14:paraId="7373894C" w14:textId="77777777" w:rsidTr="004354B6">
        <w:tc>
          <w:tcPr>
            <w:tcW w:w="10296" w:type="dxa"/>
          </w:tcPr>
          <w:p w14:paraId="2FF56013" w14:textId="69D62956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</w:tbl>
    <w:p w14:paraId="4407D85A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BC970B6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5DC1295" w14:textId="646FE246" w:rsidR="004354B6" w:rsidRDefault="004354B6" w:rsidP="004354B6">
      <w:pPr>
        <w:pStyle w:val="1"/>
      </w:pPr>
      <w:bookmarkStart w:id="16" w:name="_Toc136533284"/>
      <w:r>
        <w:t xml:space="preserve">REQ-8 </w:t>
      </w:r>
      <w:proofErr w:type="spellStart"/>
      <w:r>
        <w:t>Преглеждане</w:t>
      </w:r>
      <w:proofErr w:type="spellEnd"/>
      <w:r>
        <w:t xml:space="preserve"> на </w:t>
      </w:r>
      <w:proofErr w:type="spellStart"/>
      <w:r>
        <w:t>обяви</w:t>
      </w:r>
      <w:proofErr w:type="spellEnd"/>
      <w:r>
        <w:t xml:space="preserve"> за </w:t>
      </w:r>
      <w:proofErr w:type="spellStart"/>
      <w:r>
        <w:t>осиновяване</w:t>
      </w:r>
      <w:bookmarkEnd w:id="16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0D5B63D9" w14:textId="77777777" w:rsidTr="00035C5E">
        <w:tc>
          <w:tcPr>
            <w:tcW w:w="2574" w:type="dxa"/>
          </w:tcPr>
          <w:p w14:paraId="56C1A948" w14:textId="014D3D48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5E88101D" w14:textId="7FCC50CB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24DF0406" w14:textId="5C448533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AAA2BB4" w14:textId="4BB6EB17" w:rsidR="004354B6" w:rsidRPr="00540784" w:rsidRDefault="004354B6">
            <w:pPr>
              <w:rPr>
                <w:rStyle w:val="af4"/>
              </w:rPr>
            </w:pPr>
          </w:p>
        </w:tc>
      </w:tr>
    </w:tbl>
    <w:p w14:paraId="06122BF1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22C6132" w14:textId="20FD6194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</w:t>
      </w:r>
      <w:proofErr w:type="spellStart"/>
      <w:r>
        <w:rPr>
          <w:rFonts w:ascii="Calibri" w:hAnsi="Calibri" w:cs="Calibri"/>
          <w:color w:val="000000"/>
          <w:szCs w:val="23"/>
        </w:rPr>
        <w:t>преглежда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обяви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като </w:t>
      </w:r>
      <w:proofErr w:type="spellStart"/>
      <w:r>
        <w:rPr>
          <w:rFonts w:ascii="Calibri" w:hAnsi="Calibri" w:cs="Calibri"/>
          <w:color w:val="000000"/>
          <w:szCs w:val="23"/>
        </w:rPr>
        <w:t>всяка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обява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съдържа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снимки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вид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животно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порода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пол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възраст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здравен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статус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локация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история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животното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свободен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текст</w:t>
      </w:r>
      <w:proofErr w:type="spellEnd"/>
      <w:r>
        <w:t xml:space="preserve"> </w:t>
      </w:r>
    </w:p>
    <w:p w14:paraId="10BAA123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26716AE3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5156EF2" w14:textId="77777777" w:rsidTr="004354B6">
        <w:tc>
          <w:tcPr>
            <w:tcW w:w="10080" w:type="dxa"/>
          </w:tcPr>
          <w:p w14:paraId="5277B2DB" w14:textId="77777777" w:rsidR="004354B6" w:rsidRDefault="004354B6" w:rsidP="00EE10B8">
            <w:pPr>
              <w:pStyle w:val="30"/>
            </w:pPr>
            <w:bookmarkStart w:id="17" w:name="_Toc136533285"/>
            <w:r>
              <w:t>References</w:t>
            </w:r>
            <w:bookmarkEnd w:id="17"/>
          </w:p>
        </w:tc>
      </w:tr>
      <w:tr w:rsidR="004354B6" w14:paraId="70ECED53" w14:textId="77777777" w:rsidTr="004354B6">
        <w:tc>
          <w:tcPr>
            <w:tcW w:w="10080" w:type="dxa"/>
          </w:tcPr>
          <w:p w14:paraId="6B7B36A9" w14:textId="578E8490" w:rsidR="004354B6" w:rsidRDefault="004354B6" w:rsidP="004929AE">
            <w:r>
              <w:t xml:space="preserve">REQ-9 (Functional) </w:t>
            </w:r>
            <w:proofErr w:type="spellStart"/>
            <w:r>
              <w:t>Виртуално</w:t>
            </w:r>
            <w:proofErr w:type="spellEnd"/>
            <w:r>
              <w:t xml:space="preserve">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11F09B32" w14:textId="77777777" w:rsidTr="004354B6">
        <w:tc>
          <w:tcPr>
            <w:tcW w:w="10080" w:type="dxa"/>
          </w:tcPr>
          <w:p w14:paraId="14B57FB2" w14:textId="7D960857" w:rsidR="004354B6" w:rsidRDefault="004354B6" w:rsidP="004929AE">
            <w:r>
              <w:t xml:space="preserve">REQ-12 (Functional) </w:t>
            </w:r>
            <w:proofErr w:type="spellStart"/>
            <w:r>
              <w:t>Кандидатстване</w:t>
            </w:r>
            <w:proofErr w:type="spellEnd"/>
            <w:r>
              <w:t xml:space="preserve"> по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  <w:r>
              <w:t xml:space="preserve"> на </w:t>
            </w:r>
            <w:proofErr w:type="spellStart"/>
            <w:r>
              <w:t>животни</w:t>
            </w:r>
            <w:proofErr w:type="spellEnd"/>
          </w:p>
        </w:tc>
      </w:tr>
    </w:tbl>
    <w:p w14:paraId="3A086BBD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2E60EB67" w14:textId="77777777" w:rsidTr="004354B6">
        <w:tc>
          <w:tcPr>
            <w:tcW w:w="10296" w:type="dxa"/>
          </w:tcPr>
          <w:p w14:paraId="7019F1DF" w14:textId="24F3C33F" w:rsidR="004354B6" w:rsidRDefault="004354B6" w:rsidP="00EE10B8">
            <w:pPr>
              <w:pStyle w:val="30"/>
            </w:pPr>
            <w:bookmarkStart w:id="18" w:name="_Toc136533286"/>
            <w:r>
              <w:t>Requirements that Reference REQ-8</w:t>
            </w:r>
            <w:bookmarkEnd w:id="18"/>
          </w:p>
        </w:tc>
      </w:tr>
      <w:tr w:rsidR="004354B6" w14:paraId="15114A5C" w14:textId="77777777" w:rsidTr="004354B6">
        <w:tc>
          <w:tcPr>
            <w:tcW w:w="10296" w:type="dxa"/>
          </w:tcPr>
          <w:p w14:paraId="38C5BDDB" w14:textId="03389183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7C49EC59" w14:textId="77777777" w:rsidTr="004354B6">
        <w:tc>
          <w:tcPr>
            <w:tcW w:w="10296" w:type="dxa"/>
          </w:tcPr>
          <w:p w14:paraId="0DCC93AC" w14:textId="5F33A67C" w:rsidR="004354B6" w:rsidRDefault="004354B6" w:rsidP="004929AE">
            <w:r>
              <w:t xml:space="preserve">REQ-7 (Functional) </w:t>
            </w:r>
            <w:proofErr w:type="spellStart"/>
            <w:r>
              <w:t>Търсене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75587A00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1FDCE5B0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171762A" w14:textId="538B25A8" w:rsidR="004354B6" w:rsidRDefault="004354B6" w:rsidP="004354B6">
      <w:pPr>
        <w:pStyle w:val="1"/>
      </w:pPr>
      <w:bookmarkStart w:id="19" w:name="_Toc136533287"/>
      <w:r>
        <w:t xml:space="preserve">REQ-9 </w:t>
      </w:r>
      <w:proofErr w:type="spellStart"/>
      <w:r>
        <w:t>Виртуално</w:t>
      </w:r>
      <w:proofErr w:type="spellEnd"/>
      <w:r>
        <w:t xml:space="preserve"> </w:t>
      </w:r>
      <w:proofErr w:type="spellStart"/>
      <w:r>
        <w:t>осиновяване</w:t>
      </w:r>
      <w:bookmarkEnd w:id="19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2CF7EACF" w14:textId="77777777" w:rsidTr="00035C5E">
        <w:tc>
          <w:tcPr>
            <w:tcW w:w="2574" w:type="dxa"/>
          </w:tcPr>
          <w:p w14:paraId="78CECD98" w14:textId="0E8CA87C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0B24418" w14:textId="356124F7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41EB261C" w14:textId="6AD3F670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521CE65" w14:textId="60A2174E" w:rsidR="004354B6" w:rsidRPr="00540784" w:rsidRDefault="004354B6">
            <w:pPr>
              <w:rPr>
                <w:rStyle w:val="af4"/>
              </w:rPr>
            </w:pPr>
          </w:p>
        </w:tc>
      </w:tr>
    </w:tbl>
    <w:p w14:paraId="3DF7D340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67702619" w14:textId="0740374B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</w:t>
      </w:r>
      <w:proofErr w:type="spellStart"/>
      <w:r>
        <w:rPr>
          <w:rFonts w:ascii="Calibri" w:hAnsi="Calibri" w:cs="Calibri"/>
          <w:color w:val="000000"/>
          <w:szCs w:val="23"/>
        </w:rPr>
        <w:t>осинови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виртуално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животно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под </w:t>
      </w:r>
      <w:proofErr w:type="spellStart"/>
      <w:r>
        <w:rPr>
          <w:rFonts w:ascii="Calibri" w:hAnsi="Calibri" w:cs="Calibri"/>
          <w:color w:val="000000"/>
          <w:szCs w:val="23"/>
        </w:rPr>
        <w:t>формата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еднократни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или </w:t>
      </w:r>
      <w:proofErr w:type="spellStart"/>
      <w:r>
        <w:rPr>
          <w:rFonts w:ascii="Calibri" w:hAnsi="Calibri" w:cs="Calibri"/>
          <w:color w:val="000000"/>
          <w:szCs w:val="23"/>
        </w:rPr>
        <w:t>периодични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дарения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- </w:t>
      </w:r>
      <w:proofErr w:type="spellStart"/>
      <w:r>
        <w:rPr>
          <w:rFonts w:ascii="Calibri" w:hAnsi="Calibri" w:cs="Calibri"/>
          <w:color w:val="000000"/>
          <w:szCs w:val="23"/>
        </w:rPr>
        <w:t>през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седмица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месец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или </w:t>
      </w:r>
      <w:proofErr w:type="spellStart"/>
      <w:r>
        <w:rPr>
          <w:rFonts w:ascii="Calibri" w:hAnsi="Calibri" w:cs="Calibri"/>
          <w:color w:val="000000"/>
          <w:szCs w:val="23"/>
        </w:rPr>
        <w:t>през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зададено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потребителя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време</w:t>
      </w:r>
      <w:proofErr w:type="spellEnd"/>
      <w:r>
        <w:t xml:space="preserve"> </w:t>
      </w:r>
    </w:p>
    <w:p w14:paraId="04B82F16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11AAC52A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0D044D98" w14:textId="77777777" w:rsidTr="004354B6">
        <w:tc>
          <w:tcPr>
            <w:tcW w:w="10080" w:type="dxa"/>
          </w:tcPr>
          <w:p w14:paraId="39264A7C" w14:textId="77777777" w:rsidR="004354B6" w:rsidRDefault="004354B6" w:rsidP="00EE10B8">
            <w:pPr>
              <w:pStyle w:val="30"/>
            </w:pPr>
            <w:bookmarkStart w:id="20" w:name="_Toc136533288"/>
            <w:r>
              <w:t>References</w:t>
            </w:r>
            <w:bookmarkEnd w:id="20"/>
          </w:p>
        </w:tc>
      </w:tr>
      <w:tr w:rsidR="004354B6" w14:paraId="0056140F" w14:textId="77777777" w:rsidTr="004354B6">
        <w:tc>
          <w:tcPr>
            <w:tcW w:w="10080" w:type="dxa"/>
          </w:tcPr>
          <w:p w14:paraId="4E2BC5F5" w14:textId="46FBA969" w:rsidR="004354B6" w:rsidRDefault="004354B6" w:rsidP="004929AE">
            <w:r>
              <w:t xml:space="preserve">REQ-10 (Functional) </w:t>
            </w:r>
            <w:proofErr w:type="spellStart"/>
            <w:r>
              <w:t>Получаване</w:t>
            </w:r>
            <w:proofErr w:type="spellEnd"/>
            <w:r>
              <w:t xml:space="preserve"> на </w:t>
            </w:r>
            <w:proofErr w:type="spellStart"/>
            <w:r>
              <w:t>актуална</w:t>
            </w:r>
            <w:proofErr w:type="spellEnd"/>
            <w:r>
              <w:t xml:space="preserve"> </w:t>
            </w:r>
            <w:proofErr w:type="spellStart"/>
            <w:r>
              <w:t>информация</w:t>
            </w:r>
            <w:proofErr w:type="spellEnd"/>
            <w:r>
              <w:t xml:space="preserve"> за </w:t>
            </w:r>
            <w:proofErr w:type="spellStart"/>
            <w:r>
              <w:t>виртуално</w:t>
            </w:r>
            <w:proofErr w:type="spellEnd"/>
            <w:r>
              <w:t xml:space="preserve"> </w:t>
            </w:r>
            <w:proofErr w:type="spellStart"/>
            <w:r>
              <w:t>осиновено</w:t>
            </w:r>
            <w:proofErr w:type="spellEnd"/>
            <w:r>
              <w:t xml:space="preserve"> </w:t>
            </w:r>
            <w:proofErr w:type="spellStart"/>
            <w:r>
              <w:t>животно</w:t>
            </w:r>
            <w:proofErr w:type="spellEnd"/>
          </w:p>
        </w:tc>
      </w:tr>
      <w:tr w:rsidR="004354B6" w14:paraId="505DE7D0" w14:textId="77777777" w:rsidTr="004354B6">
        <w:tc>
          <w:tcPr>
            <w:tcW w:w="10080" w:type="dxa"/>
          </w:tcPr>
          <w:p w14:paraId="11D91742" w14:textId="7ABF5FA3" w:rsidR="004354B6" w:rsidRDefault="004354B6" w:rsidP="004929AE">
            <w:r>
              <w:t xml:space="preserve">REQ-11 (Functional) </w:t>
            </w:r>
            <w:proofErr w:type="spellStart"/>
            <w:r>
              <w:t>Отказ</w:t>
            </w:r>
            <w:proofErr w:type="spellEnd"/>
            <w:r>
              <w:t xml:space="preserve"> от </w:t>
            </w:r>
            <w:proofErr w:type="spellStart"/>
            <w:r>
              <w:t>виртуално</w:t>
            </w:r>
            <w:proofErr w:type="spellEnd"/>
            <w:r>
              <w:t xml:space="preserve">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346F5F30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2FBE752A" w14:textId="77777777" w:rsidTr="004354B6">
        <w:tc>
          <w:tcPr>
            <w:tcW w:w="10296" w:type="dxa"/>
          </w:tcPr>
          <w:p w14:paraId="2FA388A9" w14:textId="107EA83D" w:rsidR="004354B6" w:rsidRDefault="004354B6" w:rsidP="00EE10B8">
            <w:pPr>
              <w:pStyle w:val="30"/>
            </w:pPr>
            <w:bookmarkStart w:id="21" w:name="_Toc136533289"/>
            <w:r>
              <w:lastRenderedPageBreak/>
              <w:t>Requirements that Reference REQ-9</w:t>
            </w:r>
            <w:bookmarkEnd w:id="21"/>
          </w:p>
        </w:tc>
      </w:tr>
      <w:tr w:rsidR="004354B6" w14:paraId="2B533B72" w14:textId="77777777" w:rsidTr="004354B6">
        <w:tc>
          <w:tcPr>
            <w:tcW w:w="10296" w:type="dxa"/>
          </w:tcPr>
          <w:p w14:paraId="46CFC206" w14:textId="493B112B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4134C917" w14:textId="77777777" w:rsidTr="004354B6">
        <w:tc>
          <w:tcPr>
            <w:tcW w:w="10296" w:type="dxa"/>
          </w:tcPr>
          <w:p w14:paraId="42BF5536" w14:textId="5CE83C41" w:rsidR="004354B6" w:rsidRDefault="004354B6" w:rsidP="004929AE">
            <w:r>
              <w:t xml:space="preserve">REQ-8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765AEEF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72673C17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63962356" w14:textId="436F43B1" w:rsidR="004354B6" w:rsidRDefault="004354B6" w:rsidP="004354B6">
      <w:pPr>
        <w:pStyle w:val="1"/>
      </w:pPr>
      <w:bookmarkStart w:id="22" w:name="_Toc136533290"/>
      <w:r>
        <w:t xml:space="preserve">REQ-10 </w:t>
      </w:r>
      <w:proofErr w:type="spellStart"/>
      <w:r>
        <w:t>Получаване</w:t>
      </w:r>
      <w:proofErr w:type="spellEnd"/>
      <w:r>
        <w:t xml:space="preserve"> на </w:t>
      </w:r>
      <w:proofErr w:type="spellStart"/>
      <w:r>
        <w:t>актуална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за </w:t>
      </w:r>
      <w:proofErr w:type="spellStart"/>
      <w:r>
        <w:t>виртуално</w:t>
      </w:r>
      <w:proofErr w:type="spellEnd"/>
      <w:r>
        <w:t xml:space="preserve"> </w:t>
      </w:r>
      <w:proofErr w:type="spellStart"/>
      <w:r>
        <w:t>осиновено</w:t>
      </w:r>
      <w:proofErr w:type="spellEnd"/>
      <w:r>
        <w:t xml:space="preserve"> </w:t>
      </w:r>
      <w:proofErr w:type="spellStart"/>
      <w:r>
        <w:t>животно</w:t>
      </w:r>
      <w:bookmarkEnd w:id="22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1301A3D5" w14:textId="77777777" w:rsidTr="00035C5E">
        <w:tc>
          <w:tcPr>
            <w:tcW w:w="2574" w:type="dxa"/>
          </w:tcPr>
          <w:p w14:paraId="11D67D00" w14:textId="627028E6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C862BE9" w14:textId="7228DB01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724F6B59" w14:textId="2466B80A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6BD63023" w14:textId="13AF2915" w:rsidR="004354B6" w:rsidRPr="00540784" w:rsidRDefault="004354B6">
            <w:pPr>
              <w:rPr>
                <w:rStyle w:val="af4"/>
              </w:rPr>
            </w:pPr>
          </w:p>
        </w:tc>
      </w:tr>
    </w:tbl>
    <w:p w14:paraId="40F6D242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57ED0A70" w14:textId="36EA1BC3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</w:t>
      </w:r>
      <w:proofErr w:type="spellStart"/>
      <w:r>
        <w:rPr>
          <w:rFonts w:ascii="Calibri" w:hAnsi="Calibri" w:cs="Calibri"/>
          <w:color w:val="000000"/>
          <w:szCs w:val="23"/>
        </w:rPr>
        <w:t>получава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актуална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виртуално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осиновено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животно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чрез </w:t>
      </w:r>
      <w:proofErr w:type="spellStart"/>
      <w:r>
        <w:rPr>
          <w:rFonts w:ascii="Calibri" w:hAnsi="Calibri" w:cs="Calibri"/>
          <w:color w:val="000000"/>
          <w:szCs w:val="23"/>
        </w:rPr>
        <w:t>известия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приюта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грижещ</w:t>
      </w:r>
      <w:proofErr w:type="spellEnd"/>
      <w:r>
        <w:rPr>
          <w:rFonts w:ascii="Calibri" w:hAnsi="Calibri" w:cs="Calibri"/>
          <w:color w:val="000000"/>
          <w:szCs w:val="23"/>
        </w:rPr>
        <w:t xml:space="preserve"> се за </w:t>
      </w:r>
      <w:proofErr w:type="spellStart"/>
      <w:r>
        <w:rPr>
          <w:rFonts w:ascii="Calibri" w:hAnsi="Calibri" w:cs="Calibri"/>
          <w:color w:val="000000"/>
          <w:szCs w:val="23"/>
        </w:rPr>
        <w:t>животното</w:t>
      </w:r>
      <w:proofErr w:type="spellEnd"/>
      <w:r>
        <w:t xml:space="preserve"> </w:t>
      </w:r>
    </w:p>
    <w:p w14:paraId="1AAA1233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63309396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6BA32117" w14:textId="77777777" w:rsidTr="004354B6">
        <w:tc>
          <w:tcPr>
            <w:tcW w:w="10080" w:type="dxa"/>
          </w:tcPr>
          <w:p w14:paraId="156C025B" w14:textId="52665009" w:rsidR="004354B6" w:rsidRDefault="004354B6" w:rsidP="00EE10B8">
            <w:pPr>
              <w:pStyle w:val="30"/>
            </w:pPr>
            <w:bookmarkStart w:id="23" w:name="_Toc136533291"/>
            <w:r>
              <w:t>Requirements that Reference REQ-10</w:t>
            </w:r>
            <w:bookmarkEnd w:id="23"/>
          </w:p>
        </w:tc>
      </w:tr>
      <w:tr w:rsidR="004354B6" w14:paraId="773DE76C" w14:textId="77777777" w:rsidTr="004354B6">
        <w:tc>
          <w:tcPr>
            <w:tcW w:w="10080" w:type="dxa"/>
          </w:tcPr>
          <w:p w14:paraId="6A37BC41" w14:textId="1369F1EA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28F484D9" w14:textId="77777777" w:rsidTr="004354B6">
        <w:tc>
          <w:tcPr>
            <w:tcW w:w="10080" w:type="dxa"/>
          </w:tcPr>
          <w:p w14:paraId="1FBCCC40" w14:textId="1C5FEE81" w:rsidR="004354B6" w:rsidRDefault="004354B6" w:rsidP="004929AE">
            <w:r>
              <w:t xml:space="preserve">REQ-9 (Functional) </w:t>
            </w:r>
            <w:proofErr w:type="spellStart"/>
            <w:r>
              <w:t>Виртуално</w:t>
            </w:r>
            <w:proofErr w:type="spellEnd"/>
            <w:r>
              <w:t xml:space="preserve">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3B16B309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2EA75D59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59F19AA6" w14:textId="52398932" w:rsidR="004354B6" w:rsidRDefault="004354B6" w:rsidP="004354B6">
      <w:pPr>
        <w:pStyle w:val="1"/>
      </w:pPr>
      <w:bookmarkStart w:id="24" w:name="_Toc136533292"/>
      <w:r>
        <w:t xml:space="preserve">REQ-11 </w:t>
      </w:r>
      <w:proofErr w:type="spellStart"/>
      <w:r>
        <w:t>Отказ</w:t>
      </w:r>
      <w:proofErr w:type="spellEnd"/>
      <w:r>
        <w:t xml:space="preserve"> от </w:t>
      </w:r>
      <w:proofErr w:type="spellStart"/>
      <w:r>
        <w:t>виртуално</w:t>
      </w:r>
      <w:proofErr w:type="spellEnd"/>
      <w:r>
        <w:t xml:space="preserve"> </w:t>
      </w:r>
      <w:proofErr w:type="spellStart"/>
      <w:r>
        <w:t>осиновяване</w:t>
      </w:r>
      <w:bookmarkEnd w:id="24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65B9C1E5" w14:textId="77777777" w:rsidTr="00035C5E">
        <w:tc>
          <w:tcPr>
            <w:tcW w:w="2574" w:type="dxa"/>
          </w:tcPr>
          <w:p w14:paraId="24C6C9D1" w14:textId="35BE8D74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793925E6" w14:textId="01A08129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206FD3A1" w14:textId="0587A018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D1690B1" w14:textId="3F1573EA" w:rsidR="004354B6" w:rsidRPr="00540784" w:rsidRDefault="004354B6">
            <w:pPr>
              <w:rPr>
                <w:rStyle w:val="af4"/>
              </w:rPr>
            </w:pPr>
          </w:p>
        </w:tc>
      </w:tr>
    </w:tbl>
    <w:p w14:paraId="2250681A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1B6753B" w14:textId="5703864C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който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е </w:t>
      </w:r>
      <w:proofErr w:type="spellStart"/>
      <w:r>
        <w:rPr>
          <w:rFonts w:ascii="Calibri" w:hAnsi="Calibri" w:cs="Calibri"/>
          <w:color w:val="000000"/>
          <w:szCs w:val="23"/>
        </w:rPr>
        <w:t>осиновил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виртуално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животно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може да </w:t>
      </w:r>
      <w:proofErr w:type="spellStart"/>
      <w:r>
        <w:rPr>
          <w:rFonts w:ascii="Calibri" w:hAnsi="Calibri" w:cs="Calibri"/>
          <w:color w:val="000000"/>
          <w:szCs w:val="23"/>
        </w:rPr>
        <w:t>прекрати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т.к</w:t>
      </w:r>
      <w:proofErr w:type="spellEnd"/>
      <w:r>
        <w:rPr>
          <w:rFonts w:ascii="Calibri" w:hAnsi="Calibri" w:cs="Calibri"/>
          <w:color w:val="000000"/>
          <w:szCs w:val="23"/>
        </w:rPr>
        <w:t xml:space="preserve">. да </w:t>
      </w:r>
      <w:proofErr w:type="spellStart"/>
      <w:r>
        <w:rPr>
          <w:rFonts w:ascii="Calibri" w:hAnsi="Calibri" w:cs="Calibri"/>
          <w:color w:val="000000"/>
          <w:szCs w:val="23"/>
        </w:rPr>
        <w:t>прекрати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изпращането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парични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средства</w:t>
      </w:r>
      <w:proofErr w:type="spellEnd"/>
      <w:r>
        <w:t xml:space="preserve"> </w:t>
      </w:r>
    </w:p>
    <w:p w14:paraId="53CC071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67E507DE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438FA09D" w14:textId="77777777" w:rsidTr="004354B6">
        <w:tc>
          <w:tcPr>
            <w:tcW w:w="10080" w:type="dxa"/>
          </w:tcPr>
          <w:p w14:paraId="4E844674" w14:textId="723C25FB" w:rsidR="004354B6" w:rsidRDefault="004354B6" w:rsidP="00EE10B8">
            <w:pPr>
              <w:pStyle w:val="30"/>
            </w:pPr>
            <w:bookmarkStart w:id="25" w:name="_Toc136533293"/>
            <w:r>
              <w:t>Requirements that Reference REQ-11</w:t>
            </w:r>
            <w:bookmarkEnd w:id="25"/>
          </w:p>
        </w:tc>
      </w:tr>
      <w:tr w:rsidR="004354B6" w14:paraId="5ADB4E66" w14:textId="77777777" w:rsidTr="004354B6">
        <w:tc>
          <w:tcPr>
            <w:tcW w:w="10080" w:type="dxa"/>
          </w:tcPr>
          <w:p w14:paraId="438EDDAF" w14:textId="593ED1B6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5BC2CC2A" w14:textId="77777777" w:rsidTr="004354B6">
        <w:tc>
          <w:tcPr>
            <w:tcW w:w="10080" w:type="dxa"/>
          </w:tcPr>
          <w:p w14:paraId="7A990787" w14:textId="21DA666A" w:rsidR="004354B6" w:rsidRDefault="004354B6" w:rsidP="004929AE">
            <w:r>
              <w:t xml:space="preserve">REQ-9 (Functional) </w:t>
            </w:r>
            <w:proofErr w:type="spellStart"/>
            <w:r>
              <w:t>Виртуално</w:t>
            </w:r>
            <w:proofErr w:type="spellEnd"/>
            <w:r>
              <w:t xml:space="preserve">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26657C29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1DA0C88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68E2705F" w14:textId="674A7E46" w:rsidR="004354B6" w:rsidRDefault="004354B6" w:rsidP="004354B6">
      <w:pPr>
        <w:pStyle w:val="1"/>
      </w:pPr>
      <w:bookmarkStart w:id="26" w:name="_Toc136533294"/>
      <w:r>
        <w:t xml:space="preserve">REQ-12 </w:t>
      </w:r>
      <w:proofErr w:type="spellStart"/>
      <w:r>
        <w:t>Кандидатстване</w:t>
      </w:r>
      <w:proofErr w:type="spellEnd"/>
      <w:r>
        <w:t xml:space="preserve"> по </w:t>
      </w:r>
      <w:proofErr w:type="spellStart"/>
      <w:r>
        <w:t>обяви</w:t>
      </w:r>
      <w:proofErr w:type="spellEnd"/>
      <w:r>
        <w:t xml:space="preserve"> за </w:t>
      </w:r>
      <w:proofErr w:type="spellStart"/>
      <w:r>
        <w:t>осиновяване</w:t>
      </w:r>
      <w:proofErr w:type="spellEnd"/>
      <w:r>
        <w:t xml:space="preserve"> на </w:t>
      </w:r>
      <w:proofErr w:type="spellStart"/>
      <w:r>
        <w:t>животни</w:t>
      </w:r>
      <w:bookmarkEnd w:id="26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5F6C5006" w14:textId="77777777" w:rsidTr="00035C5E">
        <w:tc>
          <w:tcPr>
            <w:tcW w:w="2574" w:type="dxa"/>
          </w:tcPr>
          <w:p w14:paraId="51FDCE71" w14:textId="083D40DB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10E5AE67" w14:textId="2EE02298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566067BA" w14:textId="679BF882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B784142" w14:textId="65998484" w:rsidR="004354B6" w:rsidRPr="00540784" w:rsidRDefault="004354B6">
            <w:pPr>
              <w:rPr>
                <w:rStyle w:val="af4"/>
              </w:rPr>
            </w:pPr>
          </w:p>
        </w:tc>
      </w:tr>
    </w:tbl>
    <w:p w14:paraId="5946E838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104797B8" w14:textId="72A06F3F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</w:t>
      </w:r>
      <w:proofErr w:type="spellStart"/>
      <w:r>
        <w:rPr>
          <w:rFonts w:ascii="Calibri" w:hAnsi="Calibri" w:cs="Calibri"/>
          <w:color w:val="000000"/>
          <w:szCs w:val="23"/>
        </w:rPr>
        <w:t>кандидатства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по </w:t>
      </w:r>
      <w:proofErr w:type="spellStart"/>
      <w:r>
        <w:rPr>
          <w:rFonts w:ascii="Calibri" w:hAnsi="Calibri" w:cs="Calibri"/>
          <w:color w:val="000000"/>
          <w:szCs w:val="23"/>
        </w:rPr>
        <w:t>обяви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животни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като се </w:t>
      </w:r>
      <w:proofErr w:type="spellStart"/>
      <w:r>
        <w:rPr>
          <w:rFonts w:ascii="Calibri" w:hAnsi="Calibri" w:cs="Calibri"/>
          <w:color w:val="000000"/>
          <w:szCs w:val="23"/>
        </w:rPr>
        <w:t>попълва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заявление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включващо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лична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кандидата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домакинството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мотивационно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писмо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защо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трябва да бъде </w:t>
      </w:r>
      <w:proofErr w:type="spellStart"/>
      <w:r>
        <w:rPr>
          <w:rFonts w:ascii="Calibri" w:hAnsi="Calibri" w:cs="Calibri"/>
          <w:color w:val="000000"/>
          <w:szCs w:val="23"/>
        </w:rPr>
        <w:t>избран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кандидатът</w:t>
      </w:r>
      <w:proofErr w:type="spellEnd"/>
      <w:r>
        <w:t xml:space="preserve"> </w:t>
      </w:r>
    </w:p>
    <w:p w14:paraId="207EDCAD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8322C6D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61A9D343" w14:textId="77777777" w:rsidTr="004354B6">
        <w:tc>
          <w:tcPr>
            <w:tcW w:w="10080" w:type="dxa"/>
          </w:tcPr>
          <w:p w14:paraId="6AE155EA" w14:textId="77777777" w:rsidR="004354B6" w:rsidRDefault="004354B6" w:rsidP="00EE10B8">
            <w:pPr>
              <w:pStyle w:val="30"/>
            </w:pPr>
            <w:bookmarkStart w:id="27" w:name="_Toc136533295"/>
            <w:r>
              <w:lastRenderedPageBreak/>
              <w:t>References</w:t>
            </w:r>
            <w:bookmarkEnd w:id="27"/>
          </w:p>
        </w:tc>
      </w:tr>
      <w:tr w:rsidR="004354B6" w14:paraId="24F3C652" w14:textId="77777777" w:rsidTr="004354B6">
        <w:tc>
          <w:tcPr>
            <w:tcW w:w="10080" w:type="dxa"/>
          </w:tcPr>
          <w:p w14:paraId="703E669F" w14:textId="59F36CF8" w:rsidR="004354B6" w:rsidRDefault="004354B6" w:rsidP="004929AE">
            <w:r>
              <w:t xml:space="preserve">REQ-13 (Functional) </w:t>
            </w:r>
            <w:proofErr w:type="spellStart"/>
            <w:r>
              <w:t>Отказ</w:t>
            </w:r>
            <w:proofErr w:type="spellEnd"/>
            <w:r>
              <w:t xml:space="preserve"> от </w:t>
            </w:r>
            <w:proofErr w:type="spellStart"/>
            <w:r>
              <w:t>физическо</w:t>
            </w:r>
            <w:proofErr w:type="spellEnd"/>
            <w:r>
              <w:t xml:space="preserve">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531853B6" w14:textId="77777777" w:rsidTr="004354B6">
        <w:tc>
          <w:tcPr>
            <w:tcW w:w="10080" w:type="dxa"/>
          </w:tcPr>
          <w:p w14:paraId="15756109" w14:textId="7B204070" w:rsidR="004354B6" w:rsidRDefault="004354B6" w:rsidP="004929AE">
            <w:r>
              <w:t xml:space="preserve">REQ-14 (Functional) </w:t>
            </w:r>
            <w:proofErr w:type="spellStart"/>
            <w:r>
              <w:t>Обратна</w:t>
            </w:r>
            <w:proofErr w:type="spellEnd"/>
            <w:r>
              <w:t xml:space="preserve"> </w:t>
            </w:r>
            <w:proofErr w:type="spellStart"/>
            <w:r>
              <w:t>връзка</w:t>
            </w:r>
            <w:proofErr w:type="spellEnd"/>
            <w:r>
              <w:t xml:space="preserve"> към </w:t>
            </w:r>
            <w:proofErr w:type="spellStart"/>
            <w:r>
              <w:t>приюта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осиновено</w:t>
            </w:r>
            <w:proofErr w:type="spellEnd"/>
            <w:r>
              <w:t xml:space="preserve"> </w:t>
            </w:r>
            <w:proofErr w:type="spellStart"/>
            <w:r>
              <w:t>животно</w:t>
            </w:r>
            <w:proofErr w:type="spellEnd"/>
          </w:p>
        </w:tc>
      </w:tr>
    </w:tbl>
    <w:p w14:paraId="38AA96B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2C8C9760" w14:textId="77777777" w:rsidTr="004354B6">
        <w:tc>
          <w:tcPr>
            <w:tcW w:w="10296" w:type="dxa"/>
          </w:tcPr>
          <w:p w14:paraId="0363F3CC" w14:textId="1B34B0BC" w:rsidR="004354B6" w:rsidRDefault="004354B6" w:rsidP="00EE10B8">
            <w:pPr>
              <w:pStyle w:val="30"/>
            </w:pPr>
            <w:bookmarkStart w:id="28" w:name="_Toc136533296"/>
            <w:r>
              <w:t>Requirements that Reference REQ-12</w:t>
            </w:r>
            <w:bookmarkEnd w:id="28"/>
          </w:p>
        </w:tc>
      </w:tr>
      <w:tr w:rsidR="004354B6" w14:paraId="3795DAF9" w14:textId="77777777" w:rsidTr="004354B6">
        <w:tc>
          <w:tcPr>
            <w:tcW w:w="10296" w:type="dxa"/>
          </w:tcPr>
          <w:p w14:paraId="31A8E63F" w14:textId="169CD70C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22462B50" w14:textId="77777777" w:rsidTr="004354B6">
        <w:tc>
          <w:tcPr>
            <w:tcW w:w="10296" w:type="dxa"/>
          </w:tcPr>
          <w:p w14:paraId="44378DC2" w14:textId="5A22439B" w:rsidR="004354B6" w:rsidRDefault="004354B6" w:rsidP="004929AE">
            <w:r>
              <w:t xml:space="preserve">REQ-8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455047BA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38382DF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DAAAD05" w14:textId="4B7DA8E9" w:rsidR="004354B6" w:rsidRDefault="004354B6" w:rsidP="004354B6">
      <w:pPr>
        <w:pStyle w:val="1"/>
      </w:pPr>
      <w:bookmarkStart w:id="29" w:name="_Toc136533297"/>
      <w:r>
        <w:t xml:space="preserve">REQ-13 </w:t>
      </w:r>
      <w:proofErr w:type="spellStart"/>
      <w:r>
        <w:t>Отказ</w:t>
      </w:r>
      <w:proofErr w:type="spellEnd"/>
      <w:r>
        <w:t xml:space="preserve"> от 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осиновяване</w:t>
      </w:r>
      <w:bookmarkEnd w:id="29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7685D91E" w14:textId="77777777" w:rsidTr="00035C5E">
        <w:tc>
          <w:tcPr>
            <w:tcW w:w="2574" w:type="dxa"/>
          </w:tcPr>
          <w:p w14:paraId="67BC49E4" w14:textId="7522E423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D6BAF0F" w14:textId="7DB7A7F0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67279642" w14:textId="09B2A29E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4BC4A93" w14:textId="251547C4" w:rsidR="004354B6" w:rsidRPr="00540784" w:rsidRDefault="004354B6">
            <w:pPr>
              <w:rPr>
                <w:rStyle w:val="af4"/>
              </w:rPr>
            </w:pPr>
          </w:p>
        </w:tc>
      </w:tr>
    </w:tbl>
    <w:p w14:paraId="07E74D83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4F954692" w14:textId="530CE2B0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кандидатствал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физическо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може да </w:t>
      </w:r>
      <w:proofErr w:type="spellStart"/>
      <w:r>
        <w:rPr>
          <w:rFonts w:ascii="Calibri" w:hAnsi="Calibri" w:cs="Calibri"/>
          <w:color w:val="000000"/>
          <w:szCs w:val="23"/>
        </w:rPr>
        <w:t>подаде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заявление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отказ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към </w:t>
      </w:r>
      <w:proofErr w:type="spellStart"/>
      <w:r>
        <w:rPr>
          <w:rFonts w:ascii="Calibri" w:hAnsi="Calibri" w:cs="Calibri"/>
          <w:color w:val="000000"/>
          <w:szCs w:val="23"/>
        </w:rPr>
        <w:t>приюта</w:t>
      </w:r>
      <w:proofErr w:type="spellEnd"/>
      <w:r>
        <w:t xml:space="preserve"> </w:t>
      </w:r>
    </w:p>
    <w:p w14:paraId="7FFB451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78455CEE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7C6EFBE9" w14:textId="77777777" w:rsidTr="004354B6">
        <w:tc>
          <w:tcPr>
            <w:tcW w:w="10080" w:type="dxa"/>
          </w:tcPr>
          <w:p w14:paraId="181BC55B" w14:textId="205C3087" w:rsidR="004354B6" w:rsidRDefault="004354B6" w:rsidP="00EE10B8">
            <w:pPr>
              <w:pStyle w:val="30"/>
            </w:pPr>
            <w:bookmarkStart w:id="30" w:name="_Toc136533298"/>
            <w:r>
              <w:t>Requirements that Reference REQ-13</w:t>
            </w:r>
            <w:bookmarkEnd w:id="30"/>
          </w:p>
        </w:tc>
      </w:tr>
      <w:tr w:rsidR="004354B6" w14:paraId="674CA009" w14:textId="77777777" w:rsidTr="004354B6">
        <w:tc>
          <w:tcPr>
            <w:tcW w:w="10080" w:type="dxa"/>
          </w:tcPr>
          <w:p w14:paraId="70116B41" w14:textId="62CE7353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586DF86D" w14:textId="77777777" w:rsidTr="004354B6">
        <w:tc>
          <w:tcPr>
            <w:tcW w:w="10080" w:type="dxa"/>
          </w:tcPr>
          <w:p w14:paraId="1E55B0D7" w14:textId="69DAEF27" w:rsidR="004354B6" w:rsidRDefault="004354B6" w:rsidP="004929AE">
            <w:r>
              <w:t xml:space="preserve">REQ-12 (Functional) </w:t>
            </w:r>
            <w:proofErr w:type="spellStart"/>
            <w:r>
              <w:t>Кандидатстване</w:t>
            </w:r>
            <w:proofErr w:type="spellEnd"/>
            <w:r>
              <w:t xml:space="preserve"> по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  <w:r>
              <w:t xml:space="preserve"> на </w:t>
            </w:r>
            <w:proofErr w:type="spellStart"/>
            <w:r>
              <w:t>животни</w:t>
            </w:r>
            <w:proofErr w:type="spellEnd"/>
          </w:p>
        </w:tc>
      </w:tr>
    </w:tbl>
    <w:p w14:paraId="2C40C02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653D94B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197BEBF" w14:textId="1E861CD2" w:rsidR="004354B6" w:rsidRDefault="004354B6" w:rsidP="004354B6">
      <w:pPr>
        <w:pStyle w:val="1"/>
      </w:pPr>
      <w:bookmarkStart w:id="31" w:name="_Toc136533299"/>
      <w:r>
        <w:t xml:space="preserve">REQ-14 </w:t>
      </w:r>
      <w:proofErr w:type="spellStart"/>
      <w:r>
        <w:t>Обратна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към </w:t>
      </w:r>
      <w:proofErr w:type="spellStart"/>
      <w:r>
        <w:t>приюта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осиновено</w:t>
      </w:r>
      <w:proofErr w:type="spellEnd"/>
      <w:r>
        <w:t xml:space="preserve"> </w:t>
      </w:r>
      <w:proofErr w:type="spellStart"/>
      <w:r>
        <w:t>животно</w:t>
      </w:r>
      <w:bookmarkEnd w:id="31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42B099C0" w14:textId="77777777" w:rsidTr="00035C5E">
        <w:tc>
          <w:tcPr>
            <w:tcW w:w="2574" w:type="dxa"/>
          </w:tcPr>
          <w:p w14:paraId="557D5F15" w14:textId="671405ED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5B57D39" w14:textId="1B3E7BC2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5E91D051" w14:textId="471E84B0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AF1A0C0" w14:textId="78D52B27" w:rsidR="004354B6" w:rsidRPr="00540784" w:rsidRDefault="004354B6">
            <w:pPr>
              <w:rPr>
                <w:rStyle w:val="af4"/>
              </w:rPr>
            </w:pPr>
          </w:p>
        </w:tc>
      </w:tr>
    </w:tbl>
    <w:p w14:paraId="0C0736D7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BCF92A7" w14:textId="3D03C2A5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осиновил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животно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може да </w:t>
      </w:r>
      <w:proofErr w:type="spellStart"/>
      <w:r>
        <w:rPr>
          <w:rFonts w:ascii="Calibri" w:hAnsi="Calibri" w:cs="Calibri"/>
          <w:color w:val="000000"/>
          <w:szCs w:val="23"/>
        </w:rPr>
        <w:t>изпраща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обратна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връзка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към </w:t>
      </w:r>
      <w:proofErr w:type="spellStart"/>
      <w:r>
        <w:rPr>
          <w:rFonts w:ascii="Calibri" w:hAnsi="Calibri" w:cs="Calibri"/>
          <w:color w:val="000000"/>
          <w:szCs w:val="23"/>
        </w:rPr>
        <w:t>приюта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включваща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състоянието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животното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свободен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текст</w:t>
      </w:r>
      <w:proofErr w:type="spellEnd"/>
      <w:r>
        <w:t xml:space="preserve"> </w:t>
      </w:r>
    </w:p>
    <w:p w14:paraId="4FDFCEEB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1BA75F8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65DA6CAC" w14:textId="77777777" w:rsidTr="004354B6">
        <w:tc>
          <w:tcPr>
            <w:tcW w:w="10080" w:type="dxa"/>
          </w:tcPr>
          <w:p w14:paraId="71D72604" w14:textId="744CCBCE" w:rsidR="004354B6" w:rsidRDefault="004354B6" w:rsidP="00EE10B8">
            <w:pPr>
              <w:pStyle w:val="30"/>
            </w:pPr>
            <w:bookmarkStart w:id="32" w:name="_Toc136533300"/>
            <w:r>
              <w:t>Requirements that Reference REQ-14</w:t>
            </w:r>
            <w:bookmarkEnd w:id="32"/>
          </w:p>
        </w:tc>
      </w:tr>
      <w:tr w:rsidR="004354B6" w14:paraId="2F4CB02D" w14:textId="77777777" w:rsidTr="004354B6">
        <w:tc>
          <w:tcPr>
            <w:tcW w:w="10080" w:type="dxa"/>
          </w:tcPr>
          <w:p w14:paraId="1992C999" w14:textId="32FD844E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137C19A2" w14:textId="77777777" w:rsidTr="004354B6">
        <w:tc>
          <w:tcPr>
            <w:tcW w:w="10080" w:type="dxa"/>
          </w:tcPr>
          <w:p w14:paraId="4433D4EB" w14:textId="4F09035F" w:rsidR="004354B6" w:rsidRDefault="004354B6" w:rsidP="004929AE">
            <w:r>
              <w:t xml:space="preserve">REQ-12 (Functional) </w:t>
            </w:r>
            <w:proofErr w:type="spellStart"/>
            <w:r>
              <w:t>Кандидатстване</w:t>
            </w:r>
            <w:proofErr w:type="spellEnd"/>
            <w:r>
              <w:t xml:space="preserve"> по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  <w:r>
              <w:t xml:space="preserve"> на </w:t>
            </w:r>
            <w:proofErr w:type="spellStart"/>
            <w:r>
              <w:t>животни</w:t>
            </w:r>
            <w:proofErr w:type="spellEnd"/>
          </w:p>
        </w:tc>
      </w:tr>
    </w:tbl>
    <w:p w14:paraId="7D6A533F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F042781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681DBFAB" w14:textId="406A1F95" w:rsidR="004354B6" w:rsidRDefault="004354B6" w:rsidP="004354B6">
      <w:pPr>
        <w:pStyle w:val="1"/>
      </w:pPr>
      <w:bookmarkStart w:id="33" w:name="_Toc136533301"/>
      <w:r>
        <w:t xml:space="preserve">REQ-15 </w:t>
      </w:r>
      <w:proofErr w:type="spellStart"/>
      <w:r>
        <w:t>Преглеждане</w:t>
      </w:r>
      <w:proofErr w:type="spellEnd"/>
      <w:r>
        <w:t xml:space="preserve"> на </w:t>
      </w:r>
      <w:proofErr w:type="spellStart"/>
      <w:r>
        <w:t>обяви</w:t>
      </w:r>
      <w:proofErr w:type="spellEnd"/>
      <w:r>
        <w:t xml:space="preserve"> </w:t>
      </w:r>
      <w:proofErr w:type="spellStart"/>
      <w:r>
        <w:t>доброволческа</w:t>
      </w:r>
      <w:proofErr w:type="spellEnd"/>
      <w:r>
        <w:t xml:space="preserve"> </w:t>
      </w:r>
      <w:proofErr w:type="spellStart"/>
      <w:r>
        <w:t>дейност</w:t>
      </w:r>
      <w:bookmarkEnd w:id="33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4838498F" w14:textId="77777777" w:rsidTr="00035C5E">
        <w:tc>
          <w:tcPr>
            <w:tcW w:w="2574" w:type="dxa"/>
          </w:tcPr>
          <w:p w14:paraId="584EFBD4" w14:textId="3B0B00B8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91FE5C1" w14:textId="70006F98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07BE12FB" w14:textId="5BC60763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21EACFF2" w14:textId="571653D4" w:rsidR="004354B6" w:rsidRPr="00540784" w:rsidRDefault="004354B6">
            <w:pPr>
              <w:rPr>
                <w:rStyle w:val="af4"/>
              </w:rPr>
            </w:pPr>
          </w:p>
        </w:tc>
      </w:tr>
    </w:tbl>
    <w:p w14:paraId="326ADA34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4841BBE8" w14:textId="06DED9F5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lastRenderedPageBreak/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</w:t>
      </w:r>
      <w:proofErr w:type="spellStart"/>
      <w:r>
        <w:rPr>
          <w:rFonts w:ascii="Calibri" w:hAnsi="Calibri" w:cs="Calibri"/>
          <w:color w:val="000000"/>
          <w:szCs w:val="23"/>
        </w:rPr>
        <w:t>преглежда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обяви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доброволческа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дейност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като </w:t>
      </w:r>
      <w:proofErr w:type="spellStart"/>
      <w:r>
        <w:rPr>
          <w:rFonts w:ascii="Calibri" w:hAnsi="Calibri" w:cs="Calibri"/>
          <w:color w:val="000000"/>
          <w:szCs w:val="23"/>
        </w:rPr>
        <w:t>всяка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обява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съдържа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снимка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цел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дата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дейността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свободен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текст</w:t>
      </w:r>
      <w:proofErr w:type="spellEnd"/>
      <w:r>
        <w:t xml:space="preserve"> </w:t>
      </w:r>
    </w:p>
    <w:p w14:paraId="26BA3C69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8B44635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14287963" w14:textId="77777777" w:rsidTr="004354B6">
        <w:tc>
          <w:tcPr>
            <w:tcW w:w="10080" w:type="dxa"/>
          </w:tcPr>
          <w:p w14:paraId="28F9D9E2" w14:textId="77777777" w:rsidR="004354B6" w:rsidRDefault="004354B6" w:rsidP="00EE10B8">
            <w:pPr>
              <w:pStyle w:val="30"/>
            </w:pPr>
            <w:bookmarkStart w:id="34" w:name="_Toc136533302"/>
            <w:r>
              <w:t>References</w:t>
            </w:r>
            <w:bookmarkEnd w:id="34"/>
          </w:p>
        </w:tc>
      </w:tr>
      <w:tr w:rsidR="004354B6" w14:paraId="78B15517" w14:textId="77777777" w:rsidTr="004354B6">
        <w:tc>
          <w:tcPr>
            <w:tcW w:w="10080" w:type="dxa"/>
          </w:tcPr>
          <w:p w14:paraId="7FE11360" w14:textId="0E9EEBD1" w:rsidR="004354B6" w:rsidRDefault="004354B6" w:rsidP="004929AE">
            <w:r>
              <w:t xml:space="preserve">REQ-16 (Functional) </w:t>
            </w:r>
            <w:proofErr w:type="spellStart"/>
            <w:r>
              <w:t>Кандидатстване</w:t>
            </w:r>
            <w:proofErr w:type="spellEnd"/>
            <w:r>
              <w:t xml:space="preserve"> по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  <w:tr w:rsidR="004354B6" w14:paraId="164CF548" w14:textId="77777777" w:rsidTr="004354B6">
        <w:tc>
          <w:tcPr>
            <w:tcW w:w="10080" w:type="dxa"/>
          </w:tcPr>
          <w:p w14:paraId="4040F03C" w14:textId="00605153" w:rsidR="004354B6" w:rsidRDefault="004354B6" w:rsidP="004929AE">
            <w:r>
              <w:t xml:space="preserve">REQ-17 (Functional) </w:t>
            </w:r>
            <w:proofErr w:type="spellStart"/>
            <w:r>
              <w:t>Отказ</w:t>
            </w:r>
            <w:proofErr w:type="spellEnd"/>
            <w:r>
              <w:t xml:space="preserve"> от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</w:tbl>
    <w:p w14:paraId="02E97F64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7AF33589" w14:textId="77777777" w:rsidTr="004354B6">
        <w:tc>
          <w:tcPr>
            <w:tcW w:w="10296" w:type="dxa"/>
          </w:tcPr>
          <w:p w14:paraId="52C8C325" w14:textId="06B12D79" w:rsidR="004354B6" w:rsidRDefault="004354B6" w:rsidP="00EE10B8">
            <w:pPr>
              <w:pStyle w:val="30"/>
            </w:pPr>
            <w:bookmarkStart w:id="35" w:name="_Toc136533303"/>
            <w:r>
              <w:t>Requirements that Reference REQ-15</w:t>
            </w:r>
            <w:bookmarkEnd w:id="35"/>
          </w:p>
        </w:tc>
      </w:tr>
      <w:tr w:rsidR="004354B6" w14:paraId="605349D8" w14:textId="77777777" w:rsidTr="004354B6">
        <w:tc>
          <w:tcPr>
            <w:tcW w:w="10296" w:type="dxa"/>
          </w:tcPr>
          <w:p w14:paraId="4B2EDFFA" w14:textId="75B6DB6B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</w:tbl>
    <w:p w14:paraId="68FD530F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6E61D0F9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DBA22AD" w14:textId="409AE5B8" w:rsidR="004354B6" w:rsidRDefault="004354B6" w:rsidP="004354B6">
      <w:pPr>
        <w:pStyle w:val="1"/>
      </w:pPr>
      <w:bookmarkStart w:id="36" w:name="_Toc136533304"/>
      <w:r>
        <w:t xml:space="preserve">REQ-16 </w:t>
      </w:r>
      <w:proofErr w:type="spellStart"/>
      <w:r>
        <w:t>Кандидатстване</w:t>
      </w:r>
      <w:proofErr w:type="spellEnd"/>
      <w:r>
        <w:t xml:space="preserve"> по </w:t>
      </w:r>
      <w:proofErr w:type="spellStart"/>
      <w:r>
        <w:t>обяви</w:t>
      </w:r>
      <w:proofErr w:type="spellEnd"/>
      <w:r>
        <w:t xml:space="preserve"> за </w:t>
      </w:r>
      <w:proofErr w:type="spellStart"/>
      <w:r>
        <w:t>доброволческа</w:t>
      </w:r>
      <w:proofErr w:type="spellEnd"/>
      <w:r>
        <w:t xml:space="preserve"> </w:t>
      </w:r>
      <w:proofErr w:type="spellStart"/>
      <w:r>
        <w:t>дейност</w:t>
      </w:r>
      <w:bookmarkEnd w:id="36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723B9ED2" w14:textId="77777777" w:rsidTr="00035C5E">
        <w:tc>
          <w:tcPr>
            <w:tcW w:w="2574" w:type="dxa"/>
          </w:tcPr>
          <w:p w14:paraId="28D12928" w14:textId="6717650E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7B24A2FE" w14:textId="3EF44DA9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478DE4B5" w14:textId="3D54159A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298BC61A" w14:textId="5DCD7A2D" w:rsidR="004354B6" w:rsidRPr="00540784" w:rsidRDefault="004354B6">
            <w:pPr>
              <w:rPr>
                <w:rStyle w:val="af4"/>
              </w:rPr>
            </w:pPr>
          </w:p>
        </w:tc>
      </w:tr>
    </w:tbl>
    <w:p w14:paraId="7448D426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8FFAB5E" w14:textId="7C0BDF65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</w:t>
      </w:r>
      <w:proofErr w:type="spellStart"/>
      <w:r>
        <w:rPr>
          <w:rFonts w:ascii="Calibri" w:hAnsi="Calibri" w:cs="Calibri"/>
          <w:color w:val="000000"/>
          <w:szCs w:val="23"/>
        </w:rPr>
        <w:t>кандидатства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по </w:t>
      </w:r>
      <w:proofErr w:type="spellStart"/>
      <w:r>
        <w:rPr>
          <w:rFonts w:ascii="Calibri" w:hAnsi="Calibri" w:cs="Calibri"/>
          <w:color w:val="000000"/>
          <w:szCs w:val="23"/>
        </w:rPr>
        <w:t>обяви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доброволческа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дейност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чрез </w:t>
      </w:r>
      <w:proofErr w:type="spellStart"/>
      <w:r>
        <w:rPr>
          <w:rFonts w:ascii="Calibri" w:hAnsi="Calibri" w:cs="Calibri"/>
          <w:color w:val="000000"/>
          <w:szCs w:val="23"/>
        </w:rPr>
        <w:t>попълване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заявление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включващо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възраст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местоживеене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телефон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професионален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статус</w:t>
      </w:r>
      <w:proofErr w:type="spellEnd"/>
      <w:r>
        <w:rPr>
          <w:rFonts w:ascii="Calibri" w:hAnsi="Calibri" w:cs="Calibri"/>
          <w:color w:val="000000"/>
          <w:szCs w:val="23"/>
        </w:rPr>
        <w:t xml:space="preserve"> - </w:t>
      </w:r>
      <w:proofErr w:type="spellStart"/>
      <w:r>
        <w:rPr>
          <w:rFonts w:ascii="Calibri" w:hAnsi="Calibri" w:cs="Calibri"/>
          <w:color w:val="000000"/>
          <w:szCs w:val="23"/>
        </w:rPr>
        <w:t>студент</w:t>
      </w:r>
      <w:proofErr w:type="spellEnd"/>
      <w:r>
        <w:rPr>
          <w:rFonts w:ascii="Calibri" w:hAnsi="Calibri" w:cs="Calibri"/>
          <w:color w:val="000000"/>
          <w:szCs w:val="23"/>
        </w:rPr>
        <w:t>/</w:t>
      </w:r>
      <w:proofErr w:type="spellStart"/>
      <w:r>
        <w:rPr>
          <w:rFonts w:ascii="Calibri" w:hAnsi="Calibri" w:cs="Calibri"/>
          <w:color w:val="000000"/>
          <w:szCs w:val="23"/>
        </w:rPr>
        <w:t>ученик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работещ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безработен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пенсионер</w:t>
      </w:r>
      <w:proofErr w:type="spellEnd"/>
      <w:r>
        <w:t xml:space="preserve"> </w:t>
      </w:r>
    </w:p>
    <w:p w14:paraId="4B48F8AF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6EE056A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628FF098" w14:textId="77777777" w:rsidTr="004354B6">
        <w:tc>
          <w:tcPr>
            <w:tcW w:w="10080" w:type="dxa"/>
          </w:tcPr>
          <w:p w14:paraId="1CA434F2" w14:textId="77777777" w:rsidR="004354B6" w:rsidRDefault="004354B6" w:rsidP="00EE10B8">
            <w:pPr>
              <w:pStyle w:val="30"/>
            </w:pPr>
            <w:bookmarkStart w:id="37" w:name="_Toc136533305"/>
            <w:r>
              <w:t>References</w:t>
            </w:r>
            <w:bookmarkEnd w:id="37"/>
          </w:p>
        </w:tc>
      </w:tr>
      <w:tr w:rsidR="004354B6" w14:paraId="11701FFD" w14:textId="77777777" w:rsidTr="004354B6">
        <w:tc>
          <w:tcPr>
            <w:tcW w:w="10080" w:type="dxa"/>
          </w:tcPr>
          <w:p w14:paraId="438CF3C2" w14:textId="33A5334F" w:rsidR="004354B6" w:rsidRDefault="004354B6" w:rsidP="004929AE">
            <w:r>
              <w:t xml:space="preserve">REQ-17 (Functional) </w:t>
            </w:r>
            <w:proofErr w:type="spellStart"/>
            <w:r>
              <w:t>Отказ</w:t>
            </w:r>
            <w:proofErr w:type="spellEnd"/>
            <w:r>
              <w:t xml:space="preserve"> от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</w:tbl>
    <w:p w14:paraId="4F2B4DF0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4CAE56FA" w14:textId="77777777" w:rsidTr="004354B6">
        <w:tc>
          <w:tcPr>
            <w:tcW w:w="10296" w:type="dxa"/>
          </w:tcPr>
          <w:p w14:paraId="4B59BCD7" w14:textId="2970CA87" w:rsidR="004354B6" w:rsidRDefault="004354B6" w:rsidP="00EE10B8">
            <w:pPr>
              <w:pStyle w:val="30"/>
            </w:pPr>
            <w:bookmarkStart w:id="38" w:name="_Toc136533306"/>
            <w:r>
              <w:t>Requirements that Reference REQ-16</w:t>
            </w:r>
            <w:bookmarkEnd w:id="38"/>
          </w:p>
        </w:tc>
      </w:tr>
      <w:tr w:rsidR="004354B6" w14:paraId="5EBF9BBA" w14:textId="77777777" w:rsidTr="004354B6">
        <w:tc>
          <w:tcPr>
            <w:tcW w:w="10296" w:type="dxa"/>
          </w:tcPr>
          <w:p w14:paraId="04D4474A" w14:textId="632BCBC3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20C9C8F1" w14:textId="77777777" w:rsidTr="004354B6">
        <w:tc>
          <w:tcPr>
            <w:tcW w:w="10296" w:type="dxa"/>
          </w:tcPr>
          <w:p w14:paraId="7C714750" w14:textId="67EBF86C" w:rsidR="004354B6" w:rsidRDefault="004354B6" w:rsidP="004929AE">
            <w:r>
              <w:t xml:space="preserve">REQ-15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</w:tbl>
    <w:p w14:paraId="22B6FE79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6EB1C4E0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DEA3D5B" w14:textId="3BA9678D" w:rsidR="004354B6" w:rsidRDefault="004354B6" w:rsidP="004354B6">
      <w:pPr>
        <w:pStyle w:val="1"/>
      </w:pPr>
      <w:bookmarkStart w:id="39" w:name="_Toc136533307"/>
      <w:r>
        <w:t xml:space="preserve">REQ-17 </w:t>
      </w:r>
      <w:proofErr w:type="spellStart"/>
      <w:r>
        <w:t>Отказ</w:t>
      </w:r>
      <w:proofErr w:type="spellEnd"/>
      <w:r>
        <w:t xml:space="preserve"> от </w:t>
      </w:r>
      <w:proofErr w:type="spellStart"/>
      <w:r>
        <w:t>доброволческа</w:t>
      </w:r>
      <w:proofErr w:type="spellEnd"/>
      <w:r>
        <w:t xml:space="preserve"> </w:t>
      </w:r>
      <w:proofErr w:type="spellStart"/>
      <w:r>
        <w:t>дейност</w:t>
      </w:r>
      <w:bookmarkEnd w:id="39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1D79E28A" w14:textId="77777777" w:rsidTr="00035C5E">
        <w:tc>
          <w:tcPr>
            <w:tcW w:w="2574" w:type="dxa"/>
          </w:tcPr>
          <w:p w14:paraId="0E408C20" w14:textId="4334EB4E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5D4C66B7" w14:textId="418280A9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570D5212" w14:textId="468EA00C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35126357" w14:textId="689EBF3A" w:rsidR="004354B6" w:rsidRPr="00540784" w:rsidRDefault="004354B6">
            <w:pPr>
              <w:rPr>
                <w:rStyle w:val="af4"/>
              </w:rPr>
            </w:pPr>
          </w:p>
        </w:tc>
      </w:tr>
    </w:tbl>
    <w:p w14:paraId="67F48B1E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B89E693" w14:textId="4DC85D07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кандидатствал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доброволческа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дейност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може да </w:t>
      </w:r>
      <w:proofErr w:type="spellStart"/>
      <w:r>
        <w:rPr>
          <w:rFonts w:ascii="Calibri" w:hAnsi="Calibri" w:cs="Calibri"/>
          <w:color w:val="000000"/>
          <w:szCs w:val="23"/>
        </w:rPr>
        <w:t>подаде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заявление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отказ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доброволчество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към </w:t>
      </w:r>
      <w:proofErr w:type="spellStart"/>
      <w:r>
        <w:rPr>
          <w:rFonts w:ascii="Calibri" w:hAnsi="Calibri" w:cs="Calibri"/>
          <w:color w:val="000000"/>
          <w:szCs w:val="23"/>
        </w:rPr>
        <w:t>приюта</w:t>
      </w:r>
      <w:proofErr w:type="spellEnd"/>
      <w:r>
        <w:t xml:space="preserve"> </w:t>
      </w:r>
    </w:p>
    <w:p w14:paraId="5951A64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14E40593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6785762B" w14:textId="77777777" w:rsidTr="004354B6">
        <w:tc>
          <w:tcPr>
            <w:tcW w:w="10080" w:type="dxa"/>
          </w:tcPr>
          <w:p w14:paraId="4CDD795B" w14:textId="63EC75C0" w:rsidR="004354B6" w:rsidRDefault="004354B6" w:rsidP="00EE10B8">
            <w:pPr>
              <w:pStyle w:val="30"/>
            </w:pPr>
            <w:bookmarkStart w:id="40" w:name="_Toc136533308"/>
            <w:r>
              <w:t>Requirements that Reference REQ-17</w:t>
            </w:r>
            <w:bookmarkEnd w:id="40"/>
          </w:p>
        </w:tc>
      </w:tr>
      <w:tr w:rsidR="004354B6" w14:paraId="1349794D" w14:textId="77777777" w:rsidTr="004354B6">
        <w:tc>
          <w:tcPr>
            <w:tcW w:w="10080" w:type="dxa"/>
          </w:tcPr>
          <w:p w14:paraId="0A6D0445" w14:textId="1F5BC903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5063CC6B" w14:textId="77777777" w:rsidTr="004354B6">
        <w:tc>
          <w:tcPr>
            <w:tcW w:w="10080" w:type="dxa"/>
          </w:tcPr>
          <w:p w14:paraId="3942BD45" w14:textId="3190B41A" w:rsidR="004354B6" w:rsidRDefault="004354B6" w:rsidP="004929AE">
            <w:r>
              <w:lastRenderedPageBreak/>
              <w:t xml:space="preserve">REQ-15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  <w:tr w:rsidR="004354B6" w14:paraId="47144E09" w14:textId="77777777" w:rsidTr="004354B6">
        <w:tc>
          <w:tcPr>
            <w:tcW w:w="10080" w:type="dxa"/>
          </w:tcPr>
          <w:p w14:paraId="74ADB561" w14:textId="34E20802" w:rsidR="004354B6" w:rsidRDefault="004354B6" w:rsidP="004929AE">
            <w:r>
              <w:t xml:space="preserve">REQ-16 (Functional) </w:t>
            </w:r>
            <w:proofErr w:type="spellStart"/>
            <w:r>
              <w:t>Кандидатстване</w:t>
            </w:r>
            <w:proofErr w:type="spellEnd"/>
            <w:r>
              <w:t xml:space="preserve"> по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</w:tbl>
    <w:p w14:paraId="015400A7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2D640C5A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36B71A8" w14:textId="42764824" w:rsidR="004354B6" w:rsidRDefault="004354B6" w:rsidP="004354B6">
      <w:pPr>
        <w:pStyle w:val="1"/>
      </w:pPr>
      <w:bookmarkStart w:id="41" w:name="_Toc136533309"/>
      <w:r>
        <w:t xml:space="preserve">REQ-18 </w:t>
      </w:r>
      <w:proofErr w:type="spellStart"/>
      <w:r>
        <w:t>Преглеждане</w:t>
      </w:r>
      <w:proofErr w:type="spellEnd"/>
      <w:r>
        <w:t xml:space="preserve"> на </w:t>
      </w:r>
      <w:proofErr w:type="spellStart"/>
      <w:r>
        <w:t>събития</w:t>
      </w:r>
      <w:proofErr w:type="spellEnd"/>
      <w:r>
        <w:t xml:space="preserve"> за </w:t>
      </w:r>
      <w:proofErr w:type="spellStart"/>
      <w:r>
        <w:t>осиновяване</w:t>
      </w:r>
      <w:bookmarkEnd w:id="41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23D6894D" w14:textId="77777777" w:rsidTr="00035C5E">
        <w:tc>
          <w:tcPr>
            <w:tcW w:w="2574" w:type="dxa"/>
          </w:tcPr>
          <w:p w14:paraId="3BF40868" w14:textId="5EA6A714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1BF35779" w14:textId="3EF2FD0C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616F80B1" w14:textId="0AE28FCD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0DA8E7F0" w14:textId="30B3682A" w:rsidR="004354B6" w:rsidRPr="00540784" w:rsidRDefault="004354B6">
            <w:pPr>
              <w:rPr>
                <w:rStyle w:val="af4"/>
              </w:rPr>
            </w:pPr>
          </w:p>
        </w:tc>
      </w:tr>
    </w:tbl>
    <w:p w14:paraId="785E21C4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4E425164" w14:textId="45B410F9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</w:t>
      </w:r>
      <w:proofErr w:type="spellStart"/>
      <w:r>
        <w:rPr>
          <w:rFonts w:ascii="Calibri" w:hAnsi="Calibri" w:cs="Calibri"/>
          <w:color w:val="000000"/>
          <w:szCs w:val="23"/>
        </w:rPr>
        <w:t>преглежда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събития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включващи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снимка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цел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дата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събитието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свободен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текст</w:t>
      </w:r>
      <w:proofErr w:type="spellEnd"/>
      <w:r>
        <w:t xml:space="preserve"> </w:t>
      </w:r>
    </w:p>
    <w:p w14:paraId="652F84EB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21EA8DBF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25E31600" w14:textId="77777777" w:rsidTr="004354B6">
        <w:tc>
          <w:tcPr>
            <w:tcW w:w="10080" w:type="dxa"/>
          </w:tcPr>
          <w:p w14:paraId="1B47A073" w14:textId="0B13EC63" w:rsidR="004354B6" w:rsidRDefault="004354B6" w:rsidP="00EE10B8">
            <w:pPr>
              <w:pStyle w:val="30"/>
            </w:pPr>
            <w:bookmarkStart w:id="42" w:name="_Toc136533310"/>
            <w:r>
              <w:t>Requirements that Reference REQ-18</w:t>
            </w:r>
            <w:bookmarkEnd w:id="42"/>
          </w:p>
        </w:tc>
      </w:tr>
      <w:tr w:rsidR="004354B6" w14:paraId="692459CB" w14:textId="77777777" w:rsidTr="004354B6">
        <w:tc>
          <w:tcPr>
            <w:tcW w:w="10080" w:type="dxa"/>
          </w:tcPr>
          <w:p w14:paraId="2C30D9E8" w14:textId="0FA0C212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</w:tbl>
    <w:p w14:paraId="3EEE821E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6C843398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E74BE61" w14:textId="1BF5E376" w:rsidR="004354B6" w:rsidRDefault="004354B6" w:rsidP="004354B6">
      <w:pPr>
        <w:pStyle w:val="1"/>
      </w:pPr>
      <w:bookmarkStart w:id="43" w:name="_Toc136533311"/>
      <w:r>
        <w:t xml:space="preserve">REQ-19 </w:t>
      </w:r>
      <w:proofErr w:type="spellStart"/>
      <w:r>
        <w:t>Даряване</w:t>
      </w:r>
      <w:proofErr w:type="spellEnd"/>
      <w:r>
        <w:t xml:space="preserve"> на </w:t>
      </w:r>
      <w:proofErr w:type="spellStart"/>
      <w:r>
        <w:t>средства</w:t>
      </w:r>
      <w:bookmarkEnd w:id="43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09273C48" w14:textId="77777777" w:rsidTr="00035C5E">
        <w:tc>
          <w:tcPr>
            <w:tcW w:w="2574" w:type="dxa"/>
          </w:tcPr>
          <w:p w14:paraId="5FB89D3A" w14:textId="50CBDCD9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874A78A" w14:textId="4CE63096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3E4C416F" w14:textId="35E2C5D5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0E77132C" w14:textId="57CC3FF7" w:rsidR="004354B6" w:rsidRPr="00540784" w:rsidRDefault="004354B6">
            <w:pPr>
              <w:rPr>
                <w:rStyle w:val="af4"/>
              </w:rPr>
            </w:pPr>
          </w:p>
        </w:tc>
      </w:tr>
    </w:tbl>
    <w:p w14:paraId="41403999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57EE7933" w14:textId="64DA05EA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Обикновеният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</w:t>
      </w:r>
      <w:proofErr w:type="spellStart"/>
      <w:r>
        <w:rPr>
          <w:rFonts w:ascii="Calibri" w:hAnsi="Calibri" w:cs="Calibri"/>
          <w:color w:val="000000"/>
          <w:szCs w:val="23"/>
        </w:rPr>
        <w:t>дарява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еднократно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или </w:t>
      </w:r>
      <w:proofErr w:type="spellStart"/>
      <w:r>
        <w:rPr>
          <w:rFonts w:ascii="Calibri" w:hAnsi="Calibri" w:cs="Calibri"/>
          <w:color w:val="000000"/>
          <w:szCs w:val="23"/>
        </w:rPr>
        <w:t>периодично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(</w:t>
      </w:r>
      <w:proofErr w:type="spellStart"/>
      <w:r>
        <w:rPr>
          <w:rFonts w:ascii="Calibri" w:hAnsi="Calibri" w:cs="Calibri"/>
          <w:color w:val="000000"/>
          <w:szCs w:val="23"/>
        </w:rPr>
        <w:t>през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седмица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месец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или </w:t>
      </w:r>
      <w:proofErr w:type="spellStart"/>
      <w:r>
        <w:rPr>
          <w:rFonts w:ascii="Calibri" w:hAnsi="Calibri" w:cs="Calibri"/>
          <w:color w:val="000000"/>
          <w:szCs w:val="23"/>
        </w:rPr>
        <w:t>през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зададено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потребителя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време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) </w:t>
      </w:r>
      <w:proofErr w:type="spellStart"/>
      <w:r>
        <w:rPr>
          <w:rFonts w:ascii="Calibri" w:hAnsi="Calibri" w:cs="Calibri"/>
          <w:color w:val="000000"/>
          <w:szCs w:val="23"/>
        </w:rPr>
        <w:t>парични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средства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към </w:t>
      </w:r>
      <w:proofErr w:type="spellStart"/>
      <w:r>
        <w:rPr>
          <w:rFonts w:ascii="Calibri" w:hAnsi="Calibri" w:cs="Calibri"/>
          <w:color w:val="000000"/>
          <w:szCs w:val="23"/>
        </w:rPr>
        <w:t>създадените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фондове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дарения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фирмите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организациите</w:t>
      </w:r>
      <w:proofErr w:type="spellEnd"/>
      <w:r>
        <w:t xml:space="preserve"> </w:t>
      </w:r>
    </w:p>
    <w:p w14:paraId="4958B14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72FAC387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6C5F3FCD" w14:textId="77777777" w:rsidTr="004354B6">
        <w:tc>
          <w:tcPr>
            <w:tcW w:w="10080" w:type="dxa"/>
          </w:tcPr>
          <w:p w14:paraId="424857DB" w14:textId="7A440D93" w:rsidR="004354B6" w:rsidRDefault="004354B6" w:rsidP="00EE10B8">
            <w:pPr>
              <w:pStyle w:val="30"/>
            </w:pPr>
            <w:bookmarkStart w:id="44" w:name="_Toc136533312"/>
            <w:r>
              <w:t>Requirements that Reference REQ-19</w:t>
            </w:r>
            <w:bookmarkEnd w:id="44"/>
          </w:p>
        </w:tc>
      </w:tr>
      <w:tr w:rsidR="004354B6" w14:paraId="37132D6B" w14:textId="77777777" w:rsidTr="004354B6">
        <w:tc>
          <w:tcPr>
            <w:tcW w:w="10080" w:type="dxa"/>
          </w:tcPr>
          <w:p w14:paraId="367B665F" w14:textId="68642821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</w:tbl>
    <w:p w14:paraId="0EE5797E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93BE546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9A818EE" w14:textId="2779917F" w:rsidR="004354B6" w:rsidRDefault="004354B6" w:rsidP="004354B6">
      <w:pPr>
        <w:pStyle w:val="1"/>
      </w:pPr>
      <w:bookmarkStart w:id="45" w:name="_Toc136533313"/>
      <w:r>
        <w:t xml:space="preserve">REQ-20 </w:t>
      </w:r>
      <w:proofErr w:type="spellStart"/>
      <w:r>
        <w:t>Създаване</w:t>
      </w:r>
      <w:proofErr w:type="spellEnd"/>
      <w:r>
        <w:t xml:space="preserve"> на </w:t>
      </w:r>
      <w:proofErr w:type="spellStart"/>
      <w:r>
        <w:t>обяви</w:t>
      </w:r>
      <w:proofErr w:type="spellEnd"/>
      <w:r>
        <w:t xml:space="preserve"> за </w:t>
      </w:r>
      <w:proofErr w:type="spellStart"/>
      <w:r>
        <w:t>осиновяване</w:t>
      </w:r>
      <w:bookmarkEnd w:id="45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4D022437" w14:textId="77777777" w:rsidTr="00035C5E">
        <w:tc>
          <w:tcPr>
            <w:tcW w:w="2574" w:type="dxa"/>
          </w:tcPr>
          <w:p w14:paraId="00D13077" w14:textId="1B9F01AC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743CFC13" w14:textId="01ECDF13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629F639B" w14:textId="77369E36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7BD1CAF" w14:textId="0560744F" w:rsidR="004354B6" w:rsidRPr="00540784" w:rsidRDefault="004354B6">
            <w:pPr>
              <w:rPr>
                <w:rStyle w:val="af4"/>
              </w:rPr>
            </w:pPr>
          </w:p>
        </w:tc>
      </w:tr>
    </w:tbl>
    <w:p w14:paraId="6634261F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9A772C9" w14:textId="5A511D52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Приютите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създават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обяви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животни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в които се </w:t>
      </w:r>
      <w:proofErr w:type="spellStart"/>
      <w:r>
        <w:rPr>
          <w:rFonts w:ascii="Calibri" w:hAnsi="Calibri" w:cs="Calibri"/>
          <w:color w:val="000000"/>
          <w:szCs w:val="23"/>
        </w:rPr>
        <w:t>включват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снимки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вид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животно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порода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пол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възраст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здравен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статус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свободен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текст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животното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r>
        <w:t xml:space="preserve"> </w:t>
      </w:r>
    </w:p>
    <w:p w14:paraId="66F6763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C254043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1A552C78" w14:textId="77777777" w:rsidTr="004354B6">
        <w:tc>
          <w:tcPr>
            <w:tcW w:w="10080" w:type="dxa"/>
          </w:tcPr>
          <w:p w14:paraId="3976B6F2" w14:textId="77777777" w:rsidR="004354B6" w:rsidRDefault="004354B6" w:rsidP="00EE10B8">
            <w:pPr>
              <w:pStyle w:val="30"/>
            </w:pPr>
            <w:bookmarkStart w:id="46" w:name="_Toc136533314"/>
            <w:r>
              <w:t>References</w:t>
            </w:r>
            <w:bookmarkEnd w:id="46"/>
          </w:p>
        </w:tc>
      </w:tr>
      <w:tr w:rsidR="004354B6" w14:paraId="27C6774D" w14:textId="77777777" w:rsidTr="004354B6">
        <w:tc>
          <w:tcPr>
            <w:tcW w:w="10080" w:type="dxa"/>
          </w:tcPr>
          <w:p w14:paraId="2D4E169E" w14:textId="4217DE58" w:rsidR="004354B6" w:rsidRDefault="004354B6" w:rsidP="004929AE">
            <w:r>
              <w:t xml:space="preserve">REQ-21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1BC9450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42D6B1C4" w14:textId="77777777" w:rsidTr="004354B6">
        <w:tc>
          <w:tcPr>
            <w:tcW w:w="10296" w:type="dxa"/>
          </w:tcPr>
          <w:p w14:paraId="13691EFE" w14:textId="77526197" w:rsidR="004354B6" w:rsidRDefault="004354B6" w:rsidP="00EE10B8">
            <w:pPr>
              <w:pStyle w:val="30"/>
            </w:pPr>
            <w:bookmarkStart w:id="47" w:name="_Toc136533315"/>
            <w:r>
              <w:t>Requirements that Reference REQ-20</w:t>
            </w:r>
            <w:bookmarkEnd w:id="47"/>
          </w:p>
        </w:tc>
      </w:tr>
      <w:tr w:rsidR="004354B6" w14:paraId="17D4BD8D" w14:textId="77777777" w:rsidTr="004354B6">
        <w:tc>
          <w:tcPr>
            <w:tcW w:w="10296" w:type="dxa"/>
          </w:tcPr>
          <w:p w14:paraId="03E8DF8C" w14:textId="579292D2" w:rsidR="004354B6" w:rsidRDefault="004354B6" w:rsidP="004929AE">
            <w:r>
              <w:lastRenderedPageBreak/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</w:tbl>
    <w:p w14:paraId="2322120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5C8D30B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92140E1" w14:textId="1D622A5C" w:rsidR="004354B6" w:rsidRDefault="004354B6" w:rsidP="004354B6">
      <w:pPr>
        <w:pStyle w:val="1"/>
      </w:pPr>
      <w:bookmarkStart w:id="48" w:name="_Toc136533316"/>
      <w:r>
        <w:t xml:space="preserve">REQ-21 </w:t>
      </w:r>
      <w:proofErr w:type="spellStart"/>
      <w:r>
        <w:t>Преглеждане</w:t>
      </w:r>
      <w:proofErr w:type="spellEnd"/>
      <w:r>
        <w:t xml:space="preserve"> на </w:t>
      </w:r>
      <w:proofErr w:type="spellStart"/>
      <w:r>
        <w:t>кандидати</w:t>
      </w:r>
      <w:proofErr w:type="spellEnd"/>
      <w:r>
        <w:t xml:space="preserve"> за </w:t>
      </w:r>
      <w:proofErr w:type="spellStart"/>
      <w:r>
        <w:t>осиновяване</w:t>
      </w:r>
      <w:bookmarkEnd w:id="48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08B77B4E" w14:textId="77777777" w:rsidTr="00035C5E">
        <w:tc>
          <w:tcPr>
            <w:tcW w:w="2574" w:type="dxa"/>
          </w:tcPr>
          <w:p w14:paraId="0BC2F300" w14:textId="4664AB88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50F0F2D5" w14:textId="13281E0F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46A0B92F" w14:textId="0515E451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EED17D1" w14:textId="33E4BA1D" w:rsidR="004354B6" w:rsidRPr="00540784" w:rsidRDefault="004354B6">
            <w:pPr>
              <w:rPr>
                <w:rStyle w:val="af4"/>
              </w:rPr>
            </w:pPr>
          </w:p>
        </w:tc>
      </w:tr>
    </w:tbl>
    <w:p w14:paraId="020212AA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492C77F" w14:textId="7F7AC828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Приютите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преглеждат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кандидатурите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кандидатствали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t xml:space="preserve"> </w:t>
      </w:r>
    </w:p>
    <w:p w14:paraId="7167DAB4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24C6CDD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1577436B" w14:textId="77777777" w:rsidTr="004354B6">
        <w:tc>
          <w:tcPr>
            <w:tcW w:w="10080" w:type="dxa"/>
          </w:tcPr>
          <w:p w14:paraId="0BCB6891" w14:textId="77777777" w:rsidR="004354B6" w:rsidRDefault="004354B6" w:rsidP="00EE10B8">
            <w:pPr>
              <w:pStyle w:val="30"/>
            </w:pPr>
            <w:bookmarkStart w:id="49" w:name="_Toc136533317"/>
            <w:r>
              <w:t>References</w:t>
            </w:r>
            <w:bookmarkEnd w:id="49"/>
          </w:p>
        </w:tc>
      </w:tr>
      <w:tr w:rsidR="004354B6" w14:paraId="3324C759" w14:textId="77777777" w:rsidTr="004354B6">
        <w:tc>
          <w:tcPr>
            <w:tcW w:w="10080" w:type="dxa"/>
          </w:tcPr>
          <w:p w14:paraId="51CCA6B8" w14:textId="33B54D71" w:rsidR="004354B6" w:rsidRDefault="004354B6" w:rsidP="004929AE">
            <w:r>
              <w:t xml:space="preserve">REQ-22 (Functional) </w:t>
            </w:r>
            <w:proofErr w:type="spellStart"/>
            <w:r>
              <w:t>Одобряване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  <w:tr w:rsidR="004354B6" w14:paraId="05B5BBA8" w14:textId="77777777" w:rsidTr="004354B6">
        <w:tc>
          <w:tcPr>
            <w:tcW w:w="10080" w:type="dxa"/>
          </w:tcPr>
          <w:p w14:paraId="21C46079" w14:textId="7C613CE7" w:rsidR="004354B6" w:rsidRDefault="004354B6" w:rsidP="004929AE">
            <w:r>
              <w:t xml:space="preserve">REQ-23 (Functional) </w:t>
            </w:r>
            <w:proofErr w:type="spellStart"/>
            <w:r>
              <w:t>Отказване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21B83641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0CB3FD8E" w14:textId="77777777" w:rsidTr="004354B6">
        <w:tc>
          <w:tcPr>
            <w:tcW w:w="10296" w:type="dxa"/>
          </w:tcPr>
          <w:p w14:paraId="33061DDA" w14:textId="411D0887" w:rsidR="004354B6" w:rsidRDefault="004354B6" w:rsidP="00EE10B8">
            <w:pPr>
              <w:pStyle w:val="30"/>
            </w:pPr>
            <w:bookmarkStart w:id="50" w:name="_Toc136533318"/>
            <w:r>
              <w:t>Requirements that Reference REQ-21</w:t>
            </w:r>
            <w:bookmarkEnd w:id="50"/>
          </w:p>
        </w:tc>
      </w:tr>
      <w:tr w:rsidR="004354B6" w14:paraId="2A37C5B9" w14:textId="77777777" w:rsidTr="004354B6">
        <w:tc>
          <w:tcPr>
            <w:tcW w:w="10296" w:type="dxa"/>
          </w:tcPr>
          <w:p w14:paraId="4192724D" w14:textId="62CE10E0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7FB9987B" w14:textId="77777777" w:rsidTr="004354B6">
        <w:tc>
          <w:tcPr>
            <w:tcW w:w="10296" w:type="dxa"/>
          </w:tcPr>
          <w:p w14:paraId="50C70FE5" w14:textId="5B826B98" w:rsidR="004354B6" w:rsidRDefault="004354B6" w:rsidP="004929AE">
            <w:r>
              <w:t xml:space="preserve">REQ-20 (Functional) </w:t>
            </w:r>
            <w:proofErr w:type="spellStart"/>
            <w:r>
              <w:t>Създаване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687E9D3D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16360C7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4CBD4A8" w14:textId="5D5B2F78" w:rsidR="004354B6" w:rsidRDefault="004354B6" w:rsidP="004354B6">
      <w:pPr>
        <w:pStyle w:val="1"/>
      </w:pPr>
      <w:bookmarkStart w:id="51" w:name="_Toc136533319"/>
      <w:r>
        <w:t xml:space="preserve">REQ-22 </w:t>
      </w:r>
      <w:proofErr w:type="spellStart"/>
      <w:r>
        <w:t>Одобряване</w:t>
      </w:r>
      <w:proofErr w:type="spellEnd"/>
      <w:r>
        <w:t xml:space="preserve"> на </w:t>
      </w:r>
      <w:proofErr w:type="spellStart"/>
      <w:r>
        <w:t>кандидати</w:t>
      </w:r>
      <w:proofErr w:type="spellEnd"/>
      <w:r>
        <w:t xml:space="preserve"> за </w:t>
      </w:r>
      <w:proofErr w:type="spellStart"/>
      <w:r>
        <w:t>осиновяване</w:t>
      </w:r>
      <w:bookmarkEnd w:id="51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085E4CAA" w14:textId="77777777" w:rsidTr="00035C5E">
        <w:tc>
          <w:tcPr>
            <w:tcW w:w="2574" w:type="dxa"/>
          </w:tcPr>
          <w:p w14:paraId="1AA9D3F3" w14:textId="3A700285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0034DD7C" w14:textId="641735B6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0721871D" w14:textId="69747615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2C490555" w14:textId="33E30435" w:rsidR="004354B6" w:rsidRPr="00540784" w:rsidRDefault="004354B6">
            <w:pPr>
              <w:rPr>
                <w:rStyle w:val="af4"/>
              </w:rPr>
            </w:pPr>
          </w:p>
        </w:tc>
      </w:tr>
    </w:tbl>
    <w:p w14:paraId="24AFC23B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5BB1091" w14:textId="512C38D1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Приютите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одобрят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кандидатурите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кандидатствали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t xml:space="preserve"> </w:t>
      </w:r>
    </w:p>
    <w:p w14:paraId="681BD6C5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C42649D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67AA473E" w14:textId="77777777" w:rsidTr="004354B6">
        <w:tc>
          <w:tcPr>
            <w:tcW w:w="10080" w:type="dxa"/>
          </w:tcPr>
          <w:p w14:paraId="275AF65E" w14:textId="34E9625F" w:rsidR="004354B6" w:rsidRDefault="004354B6" w:rsidP="00EE10B8">
            <w:pPr>
              <w:pStyle w:val="30"/>
            </w:pPr>
            <w:bookmarkStart w:id="52" w:name="_Toc136533320"/>
            <w:r>
              <w:t>Requirements that Reference REQ-22</w:t>
            </w:r>
            <w:bookmarkEnd w:id="52"/>
          </w:p>
        </w:tc>
      </w:tr>
      <w:tr w:rsidR="004354B6" w14:paraId="3B8086D5" w14:textId="77777777" w:rsidTr="004354B6">
        <w:tc>
          <w:tcPr>
            <w:tcW w:w="10080" w:type="dxa"/>
          </w:tcPr>
          <w:p w14:paraId="6F4B6C24" w14:textId="7EBC9158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118719B6" w14:textId="77777777" w:rsidTr="004354B6">
        <w:tc>
          <w:tcPr>
            <w:tcW w:w="10080" w:type="dxa"/>
          </w:tcPr>
          <w:p w14:paraId="1A24D188" w14:textId="09BA8870" w:rsidR="004354B6" w:rsidRDefault="004354B6" w:rsidP="004929AE">
            <w:r>
              <w:t xml:space="preserve">REQ-21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6421374A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6845AA09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5A44097" w14:textId="485B64A2" w:rsidR="004354B6" w:rsidRDefault="004354B6" w:rsidP="004354B6">
      <w:pPr>
        <w:pStyle w:val="1"/>
      </w:pPr>
      <w:bookmarkStart w:id="53" w:name="_Toc136533321"/>
      <w:r>
        <w:t xml:space="preserve">REQ-23 </w:t>
      </w:r>
      <w:proofErr w:type="spellStart"/>
      <w:r>
        <w:t>Отказване</w:t>
      </w:r>
      <w:proofErr w:type="spellEnd"/>
      <w:r>
        <w:t xml:space="preserve"> на </w:t>
      </w:r>
      <w:proofErr w:type="spellStart"/>
      <w:r>
        <w:t>кандидати</w:t>
      </w:r>
      <w:proofErr w:type="spellEnd"/>
      <w:r>
        <w:t xml:space="preserve"> за </w:t>
      </w:r>
      <w:proofErr w:type="spellStart"/>
      <w:r>
        <w:t>осиновяване</w:t>
      </w:r>
      <w:bookmarkEnd w:id="53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3ECCF892" w14:textId="77777777" w:rsidTr="00035C5E">
        <w:tc>
          <w:tcPr>
            <w:tcW w:w="2574" w:type="dxa"/>
          </w:tcPr>
          <w:p w14:paraId="294E94A2" w14:textId="60CE06E4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6A8D209" w14:textId="0EC6BBFB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558E6C2C" w14:textId="7926553C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53D8CA12" w14:textId="4EA0E2D2" w:rsidR="004354B6" w:rsidRPr="00540784" w:rsidRDefault="004354B6">
            <w:pPr>
              <w:rPr>
                <w:rStyle w:val="af4"/>
              </w:rPr>
            </w:pPr>
          </w:p>
        </w:tc>
      </w:tr>
    </w:tbl>
    <w:p w14:paraId="5868BF52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4580952A" w14:textId="7FA79CEF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Приютите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откажат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кандидатурите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кандидатствали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t xml:space="preserve"> </w:t>
      </w:r>
    </w:p>
    <w:p w14:paraId="27DD86B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FCB3624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223D74C2" w14:textId="77777777" w:rsidTr="004354B6">
        <w:tc>
          <w:tcPr>
            <w:tcW w:w="10080" w:type="dxa"/>
          </w:tcPr>
          <w:p w14:paraId="0C2FD650" w14:textId="1500250A" w:rsidR="004354B6" w:rsidRDefault="004354B6" w:rsidP="00EE10B8">
            <w:pPr>
              <w:pStyle w:val="30"/>
            </w:pPr>
            <w:bookmarkStart w:id="54" w:name="_Toc136533322"/>
            <w:r>
              <w:t>Requirements that Reference REQ-23</w:t>
            </w:r>
            <w:bookmarkEnd w:id="54"/>
          </w:p>
        </w:tc>
      </w:tr>
      <w:tr w:rsidR="004354B6" w14:paraId="0FB58D50" w14:textId="77777777" w:rsidTr="004354B6">
        <w:tc>
          <w:tcPr>
            <w:tcW w:w="10080" w:type="dxa"/>
          </w:tcPr>
          <w:p w14:paraId="69AF935F" w14:textId="6A6B46EF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7BD1D176" w14:textId="77777777" w:rsidTr="004354B6">
        <w:tc>
          <w:tcPr>
            <w:tcW w:w="10080" w:type="dxa"/>
          </w:tcPr>
          <w:p w14:paraId="3EF5EEAA" w14:textId="61BCAFC6" w:rsidR="004354B6" w:rsidRDefault="004354B6" w:rsidP="004929AE">
            <w:r>
              <w:lastRenderedPageBreak/>
              <w:t xml:space="preserve">REQ-21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осиновяване</w:t>
            </w:r>
            <w:proofErr w:type="spellEnd"/>
          </w:p>
        </w:tc>
      </w:tr>
    </w:tbl>
    <w:p w14:paraId="25383521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D4E25D1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BE9FCFE" w14:textId="69DDB919" w:rsidR="004354B6" w:rsidRDefault="004354B6" w:rsidP="004354B6">
      <w:pPr>
        <w:pStyle w:val="1"/>
      </w:pPr>
      <w:bookmarkStart w:id="55" w:name="_Toc136533323"/>
      <w:r>
        <w:t xml:space="preserve">REQ-24 </w:t>
      </w:r>
      <w:proofErr w:type="spellStart"/>
      <w:r>
        <w:t>Създаване</w:t>
      </w:r>
      <w:proofErr w:type="spellEnd"/>
      <w:r>
        <w:t xml:space="preserve"> на </w:t>
      </w:r>
      <w:proofErr w:type="spellStart"/>
      <w:r>
        <w:t>обяви</w:t>
      </w:r>
      <w:proofErr w:type="spellEnd"/>
      <w:r>
        <w:t xml:space="preserve"> за </w:t>
      </w:r>
      <w:proofErr w:type="spellStart"/>
      <w:r>
        <w:t>набиране</w:t>
      </w:r>
      <w:proofErr w:type="spellEnd"/>
      <w:r>
        <w:t xml:space="preserve"> на </w:t>
      </w:r>
      <w:proofErr w:type="spellStart"/>
      <w:r>
        <w:t>доброволци</w:t>
      </w:r>
      <w:bookmarkEnd w:id="55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0E5FBBA4" w14:textId="77777777" w:rsidTr="00035C5E">
        <w:tc>
          <w:tcPr>
            <w:tcW w:w="2574" w:type="dxa"/>
          </w:tcPr>
          <w:p w14:paraId="4A9B61A8" w14:textId="42E7D510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45FE4B83" w14:textId="504AE194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47A3C67E" w14:textId="63BCC7C0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102AACF" w14:textId="5C47FA8C" w:rsidR="004354B6" w:rsidRPr="00540784" w:rsidRDefault="004354B6">
            <w:pPr>
              <w:rPr>
                <w:rStyle w:val="af4"/>
              </w:rPr>
            </w:pPr>
          </w:p>
        </w:tc>
      </w:tr>
    </w:tbl>
    <w:p w14:paraId="09AE408C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CEEF6A6" w14:textId="3A2A81E4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Приютите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създават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обяви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набиране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доброволци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в които се </w:t>
      </w:r>
      <w:proofErr w:type="spellStart"/>
      <w:r>
        <w:rPr>
          <w:rFonts w:ascii="Calibri" w:hAnsi="Calibri" w:cs="Calibri"/>
          <w:color w:val="000000"/>
          <w:szCs w:val="23"/>
        </w:rPr>
        <w:t>включват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дата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цел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доброволческата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дейност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свободен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текст</w:t>
      </w:r>
      <w:proofErr w:type="spellEnd"/>
      <w:r>
        <w:t xml:space="preserve"> </w:t>
      </w:r>
    </w:p>
    <w:p w14:paraId="330FDF2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69ED883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C50FC7D" w14:textId="77777777" w:rsidTr="004354B6">
        <w:tc>
          <w:tcPr>
            <w:tcW w:w="10080" w:type="dxa"/>
          </w:tcPr>
          <w:p w14:paraId="26DF3716" w14:textId="77777777" w:rsidR="004354B6" w:rsidRDefault="004354B6" w:rsidP="00EE10B8">
            <w:pPr>
              <w:pStyle w:val="30"/>
            </w:pPr>
            <w:bookmarkStart w:id="56" w:name="_Toc136533324"/>
            <w:r>
              <w:t>References</w:t>
            </w:r>
            <w:bookmarkEnd w:id="56"/>
          </w:p>
        </w:tc>
      </w:tr>
      <w:tr w:rsidR="004354B6" w14:paraId="38F768E7" w14:textId="77777777" w:rsidTr="004354B6">
        <w:tc>
          <w:tcPr>
            <w:tcW w:w="10080" w:type="dxa"/>
          </w:tcPr>
          <w:p w14:paraId="5230E614" w14:textId="622D85E2" w:rsidR="004354B6" w:rsidRDefault="004354B6" w:rsidP="004929AE">
            <w:r>
              <w:t xml:space="preserve">REQ-25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</w:tbl>
    <w:p w14:paraId="5164556B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249FE472" w14:textId="77777777" w:rsidTr="004354B6">
        <w:tc>
          <w:tcPr>
            <w:tcW w:w="10296" w:type="dxa"/>
          </w:tcPr>
          <w:p w14:paraId="112DC9B5" w14:textId="5B3E34CE" w:rsidR="004354B6" w:rsidRDefault="004354B6" w:rsidP="00EE10B8">
            <w:pPr>
              <w:pStyle w:val="30"/>
            </w:pPr>
            <w:bookmarkStart w:id="57" w:name="_Toc136533325"/>
            <w:r>
              <w:t>Requirements that Reference REQ-24</w:t>
            </w:r>
            <w:bookmarkEnd w:id="57"/>
          </w:p>
        </w:tc>
      </w:tr>
      <w:tr w:rsidR="004354B6" w14:paraId="37B8A287" w14:textId="77777777" w:rsidTr="004354B6">
        <w:tc>
          <w:tcPr>
            <w:tcW w:w="10296" w:type="dxa"/>
          </w:tcPr>
          <w:p w14:paraId="3D4268BB" w14:textId="6F5DBFC4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</w:tbl>
    <w:p w14:paraId="04729DCF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E4689F1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5CC66E8D" w14:textId="0B243974" w:rsidR="004354B6" w:rsidRDefault="004354B6" w:rsidP="004354B6">
      <w:pPr>
        <w:pStyle w:val="1"/>
      </w:pPr>
      <w:bookmarkStart w:id="58" w:name="_Toc136533326"/>
      <w:r>
        <w:t xml:space="preserve">REQ-25 </w:t>
      </w:r>
      <w:proofErr w:type="spellStart"/>
      <w:r>
        <w:t>Преглеждане</w:t>
      </w:r>
      <w:proofErr w:type="spellEnd"/>
      <w:r>
        <w:t xml:space="preserve"> на </w:t>
      </w:r>
      <w:proofErr w:type="spellStart"/>
      <w:r>
        <w:t>кандидати</w:t>
      </w:r>
      <w:proofErr w:type="spellEnd"/>
      <w:r>
        <w:t xml:space="preserve"> за </w:t>
      </w:r>
      <w:proofErr w:type="spellStart"/>
      <w:r>
        <w:t>доброволческа</w:t>
      </w:r>
      <w:proofErr w:type="spellEnd"/>
      <w:r>
        <w:t xml:space="preserve"> </w:t>
      </w:r>
      <w:proofErr w:type="spellStart"/>
      <w:r>
        <w:t>дейност</w:t>
      </w:r>
      <w:bookmarkEnd w:id="58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01792F1E" w14:textId="77777777" w:rsidTr="00035C5E">
        <w:tc>
          <w:tcPr>
            <w:tcW w:w="2574" w:type="dxa"/>
          </w:tcPr>
          <w:p w14:paraId="438BEC0B" w14:textId="71B2D5B0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9EB2D26" w14:textId="059E329C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7E2FEBC2" w14:textId="2108341C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0F747355" w14:textId="52C3DACE" w:rsidR="004354B6" w:rsidRPr="00540784" w:rsidRDefault="004354B6">
            <w:pPr>
              <w:rPr>
                <w:rStyle w:val="af4"/>
              </w:rPr>
            </w:pPr>
          </w:p>
        </w:tc>
      </w:tr>
    </w:tbl>
    <w:p w14:paraId="21113DF5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D82B25A" w14:textId="79967CE6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Приютите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преглеждат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кандидатурите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кандидатствали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доброволческа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дейност</w:t>
      </w:r>
      <w:proofErr w:type="spellEnd"/>
      <w:r>
        <w:t xml:space="preserve"> </w:t>
      </w:r>
    </w:p>
    <w:p w14:paraId="4D52EFCB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2808DFE6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D20A65D" w14:textId="77777777" w:rsidTr="004354B6">
        <w:tc>
          <w:tcPr>
            <w:tcW w:w="10080" w:type="dxa"/>
          </w:tcPr>
          <w:p w14:paraId="11AE0C75" w14:textId="77777777" w:rsidR="004354B6" w:rsidRDefault="004354B6" w:rsidP="00EE10B8">
            <w:pPr>
              <w:pStyle w:val="30"/>
            </w:pPr>
            <w:bookmarkStart w:id="59" w:name="_Toc136533327"/>
            <w:r>
              <w:t>References</w:t>
            </w:r>
            <w:bookmarkEnd w:id="59"/>
          </w:p>
        </w:tc>
      </w:tr>
      <w:tr w:rsidR="004354B6" w14:paraId="7BC1CB4E" w14:textId="77777777" w:rsidTr="004354B6">
        <w:tc>
          <w:tcPr>
            <w:tcW w:w="10080" w:type="dxa"/>
          </w:tcPr>
          <w:p w14:paraId="0005DB7C" w14:textId="6D813E6B" w:rsidR="004354B6" w:rsidRDefault="004354B6" w:rsidP="004929AE">
            <w:r>
              <w:t xml:space="preserve">REQ-26 (Functional) </w:t>
            </w:r>
            <w:proofErr w:type="spellStart"/>
            <w:r>
              <w:t>Одобряване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  <w:tr w:rsidR="004354B6" w14:paraId="62461B2D" w14:textId="77777777" w:rsidTr="004354B6">
        <w:tc>
          <w:tcPr>
            <w:tcW w:w="10080" w:type="dxa"/>
          </w:tcPr>
          <w:p w14:paraId="5A64A621" w14:textId="3C44309A" w:rsidR="004354B6" w:rsidRDefault="004354B6" w:rsidP="004929AE">
            <w:r>
              <w:t xml:space="preserve">REQ-27 (Functional) </w:t>
            </w:r>
            <w:proofErr w:type="spellStart"/>
            <w:r>
              <w:t>Отказване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</w:tbl>
    <w:p w14:paraId="1FA97270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58712A69" w14:textId="77777777" w:rsidTr="004354B6">
        <w:tc>
          <w:tcPr>
            <w:tcW w:w="10296" w:type="dxa"/>
          </w:tcPr>
          <w:p w14:paraId="4297E677" w14:textId="42745B51" w:rsidR="004354B6" w:rsidRDefault="004354B6" w:rsidP="00EE10B8">
            <w:pPr>
              <w:pStyle w:val="30"/>
            </w:pPr>
            <w:bookmarkStart w:id="60" w:name="_Toc136533328"/>
            <w:r>
              <w:t>Requirements that Reference REQ-25</w:t>
            </w:r>
            <w:bookmarkEnd w:id="60"/>
          </w:p>
        </w:tc>
      </w:tr>
      <w:tr w:rsidR="004354B6" w14:paraId="344A58DE" w14:textId="77777777" w:rsidTr="004354B6">
        <w:tc>
          <w:tcPr>
            <w:tcW w:w="10296" w:type="dxa"/>
          </w:tcPr>
          <w:p w14:paraId="39A9706A" w14:textId="7449C4C6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17B3D0BF" w14:textId="77777777" w:rsidTr="004354B6">
        <w:tc>
          <w:tcPr>
            <w:tcW w:w="10296" w:type="dxa"/>
          </w:tcPr>
          <w:p w14:paraId="37216887" w14:textId="1623A14C" w:rsidR="004354B6" w:rsidRDefault="004354B6" w:rsidP="004929AE">
            <w:r>
              <w:t xml:space="preserve">REQ-24 (Functional) </w:t>
            </w:r>
            <w:proofErr w:type="spellStart"/>
            <w:r>
              <w:t>Създаване</w:t>
            </w:r>
            <w:proofErr w:type="spellEnd"/>
            <w:r>
              <w:t xml:space="preserve"> на </w:t>
            </w:r>
            <w:proofErr w:type="spellStart"/>
            <w:r>
              <w:t>обяви</w:t>
            </w:r>
            <w:proofErr w:type="spellEnd"/>
            <w:r>
              <w:t xml:space="preserve"> за </w:t>
            </w:r>
            <w:proofErr w:type="spellStart"/>
            <w:r>
              <w:t>набиране</w:t>
            </w:r>
            <w:proofErr w:type="spellEnd"/>
            <w:r>
              <w:t xml:space="preserve"> на </w:t>
            </w:r>
            <w:proofErr w:type="spellStart"/>
            <w:r>
              <w:t>доброволци</w:t>
            </w:r>
            <w:proofErr w:type="spellEnd"/>
          </w:p>
        </w:tc>
      </w:tr>
    </w:tbl>
    <w:p w14:paraId="00B57A78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10424CA7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CBEA899" w14:textId="3CBAE426" w:rsidR="004354B6" w:rsidRDefault="004354B6" w:rsidP="004354B6">
      <w:pPr>
        <w:pStyle w:val="1"/>
      </w:pPr>
      <w:bookmarkStart w:id="61" w:name="_Toc136533329"/>
      <w:r>
        <w:t xml:space="preserve">REQ-26 </w:t>
      </w:r>
      <w:proofErr w:type="spellStart"/>
      <w:r>
        <w:t>Одобряване</w:t>
      </w:r>
      <w:proofErr w:type="spellEnd"/>
      <w:r>
        <w:t xml:space="preserve"> на </w:t>
      </w:r>
      <w:proofErr w:type="spellStart"/>
      <w:r>
        <w:t>кандидати</w:t>
      </w:r>
      <w:proofErr w:type="spellEnd"/>
      <w:r>
        <w:t xml:space="preserve"> за </w:t>
      </w:r>
      <w:proofErr w:type="spellStart"/>
      <w:r>
        <w:t>доброволческа</w:t>
      </w:r>
      <w:proofErr w:type="spellEnd"/>
      <w:r>
        <w:t xml:space="preserve"> </w:t>
      </w:r>
      <w:proofErr w:type="spellStart"/>
      <w:r>
        <w:t>дейност</w:t>
      </w:r>
      <w:bookmarkEnd w:id="61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3BFCC90E" w14:textId="77777777" w:rsidTr="00035C5E">
        <w:tc>
          <w:tcPr>
            <w:tcW w:w="2574" w:type="dxa"/>
          </w:tcPr>
          <w:p w14:paraId="7956D38A" w14:textId="74C36390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12FE4CCC" w14:textId="5FA7410C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40D4E4BB" w14:textId="2E775D80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257C3BC" w14:textId="344ABFCF" w:rsidR="004354B6" w:rsidRPr="00540784" w:rsidRDefault="004354B6">
            <w:pPr>
              <w:rPr>
                <w:rStyle w:val="af4"/>
              </w:rPr>
            </w:pPr>
          </w:p>
        </w:tc>
      </w:tr>
    </w:tbl>
    <w:p w14:paraId="6BB9FC0B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590729A8" w14:textId="2673859A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Приютите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одобрят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кандидатурите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кандидатствали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доброволческа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lastRenderedPageBreak/>
        <w:t>дейност</w:t>
      </w:r>
      <w:proofErr w:type="spellEnd"/>
      <w:r>
        <w:t xml:space="preserve"> </w:t>
      </w:r>
    </w:p>
    <w:p w14:paraId="74D096B6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13B94E81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BE01BA2" w14:textId="77777777" w:rsidTr="004354B6">
        <w:tc>
          <w:tcPr>
            <w:tcW w:w="10080" w:type="dxa"/>
          </w:tcPr>
          <w:p w14:paraId="0B2314C2" w14:textId="7D11A751" w:rsidR="004354B6" w:rsidRDefault="004354B6" w:rsidP="00EE10B8">
            <w:pPr>
              <w:pStyle w:val="30"/>
            </w:pPr>
            <w:bookmarkStart w:id="62" w:name="_Toc136533330"/>
            <w:r>
              <w:t>Requirements that Reference REQ-26</w:t>
            </w:r>
            <w:bookmarkEnd w:id="62"/>
          </w:p>
        </w:tc>
      </w:tr>
      <w:tr w:rsidR="004354B6" w14:paraId="434C9000" w14:textId="77777777" w:rsidTr="004354B6">
        <w:tc>
          <w:tcPr>
            <w:tcW w:w="10080" w:type="dxa"/>
          </w:tcPr>
          <w:p w14:paraId="5648D628" w14:textId="6DF21A64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456DE10A" w14:textId="77777777" w:rsidTr="004354B6">
        <w:tc>
          <w:tcPr>
            <w:tcW w:w="10080" w:type="dxa"/>
          </w:tcPr>
          <w:p w14:paraId="0029249A" w14:textId="4CA7084C" w:rsidR="004354B6" w:rsidRDefault="004354B6" w:rsidP="004929AE">
            <w:r>
              <w:t xml:space="preserve">REQ-25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</w:tbl>
    <w:p w14:paraId="57C9FD38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3950F2C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E29D272" w14:textId="59303AC9" w:rsidR="004354B6" w:rsidRDefault="004354B6" w:rsidP="004354B6">
      <w:pPr>
        <w:pStyle w:val="1"/>
      </w:pPr>
      <w:bookmarkStart w:id="63" w:name="_Toc136533331"/>
      <w:r>
        <w:t xml:space="preserve">REQ-27 </w:t>
      </w:r>
      <w:proofErr w:type="spellStart"/>
      <w:r>
        <w:t>Отказване</w:t>
      </w:r>
      <w:proofErr w:type="spellEnd"/>
      <w:r>
        <w:t xml:space="preserve"> на </w:t>
      </w:r>
      <w:proofErr w:type="spellStart"/>
      <w:r>
        <w:t>кандидати</w:t>
      </w:r>
      <w:proofErr w:type="spellEnd"/>
      <w:r>
        <w:t xml:space="preserve"> за </w:t>
      </w:r>
      <w:proofErr w:type="spellStart"/>
      <w:r>
        <w:t>доброволческа</w:t>
      </w:r>
      <w:proofErr w:type="spellEnd"/>
      <w:r>
        <w:t xml:space="preserve"> </w:t>
      </w:r>
      <w:proofErr w:type="spellStart"/>
      <w:r>
        <w:t>дейност</w:t>
      </w:r>
      <w:bookmarkEnd w:id="63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16B063D0" w14:textId="77777777" w:rsidTr="00035C5E">
        <w:tc>
          <w:tcPr>
            <w:tcW w:w="2574" w:type="dxa"/>
          </w:tcPr>
          <w:p w14:paraId="257B52F5" w14:textId="4576E6FF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072A3814" w14:textId="7AD5FB47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79B61E25" w14:textId="7E15C5CE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5AAF6B33" w14:textId="24526926" w:rsidR="004354B6" w:rsidRPr="00540784" w:rsidRDefault="004354B6">
            <w:pPr>
              <w:rPr>
                <w:rStyle w:val="af4"/>
              </w:rPr>
            </w:pPr>
          </w:p>
        </w:tc>
      </w:tr>
    </w:tbl>
    <w:p w14:paraId="07F1E5B4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6605D446" w14:textId="6D0B64E9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Приютите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откажат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кандидатурите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кандидатствали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доброволческа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дейност</w:t>
      </w:r>
      <w:proofErr w:type="spellEnd"/>
      <w:r>
        <w:t xml:space="preserve"> </w:t>
      </w:r>
    </w:p>
    <w:p w14:paraId="520F02FD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76A0DEF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2E08F67A" w14:textId="77777777" w:rsidTr="004354B6">
        <w:tc>
          <w:tcPr>
            <w:tcW w:w="10080" w:type="dxa"/>
          </w:tcPr>
          <w:p w14:paraId="5B217817" w14:textId="3839DD7C" w:rsidR="004354B6" w:rsidRDefault="004354B6" w:rsidP="00EE10B8">
            <w:pPr>
              <w:pStyle w:val="30"/>
            </w:pPr>
            <w:bookmarkStart w:id="64" w:name="_Toc136533332"/>
            <w:r>
              <w:t>Requirements that Reference REQ-27</w:t>
            </w:r>
            <w:bookmarkEnd w:id="64"/>
          </w:p>
        </w:tc>
      </w:tr>
      <w:tr w:rsidR="004354B6" w14:paraId="0D2E140E" w14:textId="77777777" w:rsidTr="004354B6">
        <w:tc>
          <w:tcPr>
            <w:tcW w:w="10080" w:type="dxa"/>
          </w:tcPr>
          <w:p w14:paraId="2F2DDAC2" w14:textId="4A366309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00486A1D" w14:textId="77777777" w:rsidTr="004354B6">
        <w:tc>
          <w:tcPr>
            <w:tcW w:w="10080" w:type="dxa"/>
          </w:tcPr>
          <w:p w14:paraId="313CB069" w14:textId="2E121B88" w:rsidR="004354B6" w:rsidRDefault="004354B6" w:rsidP="004929AE">
            <w:r>
              <w:t xml:space="preserve">REQ-25 (Functional)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кандидати</w:t>
            </w:r>
            <w:proofErr w:type="spellEnd"/>
            <w:r>
              <w:t xml:space="preserve"> за </w:t>
            </w:r>
            <w:proofErr w:type="spellStart"/>
            <w:r>
              <w:t>доброволческа</w:t>
            </w:r>
            <w:proofErr w:type="spellEnd"/>
            <w:r>
              <w:t xml:space="preserve"> </w:t>
            </w:r>
            <w:proofErr w:type="spellStart"/>
            <w:r>
              <w:t>дейност</w:t>
            </w:r>
            <w:proofErr w:type="spellEnd"/>
          </w:p>
        </w:tc>
      </w:tr>
    </w:tbl>
    <w:p w14:paraId="4093320D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CAC825C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586386D7" w14:textId="5A27AB27" w:rsidR="004354B6" w:rsidRDefault="004354B6" w:rsidP="004354B6">
      <w:pPr>
        <w:pStyle w:val="1"/>
      </w:pPr>
      <w:bookmarkStart w:id="65" w:name="_Toc136533333"/>
      <w:r>
        <w:t xml:space="preserve">REQ-28 </w:t>
      </w:r>
      <w:proofErr w:type="spellStart"/>
      <w:r>
        <w:t>Преглеждане</w:t>
      </w:r>
      <w:proofErr w:type="spellEnd"/>
      <w:r>
        <w:t xml:space="preserve"> на </w:t>
      </w:r>
      <w:proofErr w:type="spellStart"/>
      <w:r>
        <w:t>сигнали</w:t>
      </w:r>
      <w:bookmarkEnd w:id="65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08CB20DC" w14:textId="77777777" w:rsidTr="00035C5E">
        <w:tc>
          <w:tcPr>
            <w:tcW w:w="2574" w:type="dxa"/>
          </w:tcPr>
          <w:p w14:paraId="7D38C257" w14:textId="60F27104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05847474" w14:textId="5941CA01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45742888" w14:textId="4BEF5E9B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443D18F" w14:textId="390D3CC5" w:rsidR="004354B6" w:rsidRPr="00540784" w:rsidRDefault="004354B6">
            <w:pPr>
              <w:rPr>
                <w:rStyle w:val="af4"/>
              </w:rPr>
            </w:pPr>
          </w:p>
        </w:tc>
      </w:tr>
    </w:tbl>
    <w:p w14:paraId="73B85D74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2E61A90" w14:textId="4EF69B1A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  <w:lang w:val="bg-BG"/>
        </w:rPr>
        <w:t>Приютите могат да преглеждат получените сигнали за ранени животни, включващи име, снимки, локация, приоритет, информация за животното в свободен текст</w:t>
      </w:r>
      <w:r>
        <w:t xml:space="preserve"> </w:t>
      </w:r>
    </w:p>
    <w:p w14:paraId="7B5F1D40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729E494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FF610AF" w14:textId="77777777" w:rsidTr="004354B6">
        <w:tc>
          <w:tcPr>
            <w:tcW w:w="10080" w:type="dxa"/>
          </w:tcPr>
          <w:p w14:paraId="238FD549" w14:textId="77777777" w:rsidR="004354B6" w:rsidRDefault="004354B6" w:rsidP="00EE10B8">
            <w:pPr>
              <w:pStyle w:val="30"/>
            </w:pPr>
            <w:bookmarkStart w:id="66" w:name="_Toc136533334"/>
            <w:r>
              <w:t>References</w:t>
            </w:r>
            <w:bookmarkEnd w:id="66"/>
          </w:p>
        </w:tc>
      </w:tr>
      <w:tr w:rsidR="004354B6" w14:paraId="2E34B9FF" w14:textId="77777777" w:rsidTr="004354B6">
        <w:tc>
          <w:tcPr>
            <w:tcW w:w="10080" w:type="dxa"/>
          </w:tcPr>
          <w:p w14:paraId="753C87DA" w14:textId="6A740286" w:rsidR="004354B6" w:rsidRDefault="004354B6" w:rsidP="004929AE">
            <w:r>
              <w:t xml:space="preserve">REQ-29 (Functional) </w:t>
            </w:r>
            <w:proofErr w:type="spellStart"/>
            <w:r>
              <w:t>Приемане</w:t>
            </w:r>
            <w:proofErr w:type="spellEnd"/>
            <w:r>
              <w:t xml:space="preserve"> на </w:t>
            </w:r>
            <w:proofErr w:type="spellStart"/>
            <w:r>
              <w:t>сигнал</w:t>
            </w:r>
            <w:proofErr w:type="spellEnd"/>
            <w:r>
              <w:t xml:space="preserve"> за </w:t>
            </w:r>
            <w:proofErr w:type="spellStart"/>
            <w:r>
              <w:t>пострадало</w:t>
            </w:r>
            <w:proofErr w:type="spellEnd"/>
            <w:r>
              <w:t xml:space="preserve"> </w:t>
            </w:r>
            <w:proofErr w:type="spellStart"/>
            <w:r>
              <w:t>животно</w:t>
            </w:r>
            <w:proofErr w:type="spellEnd"/>
          </w:p>
        </w:tc>
      </w:tr>
      <w:tr w:rsidR="004354B6" w14:paraId="0D716972" w14:textId="77777777" w:rsidTr="004354B6">
        <w:tc>
          <w:tcPr>
            <w:tcW w:w="10080" w:type="dxa"/>
          </w:tcPr>
          <w:p w14:paraId="349D3119" w14:textId="3E937BD9" w:rsidR="004354B6" w:rsidRDefault="004354B6" w:rsidP="004929AE">
            <w:r>
              <w:t xml:space="preserve">REQ-30 (Functional) </w:t>
            </w:r>
            <w:proofErr w:type="spellStart"/>
            <w:r>
              <w:t>Пренасочване</w:t>
            </w:r>
            <w:proofErr w:type="spellEnd"/>
            <w:r>
              <w:t xml:space="preserve"> на </w:t>
            </w:r>
            <w:proofErr w:type="spellStart"/>
            <w:r>
              <w:t>сигнал</w:t>
            </w:r>
            <w:proofErr w:type="spellEnd"/>
            <w:r>
              <w:t xml:space="preserve"> за </w:t>
            </w:r>
            <w:proofErr w:type="spellStart"/>
            <w:r>
              <w:t>пострадало</w:t>
            </w:r>
            <w:proofErr w:type="spellEnd"/>
            <w:r>
              <w:t xml:space="preserve"> </w:t>
            </w:r>
            <w:proofErr w:type="spellStart"/>
            <w:r>
              <w:t>животно</w:t>
            </w:r>
            <w:proofErr w:type="spellEnd"/>
          </w:p>
        </w:tc>
      </w:tr>
    </w:tbl>
    <w:p w14:paraId="7E906C49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10B30861" w14:textId="77777777" w:rsidTr="004354B6">
        <w:tc>
          <w:tcPr>
            <w:tcW w:w="10296" w:type="dxa"/>
          </w:tcPr>
          <w:p w14:paraId="05971952" w14:textId="00F95C99" w:rsidR="004354B6" w:rsidRDefault="004354B6" w:rsidP="00EE10B8">
            <w:pPr>
              <w:pStyle w:val="30"/>
            </w:pPr>
            <w:bookmarkStart w:id="67" w:name="_Toc136533335"/>
            <w:r>
              <w:t>Requirements that Reference REQ-28</w:t>
            </w:r>
            <w:bookmarkEnd w:id="67"/>
          </w:p>
        </w:tc>
      </w:tr>
      <w:tr w:rsidR="004354B6" w14:paraId="4B1C93A7" w14:textId="77777777" w:rsidTr="004354B6">
        <w:tc>
          <w:tcPr>
            <w:tcW w:w="10296" w:type="dxa"/>
          </w:tcPr>
          <w:p w14:paraId="2D630752" w14:textId="3FF9AE5D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</w:tbl>
    <w:p w14:paraId="1AA45C2A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4905E6C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0AE4416" w14:textId="723072DB" w:rsidR="004354B6" w:rsidRDefault="004354B6" w:rsidP="004354B6">
      <w:pPr>
        <w:pStyle w:val="1"/>
      </w:pPr>
      <w:bookmarkStart w:id="68" w:name="_Toc136533336"/>
      <w:r>
        <w:t xml:space="preserve">REQ-29 </w:t>
      </w:r>
      <w:proofErr w:type="spellStart"/>
      <w:r>
        <w:t>Приемане</w:t>
      </w:r>
      <w:proofErr w:type="spellEnd"/>
      <w:r>
        <w:t xml:space="preserve"> на </w:t>
      </w:r>
      <w:proofErr w:type="spellStart"/>
      <w:r>
        <w:t>сигнал</w:t>
      </w:r>
      <w:proofErr w:type="spellEnd"/>
      <w:r>
        <w:t xml:space="preserve"> за </w:t>
      </w:r>
      <w:proofErr w:type="spellStart"/>
      <w:r>
        <w:t>пострадало</w:t>
      </w:r>
      <w:proofErr w:type="spellEnd"/>
      <w:r>
        <w:t xml:space="preserve"> </w:t>
      </w:r>
      <w:proofErr w:type="spellStart"/>
      <w:r>
        <w:t>животно</w:t>
      </w:r>
      <w:bookmarkEnd w:id="68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38B32CE3" w14:textId="77777777" w:rsidTr="00035C5E">
        <w:tc>
          <w:tcPr>
            <w:tcW w:w="2574" w:type="dxa"/>
          </w:tcPr>
          <w:p w14:paraId="2876BEB5" w14:textId="421F788D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6E7F00DD" w14:textId="31BFA9EC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195119B2" w14:textId="20E6990E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57537B6F" w14:textId="498A6B27" w:rsidR="004354B6" w:rsidRPr="00540784" w:rsidRDefault="004354B6">
            <w:pPr>
              <w:rPr>
                <w:rStyle w:val="af4"/>
              </w:rPr>
            </w:pPr>
          </w:p>
        </w:tc>
      </w:tr>
    </w:tbl>
    <w:p w14:paraId="4CCDD8F4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1008F657" w14:textId="43CBA314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lastRenderedPageBreak/>
        <w:t>Приютите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приемат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сигнал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пострадало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животно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а </w:t>
      </w:r>
      <w:proofErr w:type="spellStart"/>
      <w:r>
        <w:rPr>
          <w:rFonts w:ascii="Calibri" w:hAnsi="Calibri" w:cs="Calibri"/>
          <w:color w:val="000000"/>
          <w:szCs w:val="23"/>
        </w:rPr>
        <w:t>систметата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известява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потребителя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изпратил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сигнала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че </w:t>
      </w:r>
      <w:proofErr w:type="spellStart"/>
      <w:r>
        <w:rPr>
          <w:rFonts w:ascii="Calibri" w:hAnsi="Calibri" w:cs="Calibri"/>
          <w:color w:val="000000"/>
          <w:szCs w:val="23"/>
        </w:rPr>
        <w:t>сигналът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е </w:t>
      </w:r>
      <w:proofErr w:type="spellStart"/>
      <w:r>
        <w:rPr>
          <w:rFonts w:ascii="Calibri" w:hAnsi="Calibri" w:cs="Calibri"/>
          <w:color w:val="000000"/>
          <w:szCs w:val="23"/>
        </w:rPr>
        <w:t>приет</w:t>
      </w:r>
      <w:proofErr w:type="spellEnd"/>
      <w:r>
        <w:t xml:space="preserve"> </w:t>
      </w:r>
    </w:p>
    <w:p w14:paraId="5CA5DC34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97212E9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33FF81E3" w14:textId="77777777" w:rsidTr="004354B6">
        <w:tc>
          <w:tcPr>
            <w:tcW w:w="10080" w:type="dxa"/>
          </w:tcPr>
          <w:p w14:paraId="4BF93F55" w14:textId="77777777" w:rsidR="004354B6" w:rsidRDefault="004354B6" w:rsidP="00EE10B8">
            <w:pPr>
              <w:pStyle w:val="30"/>
            </w:pPr>
            <w:bookmarkStart w:id="69" w:name="_Toc136533337"/>
            <w:r>
              <w:t>References</w:t>
            </w:r>
            <w:bookmarkEnd w:id="69"/>
          </w:p>
        </w:tc>
      </w:tr>
      <w:tr w:rsidR="004354B6" w14:paraId="52D18F89" w14:textId="77777777" w:rsidTr="004354B6">
        <w:tc>
          <w:tcPr>
            <w:tcW w:w="10080" w:type="dxa"/>
          </w:tcPr>
          <w:p w14:paraId="58305FA1" w14:textId="5978AAB9" w:rsidR="004354B6" w:rsidRDefault="004354B6" w:rsidP="004929AE">
            <w:r>
              <w:t xml:space="preserve">REQ-30 (Functional) </w:t>
            </w:r>
            <w:proofErr w:type="spellStart"/>
            <w:r>
              <w:t>Пренасочване</w:t>
            </w:r>
            <w:proofErr w:type="spellEnd"/>
            <w:r>
              <w:t xml:space="preserve"> на </w:t>
            </w:r>
            <w:proofErr w:type="spellStart"/>
            <w:r>
              <w:t>сигнал</w:t>
            </w:r>
            <w:proofErr w:type="spellEnd"/>
            <w:r>
              <w:t xml:space="preserve"> за </w:t>
            </w:r>
            <w:proofErr w:type="spellStart"/>
            <w:r>
              <w:t>пострадало</w:t>
            </w:r>
            <w:proofErr w:type="spellEnd"/>
            <w:r>
              <w:t xml:space="preserve"> </w:t>
            </w:r>
            <w:proofErr w:type="spellStart"/>
            <w:r>
              <w:t>животно</w:t>
            </w:r>
            <w:proofErr w:type="spellEnd"/>
          </w:p>
        </w:tc>
      </w:tr>
    </w:tbl>
    <w:p w14:paraId="4B68827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416A14EF" w14:textId="77777777" w:rsidTr="004354B6">
        <w:tc>
          <w:tcPr>
            <w:tcW w:w="10296" w:type="dxa"/>
          </w:tcPr>
          <w:p w14:paraId="036128E2" w14:textId="2A843788" w:rsidR="004354B6" w:rsidRDefault="004354B6" w:rsidP="00EE10B8">
            <w:pPr>
              <w:pStyle w:val="30"/>
            </w:pPr>
            <w:bookmarkStart w:id="70" w:name="_Toc136533338"/>
            <w:r>
              <w:t>Requirements that Reference REQ-29</w:t>
            </w:r>
            <w:bookmarkEnd w:id="70"/>
          </w:p>
        </w:tc>
      </w:tr>
      <w:tr w:rsidR="004354B6" w14:paraId="35917F3F" w14:textId="77777777" w:rsidTr="004354B6">
        <w:tc>
          <w:tcPr>
            <w:tcW w:w="10296" w:type="dxa"/>
          </w:tcPr>
          <w:p w14:paraId="4C24A9C3" w14:textId="6B2151BA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2A1E1CA2" w14:textId="77777777" w:rsidTr="004354B6">
        <w:tc>
          <w:tcPr>
            <w:tcW w:w="10296" w:type="dxa"/>
          </w:tcPr>
          <w:p w14:paraId="4852C360" w14:textId="017FF780" w:rsidR="004354B6" w:rsidRDefault="004354B6" w:rsidP="004929AE">
            <w:r>
              <w:t xml:space="preserve">REQ-28 (Non-functional)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сигнали</w:t>
            </w:r>
            <w:proofErr w:type="spellEnd"/>
          </w:p>
        </w:tc>
      </w:tr>
    </w:tbl>
    <w:p w14:paraId="39BBEEE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74FE1554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5AD733E2" w14:textId="2D55A8AD" w:rsidR="004354B6" w:rsidRDefault="004354B6" w:rsidP="004354B6">
      <w:pPr>
        <w:pStyle w:val="1"/>
      </w:pPr>
      <w:bookmarkStart w:id="71" w:name="_Toc136533339"/>
      <w:r>
        <w:t xml:space="preserve">REQ-30 </w:t>
      </w:r>
      <w:proofErr w:type="spellStart"/>
      <w:r>
        <w:t>Пренасочване</w:t>
      </w:r>
      <w:proofErr w:type="spellEnd"/>
      <w:r>
        <w:t xml:space="preserve"> на </w:t>
      </w:r>
      <w:proofErr w:type="spellStart"/>
      <w:r>
        <w:t>сигнал</w:t>
      </w:r>
      <w:proofErr w:type="spellEnd"/>
      <w:r>
        <w:t xml:space="preserve"> за </w:t>
      </w:r>
      <w:proofErr w:type="spellStart"/>
      <w:r>
        <w:t>пострадало</w:t>
      </w:r>
      <w:proofErr w:type="spellEnd"/>
      <w:r>
        <w:t xml:space="preserve"> </w:t>
      </w:r>
      <w:proofErr w:type="spellStart"/>
      <w:r>
        <w:t>животно</w:t>
      </w:r>
      <w:bookmarkEnd w:id="71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20FE8012" w14:textId="77777777" w:rsidTr="00035C5E">
        <w:tc>
          <w:tcPr>
            <w:tcW w:w="2574" w:type="dxa"/>
          </w:tcPr>
          <w:p w14:paraId="0CEE43BD" w14:textId="66ADAA53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2BA96CF3" w14:textId="607C30C7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1DC55E1A" w14:textId="176831A4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37B7CB49" w14:textId="134510E9" w:rsidR="004354B6" w:rsidRPr="00540784" w:rsidRDefault="004354B6">
            <w:pPr>
              <w:rPr>
                <w:rStyle w:val="af4"/>
              </w:rPr>
            </w:pPr>
          </w:p>
        </w:tc>
      </w:tr>
    </w:tbl>
    <w:p w14:paraId="5E83F021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6A007AB" w14:textId="0FBBD721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При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невъзможност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приемане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сигнал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приютът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може да </w:t>
      </w:r>
      <w:proofErr w:type="spellStart"/>
      <w:r>
        <w:rPr>
          <w:rFonts w:ascii="Calibri" w:hAnsi="Calibri" w:cs="Calibri"/>
          <w:color w:val="000000"/>
          <w:szCs w:val="23"/>
        </w:rPr>
        <w:t>го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откаже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а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автоматично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пренасочва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сигнала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следващия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най-близък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приют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известява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потребителя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подал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сигнала</w:t>
      </w:r>
      <w:proofErr w:type="spellEnd"/>
      <w:r>
        <w:t xml:space="preserve"> </w:t>
      </w:r>
    </w:p>
    <w:p w14:paraId="5A792903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7C4302AA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42EC4EBA" w14:textId="77777777" w:rsidTr="004354B6">
        <w:tc>
          <w:tcPr>
            <w:tcW w:w="10080" w:type="dxa"/>
          </w:tcPr>
          <w:p w14:paraId="0C80C403" w14:textId="01087DB9" w:rsidR="004354B6" w:rsidRDefault="004354B6" w:rsidP="00EE10B8">
            <w:pPr>
              <w:pStyle w:val="30"/>
            </w:pPr>
            <w:bookmarkStart w:id="72" w:name="_Toc136533340"/>
            <w:r>
              <w:t>Requirements that Reference REQ-30</w:t>
            </w:r>
            <w:bookmarkEnd w:id="72"/>
          </w:p>
        </w:tc>
      </w:tr>
      <w:tr w:rsidR="004354B6" w14:paraId="3E68181B" w14:textId="77777777" w:rsidTr="004354B6">
        <w:tc>
          <w:tcPr>
            <w:tcW w:w="10080" w:type="dxa"/>
          </w:tcPr>
          <w:p w14:paraId="0133E1BF" w14:textId="03BC6D47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0A33E8F8" w14:textId="77777777" w:rsidTr="004354B6">
        <w:tc>
          <w:tcPr>
            <w:tcW w:w="10080" w:type="dxa"/>
          </w:tcPr>
          <w:p w14:paraId="7E688143" w14:textId="19935D92" w:rsidR="004354B6" w:rsidRDefault="004354B6" w:rsidP="004929AE">
            <w:r>
              <w:t xml:space="preserve">REQ-28 (Non-functional) </w:t>
            </w:r>
            <w:proofErr w:type="spellStart"/>
            <w:r>
              <w:t>Преглеждане</w:t>
            </w:r>
            <w:proofErr w:type="spellEnd"/>
            <w:r>
              <w:t xml:space="preserve"> на </w:t>
            </w:r>
            <w:proofErr w:type="spellStart"/>
            <w:r>
              <w:t>сигнали</w:t>
            </w:r>
            <w:proofErr w:type="spellEnd"/>
          </w:p>
        </w:tc>
      </w:tr>
      <w:tr w:rsidR="004354B6" w14:paraId="58C567EA" w14:textId="77777777" w:rsidTr="004354B6">
        <w:tc>
          <w:tcPr>
            <w:tcW w:w="10080" w:type="dxa"/>
          </w:tcPr>
          <w:p w14:paraId="6333E42C" w14:textId="4C588FDF" w:rsidR="004354B6" w:rsidRDefault="004354B6" w:rsidP="004929AE">
            <w:r>
              <w:t xml:space="preserve">REQ-29 (Functional) </w:t>
            </w:r>
            <w:proofErr w:type="spellStart"/>
            <w:r>
              <w:t>Приемане</w:t>
            </w:r>
            <w:proofErr w:type="spellEnd"/>
            <w:r>
              <w:t xml:space="preserve"> на </w:t>
            </w:r>
            <w:proofErr w:type="spellStart"/>
            <w:r>
              <w:t>сигнал</w:t>
            </w:r>
            <w:proofErr w:type="spellEnd"/>
            <w:r>
              <w:t xml:space="preserve"> за </w:t>
            </w:r>
            <w:proofErr w:type="spellStart"/>
            <w:r>
              <w:t>пострадало</w:t>
            </w:r>
            <w:proofErr w:type="spellEnd"/>
            <w:r>
              <w:t xml:space="preserve"> </w:t>
            </w:r>
            <w:proofErr w:type="spellStart"/>
            <w:r>
              <w:t>животно</w:t>
            </w:r>
            <w:proofErr w:type="spellEnd"/>
          </w:p>
        </w:tc>
      </w:tr>
    </w:tbl>
    <w:p w14:paraId="33F5C879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5FD20D6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2396E2B" w14:textId="5EF40953" w:rsidR="004354B6" w:rsidRDefault="004354B6" w:rsidP="004354B6">
      <w:pPr>
        <w:pStyle w:val="1"/>
      </w:pPr>
      <w:bookmarkStart w:id="73" w:name="_Toc136533341"/>
      <w:r>
        <w:t xml:space="preserve">REQ-31 </w:t>
      </w:r>
      <w:proofErr w:type="spellStart"/>
      <w:r>
        <w:t>Създаване</w:t>
      </w:r>
      <w:proofErr w:type="spellEnd"/>
      <w:r>
        <w:t xml:space="preserve"> на </w:t>
      </w:r>
      <w:proofErr w:type="spellStart"/>
      <w:r>
        <w:t>събития</w:t>
      </w:r>
      <w:proofErr w:type="spellEnd"/>
      <w:r>
        <w:t xml:space="preserve"> за </w:t>
      </w:r>
      <w:proofErr w:type="spellStart"/>
      <w:r>
        <w:t>осиновяване</w:t>
      </w:r>
      <w:bookmarkEnd w:id="73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7B399A04" w14:textId="77777777" w:rsidTr="00035C5E">
        <w:tc>
          <w:tcPr>
            <w:tcW w:w="2574" w:type="dxa"/>
          </w:tcPr>
          <w:p w14:paraId="60442403" w14:textId="284F6035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14:paraId="3126705E" w14:textId="66297DF4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2AB1817E" w14:textId="60D1D61A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6C19337" w14:textId="6D0F82D4" w:rsidR="004354B6" w:rsidRPr="00540784" w:rsidRDefault="004354B6">
            <w:pPr>
              <w:rPr>
                <w:rStyle w:val="af4"/>
              </w:rPr>
            </w:pPr>
          </w:p>
        </w:tc>
      </w:tr>
    </w:tbl>
    <w:p w14:paraId="6BD6812A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1F260FE3" w14:textId="3F0E1FCE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Приютите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фирмите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организациите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създават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събития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в които се </w:t>
      </w:r>
      <w:proofErr w:type="spellStart"/>
      <w:r>
        <w:rPr>
          <w:rFonts w:ascii="Calibri" w:hAnsi="Calibri" w:cs="Calibri"/>
          <w:color w:val="000000"/>
          <w:szCs w:val="23"/>
        </w:rPr>
        <w:t>включват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снимка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цел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дата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описание на </w:t>
      </w:r>
      <w:proofErr w:type="spellStart"/>
      <w:r>
        <w:rPr>
          <w:rFonts w:ascii="Calibri" w:hAnsi="Calibri" w:cs="Calibri"/>
          <w:color w:val="000000"/>
          <w:szCs w:val="23"/>
        </w:rPr>
        <w:t>събитието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свободен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текст</w:t>
      </w:r>
      <w:proofErr w:type="spellEnd"/>
      <w:r>
        <w:t xml:space="preserve"> </w:t>
      </w:r>
    </w:p>
    <w:p w14:paraId="2642C59D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2C6C481A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7766B8A5" w14:textId="77777777" w:rsidTr="004354B6">
        <w:tc>
          <w:tcPr>
            <w:tcW w:w="10080" w:type="dxa"/>
          </w:tcPr>
          <w:p w14:paraId="5E6F85A3" w14:textId="06B99461" w:rsidR="004354B6" w:rsidRDefault="004354B6" w:rsidP="00EE10B8">
            <w:pPr>
              <w:pStyle w:val="30"/>
            </w:pPr>
            <w:bookmarkStart w:id="74" w:name="_Toc136533342"/>
            <w:r>
              <w:t>Requirements that Reference REQ-31</w:t>
            </w:r>
            <w:bookmarkEnd w:id="74"/>
          </w:p>
        </w:tc>
      </w:tr>
      <w:tr w:rsidR="004354B6" w14:paraId="33736408" w14:textId="77777777" w:rsidTr="004354B6">
        <w:tc>
          <w:tcPr>
            <w:tcW w:w="10080" w:type="dxa"/>
          </w:tcPr>
          <w:p w14:paraId="5270261F" w14:textId="4956AF40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</w:tbl>
    <w:p w14:paraId="68324BF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D7E05FB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61AD0F8" w14:textId="3E98598F" w:rsidR="004354B6" w:rsidRDefault="004354B6" w:rsidP="004354B6">
      <w:pPr>
        <w:pStyle w:val="1"/>
      </w:pPr>
      <w:bookmarkStart w:id="75" w:name="_Toc136533343"/>
      <w:r>
        <w:t xml:space="preserve">REQ-32 </w:t>
      </w:r>
      <w:proofErr w:type="spellStart"/>
      <w:r>
        <w:t>Организиране</w:t>
      </w:r>
      <w:proofErr w:type="spellEnd"/>
      <w:r>
        <w:t xml:space="preserve"> на </w:t>
      </w:r>
      <w:proofErr w:type="spellStart"/>
      <w:r>
        <w:t>фонд</w:t>
      </w:r>
      <w:proofErr w:type="spellEnd"/>
      <w:r>
        <w:t xml:space="preserve"> за </w:t>
      </w:r>
      <w:proofErr w:type="spellStart"/>
      <w:r>
        <w:t>дарения</w:t>
      </w:r>
      <w:bookmarkEnd w:id="75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4354B6" w:rsidRPr="002A7630" w14:paraId="4224D722" w14:textId="77777777" w:rsidTr="00035C5E">
        <w:tc>
          <w:tcPr>
            <w:tcW w:w="2574" w:type="dxa"/>
          </w:tcPr>
          <w:p w14:paraId="4DCF7EE1" w14:textId="103D086F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lastRenderedPageBreak/>
              <w:t>Functional</w:t>
            </w:r>
          </w:p>
        </w:tc>
        <w:tc>
          <w:tcPr>
            <w:tcW w:w="2574" w:type="dxa"/>
          </w:tcPr>
          <w:p w14:paraId="2C434DD7" w14:textId="167870D2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2D0DEB40" w14:textId="258CDDDD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0A06CE4B" w14:textId="28283C41" w:rsidR="004354B6" w:rsidRPr="00540784" w:rsidRDefault="004354B6">
            <w:pPr>
              <w:rPr>
                <w:rStyle w:val="af4"/>
              </w:rPr>
            </w:pPr>
          </w:p>
        </w:tc>
      </w:tr>
    </w:tbl>
    <w:p w14:paraId="1A5DFC8F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2AEBF2F" w14:textId="62069A54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Фирмите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организациите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могат да </w:t>
      </w:r>
      <w:proofErr w:type="spellStart"/>
      <w:r>
        <w:rPr>
          <w:rFonts w:ascii="Calibri" w:hAnsi="Calibri" w:cs="Calibri"/>
          <w:color w:val="000000"/>
          <w:szCs w:val="23"/>
        </w:rPr>
        <w:t>организират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фонд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дарения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включващ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снимка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цел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времетраене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фонда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- </w:t>
      </w:r>
      <w:proofErr w:type="spellStart"/>
      <w:r>
        <w:rPr>
          <w:rFonts w:ascii="Calibri" w:hAnsi="Calibri" w:cs="Calibri"/>
          <w:color w:val="000000"/>
          <w:szCs w:val="23"/>
        </w:rPr>
        <w:t>дали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е </w:t>
      </w:r>
      <w:proofErr w:type="spellStart"/>
      <w:r>
        <w:rPr>
          <w:rFonts w:ascii="Calibri" w:hAnsi="Calibri" w:cs="Calibri"/>
          <w:color w:val="000000"/>
          <w:szCs w:val="23"/>
        </w:rPr>
        <w:t>постоянен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или за </w:t>
      </w:r>
      <w:proofErr w:type="spellStart"/>
      <w:r>
        <w:rPr>
          <w:rFonts w:ascii="Calibri" w:hAnsi="Calibri" w:cs="Calibri"/>
          <w:color w:val="000000"/>
          <w:szCs w:val="23"/>
        </w:rPr>
        <w:t>определен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период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време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отворен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е за </w:t>
      </w:r>
      <w:proofErr w:type="spellStart"/>
      <w:r>
        <w:rPr>
          <w:rFonts w:ascii="Calibri" w:hAnsi="Calibri" w:cs="Calibri"/>
          <w:color w:val="000000"/>
          <w:szCs w:val="23"/>
        </w:rPr>
        <w:t>дарения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потребители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фонда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свободен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текст</w:t>
      </w:r>
      <w:proofErr w:type="spellEnd"/>
      <w:r>
        <w:t xml:space="preserve"> </w:t>
      </w:r>
    </w:p>
    <w:p w14:paraId="1A65F5F4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19C9215F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F3EF737" w14:textId="77777777" w:rsidTr="004354B6">
        <w:tc>
          <w:tcPr>
            <w:tcW w:w="10080" w:type="dxa"/>
          </w:tcPr>
          <w:p w14:paraId="4CC290EF" w14:textId="7AD860B0" w:rsidR="004354B6" w:rsidRDefault="004354B6" w:rsidP="00EE10B8">
            <w:pPr>
              <w:pStyle w:val="30"/>
            </w:pPr>
            <w:bookmarkStart w:id="76" w:name="_Toc136533344"/>
            <w:r>
              <w:t>Requirements that Reference REQ-32</w:t>
            </w:r>
            <w:bookmarkEnd w:id="76"/>
          </w:p>
        </w:tc>
      </w:tr>
      <w:tr w:rsidR="004354B6" w14:paraId="20181A53" w14:textId="77777777" w:rsidTr="004354B6">
        <w:tc>
          <w:tcPr>
            <w:tcW w:w="10080" w:type="dxa"/>
          </w:tcPr>
          <w:p w14:paraId="29864BD6" w14:textId="779A5F47" w:rsidR="004354B6" w:rsidRDefault="004354B6" w:rsidP="004929AE">
            <w:r>
              <w:t xml:space="preserve">REQ-3 (Functional) </w:t>
            </w:r>
            <w:proofErr w:type="spellStart"/>
            <w:r>
              <w:t>Вход</w:t>
            </w:r>
            <w:proofErr w:type="spellEnd"/>
            <w:r>
              <w:t xml:space="preserve"> в </w:t>
            </w:r>
            <w:proofErr w:type="spellStart"/>
            <w:r>
              <w:t>системата</w:t>
            </w:r>
            <w:proofErr w:type="spellEnd"/>
          </w:p>
        </w:tc>
      </w:tr>
    </w:tbl>
    <w:p w14:paraId="60A48797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0B8C3E0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1F0A8549" w14:textId="5FC3E162" w:rsidR="004354B6" w:rsidRDefault="004354B6" w:rsidP="004354B6">
      <w:pPr>
        <w:pStyle w:val="1"/>
      </w:pPr>
      <w:bookmarkStart w:id="77" w:name="_Toc136533345"/>
      <w:r>
        <w:t xml:space="preserve">REQ-33 </w:t>
      </w:r>
      <w:proofErr w:type="spellStart"/>
      <w:r>
        <w:t>Максимален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, </w:t>
      </w:r>
      <w:proofErr w:type="spellStart"/>
      <w:r>
        <w:t>ползващи</w:t>
      </w:r>
      <w:proofErr w:type="spellEnd"/>
      <w:r>
        <w:t xml:space="preserve"> </w:t>
      </w:r>
      <w:proofErr w:type="spellStart"/>
      <w:r>
        <w:t>системата</w:t>
      </w:r>
      <w:bookmarkEnd w:id="77"/>
      <w:proofErr w:type="spellEnd"/>
      <w:r>
        <w:t xml:space="preserve"> 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317CD818" w14:textId="77777777" w:rsidTr="00035C5E">
        <w:tc>
          <w:tcPr>
            <w:tcW w:w="2574" w:type="dxa"/>
          </w:tcPr>
          <w:p w14:paraId="71A7F5E4" w14:textId="3C81B37E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53912AC1" w14:textId="7A3360AC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3</w:t>
            </w:r>
          </w:p>
        </w:tc>
        <w:tc>
          <w:tcPr>
            <w:tcW w:w="2574" w:type="dxa"/>
          </w:tcPr>
          <w:p w14:paraId="032222EE" w14:textId="201096F4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FA2BEC1" w14:textId="377BDAD8" w:rsidR="004354B6" w:rsidRPr="00540784" w:rsidRDefault="004354B6">
            <w:pPr>
              <w:rPr>
                <w:rStyle w:val="af4"/>
              </w:rPr>
            </w:pPr>
          </w:p>
        </w:tc>
      </w:tr>
    </w:tbl>
    <w:p w14:paraId="1D7AE35E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E714E0A" w14:textId="0EF71026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Максимален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брой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потребители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едновременно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ползващи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gramStart"/>
      <w:r>
        <w:rPr>
          <w:rFonts w:ascii="Calibri" w:hAnsi="Calibri" w:cs="Calibri"/>
          <w:color w:val="000000"/>
          <w:szCs w:val="23"/>
        </w:rPr>
        <w:t>-  3000</w:t>
      </w:r>
      <w:proofErr w:type="gramEnd"/>
      <w:r>
        <w:t xml:space="preserve"> </w:t>
      </w:r>
    </w:p>
    <w:p w14:paraId="75D28F28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65DA16CF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p w14:paraId="4E5F19CA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1C48D69" w14:textId="0206E950" w:rsidR="004354B6" w:rsidRDefault="004354B6" w:rsidP="004354B6">
      <w:pPr>
        <w:pStyle w:val="1"/>
      </w:pPr>
      <w:bookmarkStart w:id="78" w:name="_Toc136533346"/>
      <w:r>
        <w:t xml:space="preserve">REQ-34 </w:t>
      </w:r>
      <w:proofErr w:type="spellStart"/>
      <w:r>
        <w:t>Време</w:t>
      </w:r>
      <w:proofErr w:type="spellEnd"/>
      <w:r>
        <w:t xml:space="preserve"> за </w:t>
      </w:r>
      <w:proofErr w:type="spellStart"/>
      <w:r>
        <w:t>обработване</w:t>
      </w:r>
      <w:proofErr w:type="spellEnd"/>
      <w:r>
        <w:t xml:space="preserve"> на </w:t>
      </w:r>
      <w:proofErr w:type="spellStart"/>
      <w:r>
        <w:t>заявка</w:t>
      </w:r>
      <w:bookmarkEnd w:id="78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7AB6F971" w14:textId="77777777" w:rsidTr="00035C5E">
        <w:tc>
          <w:tcPr>
            <w:tcW w:w="2574" w:type="dxa"/>
          </w:tcPr>
          <w:p w14:paraId="1C71F2BA" w14:textId="251E8725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5A798D87" w14:textId="128CD5A9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04376A95" w14:textId="3FED6DB7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5D00973D" w14:textId="1296DD99" w:rsidR="004354B6" w:rsidRPr="00540784" w:rsidRDefault="004354B6">
            <w:pPr>
              <w:rPr>
                <w:rStyle w:val="af4"/>
              </w:rPr>
            </w:pPr>
          </w:p>
        </w:tc>
      </w:tr>
    </w:tbl>
    <w:p w14:paraId="588C4EAC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19B3089C" w14:textId="60BE33B3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Желаното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време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пълния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цикъл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подаване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обработване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заявката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- не </w:t>
      </w:r>
      <w:proofErr w:type="spellStart"/>
      <w:r>
        <w:rPr>
          <w:rFonts w:ascii="Calibri" w:hAnsi="Calibri" w:cs="Calibri"/>
          <w:color w:val="000000"/>
          <w:szCs w:val="23"/>
        </w:rPr>
        <w:t>повече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1 </w:t>
      </w:r>
      <w:proofErr w:type="spellStart"/>
      <w:r>
        <w:rPr>
          <w:rFonts w:ascii="Calibri" w:hAnsi="Calibri" w:cs="Calibri"/>
          <w:color w:val="000000"/>
          <w:szCs w:val="23"/>
        </w:rPr>
        <w:t>секунда</w:t>
      </w:r>
      <w:proofErr w:type="spellEnd"/>
      <w:r>
        <w:t xml:space="preserve"> </w:t>
      </w:r>
    </w:p>
    <w:p w14:paraId="7FD3BD4A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A13F187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38D30146" w14:textId="77777777" w:rsidTr="004354B6">
        <w:tc>
          <w:tcPr>
            <w:tcW w:w="10080" w:type="dxa"/>
          </w:tcPr>
          <w:p w14:paraId="6EC5E444" w14:textId="77777777" w:rsidR="004354B6" w:rsidRDefault="004354B6" w:rsidP="00EE10B8">
            <w:pPr>
              <w:pStyle w:val="30"/>
            </w:pPr>
            <w:bookmarkStart w:id="79" w:name="_Toc136533347"/>
            <w:r>
              <w:t>References</w:t>
            </w:r>
            <w:bookmarkEnd w:id="79"/>
          </w:p>
        </w:tc>
      </w:tr>
      <w:tr w:rsidR="004354B6" w14:paraId="78D1846C" w14:textId="77777777" w:rsidTr="004354B6">
        <w:tc>
          <w:tcPr>
            <w:tcW w:w="10080" w:type="dxa"/>
          </w:tcPr>
          <w:p w14:paraId="6A311A79" w14:textId="6EF32FD0" w:rsidR="004354B6" w:rsidRDefault="004354B6" w:rsidP="004929AE">
            <w:r>
              <w:t xml:space="preserve">REQ-38 (Non-functional) </w:t>
            </w:r>
            <w:proofErr w:type="spellStart"/>
            <w:r>
              <w:t>Потвърждение</w:t>
            </w:r>
            <w:proofErr w:type="spellEnd"/>
            <w:r>
              <w:t xml:space="preserve"> на </w:t>
            </w:r>
            <w:proofErr w:type="spellStart"/>
            <w:r>
              <w:t>потребителския</w:t>
            </w:r>
            <w:proofErr w:type="spellEnd"/>
            <w:r>
              <w:t xml:space="preserve"> </w:t>
            </w:r>
            <w:proofErr w:type="spellStart"/>
            <w:r>
              <w:t>профил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регистрация</w:t>
            </w:r>
            <w:proofErr w:type="spellEnd"/>
          </w:p>
        </w:tc>
      </w:tr>
      <w:tr w:rsidR="004354B6" w14:paraId="5601E225" w14:textId="77777777" w:rsidTr="004354B6">
        <w:tc>
          <w:tcPr>
            <w:tcW w:w="10080" w:type="dxa"/>
          </w:tcPr>
          <w:p w14:paraId="4FA7089A" w14:textId="2181125D" w:rsidR="004354B6" w:rsidRDefault="004354B6" w:rsidP="004929AE">
            <w:r>
              <w:t xml:space="preserve">REQ-40 (Non-functional) </w:t>
            </w:r>
            <w:proofErr w:type="spellStart"/>
            <w:r>
              <w:t>Коректност</w:t>
            </w:r>
            <w:proofErr w:type="spellEnd"/>
            <w:r>
              <w:t xml:space="preserve"> на </w:t>
            </w:r>
            <w:proofErr w:type="spellStart"/>
            <w:r>
              <w:t>резултатите</w:t>
            </w:r>
            <w:proofErr w:type="spellEnd"/>
            <w:r>
              <w:t xml:space="preserve"> от </w:t>
            </w:r>
            <w:proofErr w:type="spellStart"/>
            <w:r>
              <w:t>системата</w:t>
            </w:r>
            <w:proofErr w:type="spellEnd"/>
          </w:p>
        </w:tc>
      </w:tr>
      <w:tr w:rsidR="004354B6" w14:paraId="43C2235E" w14:textId="77777777" w:rsidTr="004354B6">
        <w:tc>
          <w:tcPr>
            <w:tcW w:w="10080" w:type="dxa"/>
          </w:tcPr>
          <w:p w14:paraId="2800DA44" w14:textId="47F98DCB" w:rsidR="004354B6" w:rsidRDefault="004354B6" w:rsidP="004929AE">
            <w:r>
              <w:t xml:space="preserve">REQ-41 (Non-functional) </w:t>
            </w:r>
            <w:proofErr w:type="spellStart"/>
            <w:r>
              <w:t>Извличане</w:t>
            </w:r>
            <w:proofErr w:type="spellEnd"/>
            <w:r>
              <w:t xml:space="preserve"> на </w:t>
            </w:r>
            <w:proofErr w:type="spellStart"/>
            <w:r>
              <w:t>локацията</w:t>
            </w:r>
            <w:proofErr w:type="spellEnd"/>
            <w:r>
              <w:t xml:space="preserve"> на </w:t>
            </w:r>
            <w:proofErr w:type="spellStart"/>
            <w:r>
              <w:t>подадените</w:t>
            </w:r>
            <w:proofErr w:type="spellEnd"/>
            <w:r>
              <w:t xml:space="preserve"> </w:t>
            </w:r>
            <w:proofErr w:type="spellStart"/>
            <w:r>
              <w:t>сигнали</w:t>
            </w:r>
            <w:proofErr w:type="spellEnd"/>
            <w:r>
              <w:t xml:space="preserve"> за </w:t>
            </w:r>
            <w:proofErr w:type="spellStart"/>
            <w:r>
              <w:t>животни</w:t>
            </w:r>
            <w:proofErr w:type="spellEnd"/>
          </w:p>
        </w:tc>
      </w:tr>
      <w:tr w:rsidR="004354B6" w14:paraId="2B4F81B1" w14:textId="77777777" w:rsidTr="004354B6">
        <w:tc>
          <w:tcPr>
            <w:tcW w:w="10080" w:type="dxa"/>
          </w:tcPr>
          <w:p w14:paraId="0345E42F" w14:textId="52914B8B" w:rsidR="004354B6" w:rsidRDefault="004354B6" w:rsidP="004929AE">
            <w:r>
              <w:t xml:space="preserve">REQ-44 (Non-functional) </w:t>
            </w:r>
            <w:proofErr w:type="spellStart"/>
            <w:r>
              <w:t>Интеграция</w:t>
            </w:r>
            <w:proofErr w:type="spellEnd"/>
            <w:r>
              <w:t xml:space="preserve"> </w:t>
            </w:r>
            <w:proofErr w:type="spellStart"/>
            <w:r>
              <w:t>със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за </w:t>
            </w:r>
            <w:proofErr w:type="spellStart"/>
            <w:r>
              <w:t>онлайн</w:t>
            </w:r>
            <w:proofErr w:type="spellEnd"/>
            <w:r>
              <w:t xml:space="preserve"> </w:t>
            </w:r>
            <w:proofErr w:type="spellStart"/>
            <w:r>
              <w:t>разплащания</w:t>
            </w:r>
            <w:proofErr w:type="spellEnd"/>
          </w:p>
        </w:tc>
      </w:tr>
    </w:tbl>
    <w:p w14:paraId="4EF893AD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F191230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5FD8218" w14:textId="4295461A" w:rsidR="004354B6" w:rsidRDefault="004354B6" w:rsidP="004354B6">
      <w:pPr>
        <w:pStyle w:val="1"/>
      </w:pPr>
      <w:bookmarkStart w:id="80" w:name="_Toc136533348"/>
      <w:r>
        <w:t xml:space="preserve">REQ-35 </w:t>
      </w:r>
      <w:proofErr w:type="spellStart"/>
      <w:r>
        <w:t>Криптиране</w:t>
      </w:r>
      <w:proofErr w:type="spellEnd"/>
      <w:r>
        <w:t xml:space="preserve"> на </w:t>
      </w:r>
      <w:proofErr w:type="spellStart"/>
      <w:r>
        <w:t>потребителските</w:t>
      </w:r>
      <w:proofErr w:type="spellEnd"/>
      <w:r>
        <w:t xml:space="preserve"> данни</w:t>
      </w:r>
      <w:bookmarkEnd w:id="8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57A913B3" w14:textId="77777777" w:rsidTr="00035C5E">
        <w:tc>
          <w:tcPr>
            <w:tcW w:w="2574" w:type="dxa"/>
          </w:tcPr>
          <w:p w14:paraId="6974825F" w14:textId="244645BA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35BA646F" w14:textId="56A127AF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4AABBBB5" w14:textId="7F7C4D8C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394CF03D" w14:textId="5EB7E00E" w:rsidR="004354B6" w:rsidRPr="00540784" w:rsidRDefault="004354B6">
            <w:pPr>
              <w:rPr>
                <w:rStyle w:val="af4"/>
              </w:rPr>
            </w:pPr>
          </w:p>
        </w:tc>
      </w:tr>
    </w:tbl>
    <w:p w14:paraId="0C659512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0147B41" w14:textId="0FC27492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Потребителските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данни трябва да са </w:t>
      </w:r>
      <w:proofErr w:type="spellStart"/>
      <w:r>
        <w:rPr>
          <w:rFonts w:ascii="Calibri" w:hAnsi="Calibri" w:cs="Calibri"/>
          <w:color w:val="000000"/>
          <w:szCs w:val="23"/>
        </w:rPr>
        <w:t>криптирани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базата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данни, за да </w:t>
      </w:r>
      <w:proofErr w:type="spellStart"/>
      <w:r>
        <w:rPr>
          <w:rFonts w:ascii="Calibri" w:hAnsi="Calibri" w:cs="Calibri"/>
          <w:color w:val="000000"/>
          <w:szCs w:val="23"/>
        </w:rPr>
        <w:t>няма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риск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изтичане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лична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информация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по </w:t>
      </w:r>
      <w:proofErr w:type="spellStart"/>
      <w:r>
        <w:rPr>
          <w:rFonts w:ascii="Calibri" w:hAnsi="Calibri" w:cs="Calibri"/>
          <w:color w:val="000000"/>
          <w:szCs w:val="23"/>
        </w:rPr>
        <w:t>време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използване на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извън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нея</w:t>
      </w:r>
      <w:proofErr w:type="spellEnd"/>
      <w:r>
        <w:t xml:space="preserve"> </w:t>
      </w:r>
    </w:p>
    <w:p w14:paraId="7EEAF70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82EA1D2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46469A8C" w14:textId="77777777" w:rsidTr="004354B6">
        <w:tc>
          <w:tcPr>
            <w:tcW w:w="10080" w:type="dxa"/>
          </w:tcPr>
          <w:p w14:paraId="1AB253D4" w14:textId="77777777" w:rsidR="004354B6" w:rsidRDefault="004354B6" w:rsidP="00EE10B8">
            <w:pPr>
              <w:pStyle w:val="30"/>
            </w:pPr>
            <w:bookmarkStart w:id="81" w:name="_Toc136533349"/>
            <w:r>
              <w:t>References</w:t>
            </w:r>
            <w:bookmarkEnd w:id="81"/>
          </w:p>
        </w:tc>
      </w:tr>
      <w:tr w:rsidR="004354B6" w14:paraId="0FF6B9F5" w14:textId="77777777" w:rsidTr="004354B6">
        <w:tc>
          <w:tcPr>
            <w:tcW w:w="10080" w:type="dxa"/>
          </w:tcPr>
          <w:p w14:paraId="49B3C0C2" w14:textId="39C14845" w:rsidR="004354B6" w:rsidRDefault="004354B6" w:rsidP="004929AE">
            <w:r>
              <w:lastRenderedPageBreak/>
              <w:t xml:space="preserve">REQ-36 (Non-functional) </w:t>
            </w:r>
            <w:proofErr w:type="spellStart"/>
            <w:r>
              <w:t>Криптиране</w:t>
            </w:r>
            <w:proofErr w:type="spellEnd"/>
            <w:r>
              <w:t xml:space="preserve"> на </w:t>
            </w:r>
            <w:proofErr w:type="spellStart"/>
            <w:r>
              <w:t>паролите</w:t>
            </w:r>
            <w:proofErr w:type="spellEnd"/>
          </w:p>
        </w:tc>
      </w:tr>
      <w:tr w:rsidR="004354B6" w14:paraId="27467262" w14:textId="77777777" w:rsidTr="004354B6">
        <w:tc>
          <w:tcPr>
            <w:tcW w:w="10080" w:type="dxa"/>
          </w:tcPr>
          <w:p w14:paraId="09A558A5" w14:textId="4400042D" w:rsidR="004354B6" w:rsidRDefault="004354B6" w:rsidP="004929AE">
            <w:r>
              <w:t xml:space="preserve">REQ-37 (Non-functional) </w:t>
            </w:r>
            <w:proofErr w:type="spellStart"/>
            <w:r>
              <w:t>Ограничен</w:t>
            </w:r>
            <w:proofErr w:type="spellEnd"/>
            <w:r>
              <w:t xml:space="preserve"> </w:t>
            </w:r>
            <w:proofErr w:type="spellStart"/>
            <w:r>
              <w:t>достъп</w:t>
            </w:r>
            <w:proofErr w:type="spellEnd"/>
            <w:r>
              <w:t xml:space="preserve"> на </w:t>
            </w:r>
            <w:proofErr w:type="spellStart"/>
            <w:r>
              <w:t>потребителските</w:t>
            </w:r>
            <w:proofErr w:type="spellEnd"/>
            <w:r>
              <w:t xml:space="preserve"> данни</w:t>
            </w:r>
          </w:p>
        </w:tc>
      </w:tr>
      <w:tr w:rsidR="004354B6" w14:paraId="407D9DD9" w14:textId="77777777" w:rsidTr="004354B6">
        <w:tc>
          <w:tcPr>
            <w:tcW w:w="10080" w:type="dxa"/>
          </w:tcPr>
          <w:p w14:paraId="711EAA71" w14:textId="74E4BF96" w:rsidR="004354B6" w:rsidRDefault="004354B6" w:rsidP="004929AE">
            <w:r>
              <w:t xml:space="preserve">REQ-43 (Non-functional) </w:t>
            </w:r>
            <w:proofErr w:type="spellStart"/>
            <w:r>
              <w:t>Общ</w:t>
            </w:r>
            <w:proofErr w:type="spellEnd"/>
            <w:r>
              <w:t xml:space="preserve"> </w:t>
            </w:r>
            <w:proofErr w:type="spellStart"/>
            <w:r>
              <w:t>регламент</w:t>
            </w:r>
            <w:proofErr w:type="spellEnd"/>
            <w:r>
              <w:t xml:space="preserve"> </w:t>
            </w:r>
            <w:proofErr w:type="spellStart"/>
            <w:r>
              <w:t>относно</w:t>
            </w:r>
            <w:proofErr w:type="spellEnd"/>
            <w:r>
              <w:t xml:space="preserve"> </w:t>
            </w:r>
            <w:proofErr w:type="spellStart"/>
            <w:r>
              <w:t>защита</w:t>
            </w:r>
            <w:proofErr w:type="spellEnd"/>
            <w:r>
              <w:t xml:space="preserve"> на </w:t>
            </w:r>
            <w:proofErr w:type="spellStart"/>
            <w:r>
              <w:t>данните</w:t>
            </w:r>
            <w:proofErr w:type="spellEnd"/>
            <w:r>
              <w:t xml:space="preserve"> (GDPR)</w:t>
            </w:r>
          </w:p>
        </w:tc>
      </w:tr>
      <w:tr w:rsidR="004354B6" w14:paraId="1A5D0ECD" w14:textId="77777777" w:rsidTr="004354B6">
        <w:tc>
          <w:tcPr>
            <w:tcW w:w="10080" w:type="dxa"/>
          </w:tcPr>
          <w:p w14:paraId="0CEA7A28" w14:textId="3E2C72F6" w:rsidR="004354B6" w:rsidRDefault="004354B6" w:rsidP="004929AE">
            <w:r>
              <w:t xml:space="preserve">REQ-44 (Non-functional) </w:t>
            </w:r>
            <w:proofErr w:type="spellStart"/>
            <w:r>
              <w:t>Интеграция</w:t>
            </w:r>
            <w:proofErr w:type="spellEnd"/>
            <w:r>
              <w:t xml:space="preserve"> </w:t>
            </w:r>
            <w:proofErr w:type="spellStart"/>
            <w:r>
              <w:t>със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за </w:t>
            </w:r>
            <w:proofErr w:type="spellStart"/>
            <w:r>
              <w:t>онлайн</w:t>
            </w:r>
            <w:proofErr w:type="spellEnd"/>
            <w:r>
              <w:t xml:space="preserve"> </w:t>
            </w:r>
            <w:proofErr w:type="spellStart"/>
            <w:r>
              <w:t>разплащания</w:t>
            </w:r>
            <w:proofErr w:type="spellEnd"/>
          </w:p>
        </w:tc>
      </w:tr>
    </w:tbl>
    <w:p w14:paraId="65561BAD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75CC1520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42CE6FD1" w14:textId="49409722" w:rsidR="004354B6" w:rsidRDefault="004354B6" w:rsidP="004354B6">
      <w:pPr>
        <w:pStyle w:val="1"/>
      </w:pPr>
      <w:bookmarkStart w:id="82" w:name="_Toc136533350"/>
      <w:r>
        <w:t xml:space="preserve">REQ-36 </w:t>
      </w:r>
      <w:proofErr w:type="spellStart"/>
      <w:r>
        <w:t>Криптиране</w:t>
      </w:r>
      <w:proofErr w:type="spellEnd"/>
      <w:r>
        <w:t xml:space="preserve"> на </w:t>
      </w:r>
      <w:proofErr w:type="spellStart"/>
      <w:r>
        <w:t>паролите</w:t>
      </w:r>
      <w:bookmarkEnd w:id="82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53F27B5A" w14:textId="77777777" w:rsidTr="00035C5E">
        <w:tc>
          <w:tcPr>
            <w:tcW w:w="2574" w:type="dxa"/>
          </w:tcPr>
          <w:p w14:paraId="04A4721B" w14:textId="796E432C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33BA2CBB" w14:textId="15C056B4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0852E13F" w14:textId="0ECB01DF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6E97E329" w14:textId="1D13909F" w:rsidR="004354B6" w:rsidRPr="00540784" w:rsidRDefault="004354B6">
            <w:pPr>
              <w:rPr>
                <w:rStyle w:val="af4"/>
              </w:rPr>
            </w:pPr>
          </w:p>
        </w:tc>
      </w:tr>
    </w:tbl>
    <w:p w14:paraId="1873156C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12098F07" w14:textId="2FDC5303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Пълно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криптиране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паролите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използвайки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двойно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криптиране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с SHA-256 и SFTP</w:t>
      </w:r>
      <w:r>
        <w:t xml:space="preserve"> </w:t>
      </w:r>
    </w:p>
    <w:p w14:paraId="6E82FF1E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1D6BA0F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33F5F0C4" w14:textId="77777777" w:rsidTr="004354B6">
        <w:tc>
          <w:tcPr>
            <w:tcW w:w="10080" w:type="dxa"/>
          </w:tcPr>
          <w:p w14:paraId="19D24D8E" w14:textId="0F470907" w:rsidR="004354B6" w:rsidRDefault="004354B6" w:rsidP="00EE10B8">
            <w:pPr>
              <w:pStyle w:val="30"/>
            </w:pPr>
            <w:bookmarkStart w:id="83" w:name="_Toc136533351"/>
            <w:r>
              <w:t>Requirements that Reference REQ-36</w:t>
            </w:r>
            <w:bookmarkEnd w:id="83"/>
          </w:p>
        </w:tc>
      </w:tr>
      <w:tr w:rsidR="004354B6" w14:paraId="4A36CD3B" w14:textId="77777777" w:rsidTr="004354B6">
        <w:tc>
          <w:tcPr>
            <w:tcW w:w="10080" w:type="dxa"/>
          </w:tcPr>
          <w:p w14:paraId="56D87CC1" w14:textId="2F6C7F58" w:rsidR="004354B6" w:rsidRDefault="004354B6" w:rsidP="004929AE">
            <w:r>
              <w:t xml:space="preserve">REQ-35 (Non-functional) </w:t>
            </w:r>
            <w:proofErr w:type="spellStart"/>
            <w:r>
              <w:t>Криптиране</w:t>
            </w:r>
            <w:proofErr w:type="spellEnd"/>
            <w:r>
              <w:t xml:space="preserve"> на </w:t>
            </w:r>
            <w:proofErr w:type="spellStart"/>
            <w:r>
              <w:t>потребителските</w:t>
            </w:r>
            <w:proofErr w:type="spellEnd"/>
            <w:r>
              <w:t xml:space="preserve"> данни</w:t>
            </w:r>
          </w:p>
        </w:tc>
      </w:tr>
    </w:tbl>
    <w:p w14:paraId="58B9B711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216586C0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8677C01" w14:textId="349F3B3F" w:rsidR="004354B6" w:rsidRDefault="004354B6" w:rsidP="004354B6">
      <w:pPr>
        <w:pStyle w:val="1"/>
      </w:pPr>
      <w:bookmarkStart w:id="84" w:name="_Toc136533352"/>
      <w:r>
        <w:t xml:space="preserve">REQ-37 </w:t>
      </w:r>
      <w:proofErr w:type="spellStart"/>
      <w:r>
        <w:t>Ограничен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на </w:t>
      </w:r>
      <w:proofErr w:type="spellStart"/>
      <w:r>
        <w:t>потребителските</w:t>
      </w:r>
      <w:proofErr w:type="spellEnd"/>
      <w:r>
        <w:t xml:space="preserve"> данни</w:t>
      </w:r>
      <w:bookmarkEnd w:id="84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3B8F4E5E" w14:textId="77777777" w:rsidTr="00035C5E">
        <w:tc>
          <w:tcPr>
            <w:tcW w:w="2574" w:type="dxa"/>
          </w:tcPr>
          <w:p w14:paraId="750D0EE6" w14:textId="24B832EB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110173E9" w14:textId="3AD1785D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7FC869EA" w14:textId="11035364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6941FA8" w14:textId="47A2E15E" w:rsidR="004354B6" w:rsidRPr="00540784" w:rsidRDefault="004354B6">
            <w:pPr>
              <w:rPr>
                <w:rStyle w:val="af4"/>
              </w:rPr>
            </w:pPr>
          </w:p>
        </w:tc>
      </w:tr>
    </w:tbl>
    <w:p w14:paraId="03BE39EE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3C10168" w14:textId="04B53825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Единствено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администраторите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имат </w:t>
      </w:r>
      <w:proofErr w:type="spellStart"/>
      <w:r>
        <w:rPr>
          <w:rFonts w:ascii="Calibri" w:hAnsi="Calibri" w:cs="Calibri"/>
          <w:color w:val="000000"/>
          <w:szCs w:val="23"/>
        </w:rPr>
        <w:t>достъп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до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личните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данни на </w:t>
      </w: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t xml:space="preserve"> </w:t>
      </w:r>
    </w:p>
    <w:p w14:paraId="42F820A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56163B5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98B1197" w14:textId="77777777" w:rsidTr="004354B6">
        <w:tc>
          <w:tcPr>
            <w:tcW w:w="10080" w:type="dxa"/>
          </w:tcPr>
          <w:p w14:paraId="3B16175D" w14:textId="77777777" w:rsidR="004354B6" w:rsidRDefault="004354B6" w:rsidP="00EE10B8">
            <w:pPr>
              <w:pStyle w:val="30"/>
            </w:pPr>
            <w:bookmarkStart w:id="85" w:name="_Toc136533353"/>
            <w:r>
              <w:t>References</w:t>
            </w:r>
            <w:bookmarkEnd w:id="85"/>
          </w:p>
        </w:tc>
      </w:tr>
      <w:tr w:rsidR="004354B6" w14:paraId="6511E177" w14:textId="77777777" w:rsidTr="004354B6">
        <w:tc>
          <w:tcPr>
            <w:tcW w:w="10080" w:type="dxa"/>
          </w:tcPr>
          <w:p w14:paraId="3A8395AD" w14:textId="426945C8" w:rsidR="004354B6" w:rsidRDefault="004354B6" w:rsidP="004929AE">
            <w:r>
              <w:t xml:space="preserve">REQ-43 (Non-functional) </w:t>
            </w:r>
            <w:proofErr w:type="spellStart"/>
            <w:r>
              <w:t>Общ</w:t>
            </w:r>
            <w:proofErr w:type="spellEnd"/>
            <w:r>
              <w:t xml:space="preserve"> </w:t>
            </w:r>
            <w:proofErr w:type="spellStart"/>
            <w:r>
              <w:t>регламент</w:t>
            </w:r>
            <w:proofErr w:type="spellEnd"/>
            <w:r>
              <w:t xml:space="preserve"> </w:t>
            </w:r>
            <w:proofErr w:type="spellStart"/>
            <w:r>
              <w:t>относно</w:t>
            </w:r>
            <w:proofErr w:type="spellEnd"/>
            <w:r>
              <w:t xml:space="preserve"> </w:t>
            </w:r>
            <w:proofErr w:type="spellStart"/>
            <w:r>
              <w:t>защита</w:t>
            </w:r>
            <w:proofErr w:type="spellEnd"/>
            <w:r>
              <w:t xml:space="preserve"> на </w:t>
            </w:r>
            <w:proofErr w:type="spellStart"/>
            <w:r>
              <w:t>данните</w:t>
            </w:r>
            <w:proofErr w:type="spellEnd"/>
            <w:r>
              <w:t xml:space="preserve"> (GDPR)</w:t>
            </w:r>
          </w:p>
        </w:tc>
      </w:tr>
    </w:tbl>
    <w:p w14:paraId="34AA5F39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4354B6" w14:paraId="215BFAE5" w14:textId="77777777" w:rsidTr="004354B6">
        <w:tc>
          <w:tcPr>
            <w:tcW w:w="10296" w:type="dxa"/>
          </w:tcPr>
          <w:p w14:paraId="0713E59A" w14:textId="2CA04EBE" w:rsidR="004354B6" w:rsidRDefault="004354B6" w:rsidP="00EE10B8">
            <w:pPr>
              <w:pStyle w:val="30"/>
            </w:pPr>
            <w:bookmarkStart w:id="86" w:name="_Toc136533354"/>
            <w:r>
              <w:t>Requirements that Reference REQ-37</w:t>
            </w:r>
            <w:bookmarkEnd w:id="86"/>
          </w:p>
        </w:tc>
      </w:tr>
      <w:tr w:rsidR="004354B6" w14:paraId="4E3D721E" w14:textId="77777777" w:rsidTr="004354B6">
        <w:tc>
          <w:tcPr>
            <w:tcW w:w="10296" w:type="dxa"/>
          </w:tcPr>
          <w:p w14:paraId="2BA40415" w14:textId="338A2C0E" w:rsidR="004354B6" w:rsidRDefault="004354B6" w:rsidP="004929AE">
            <w:r>
              <w:t xml:space="preserve">REQ-35 (Non-functional) </w:t>
            </w:r>
            <w:proofErr w:type="spellStart"/>
            <w:r>
              <w:t>Криптиране</w:t>
            </w:r>
            <w:proofErr w:type="spellEnd"/>
            <w:r>
              <w:t xml:space="preserve"> на </w:t>
            </w:r>
            <w:proofErr w:type="spellStart"/>
            <w:r>
              <w:t>потребителските</w:t>
            </w:r>
            <w:proofErr w:type="spellEnd"/>
            <w:r>
              <w:t xml:space="preserve"> данни</w:t>
            </w:r>
          </w:p>
        </w:tc>
      </w:tr>
    </w:tbl>
    <w:p w14:paraId="14E7CC67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62155B61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69BBE33" w14:textId="67809C9D" w:rsidR="004354B6" w:rsidRDefault="004354B6" w:rsidP="004354B6">
      <w:pPr>
        <w:pStyle w:val="1"/>
      </w:pPr>
      <w:bookmarkStart w:id="87" w:name="_Toc136533355"/>
      <w:r>
        <w:t xml:space="preserve">REQ-38 </w:t>
      </w:r>
      <w:proofErr w:type="spellStart"/>
      <w:r>
        <w:t>Потвърждение</w:t>
      </w:r>
      <w:proofErr w:type="spellEnd"/>
      <w:r>
        <w:t xml:space="preserve"> на </w:t>
      </w:r>
      <w:proofErr w:type="spellStart"/>
      <w:r>
        <w:t>потребителския</w:t>
      </w:r>
      <w:proofErr w:type="spellEnd"/>
      <w:r>
        <w:t xml:space="preserve"> </w:t>
      </w:r>
      <w:proofErr w:type="spellStart"/>
      <w:r>
        <w:t>профил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регистрация</w:t>
      </w:r>
      <w:bookmarkEnd w:id="87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608F5C89" w14:textId="77777777" w:rsidTr="00035C5E">
        <w:tc>
          <w:tcPr>
            <w:tcW w:w="2574" w:type="dxa"/>
          </w:tcPr>
          <w:p w14:paraId="4FDCB37F" w14:textId="7EA27BCB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60DEEA79" w14:textId="13F8657E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62D60DE7" w14:textId="3B5A4952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8E050FA" w14:textId="11BBB19F" w:rsidR="004354B6" w:rsidRPr="00540784" w:rsidRDefault="004354B6">
            <w:pPr>
              <w:rPr>
                <w:rStyle w:val="af4"/>
              </w:rPr>
            </w:pPr>
          </w:p>
        </w:tc>
      </w:tr>
    </w:tbl>
    <w:p w14:paraId="76DDEC2D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ABA7694" w14:textId="79886280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Потребителят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трябва да </w:t>
      </w:r>
      <w:proofErr w:type="spellStart"/>
      <w:r>
        <w:rPr>
          <w:rFonts w:ascii="Calibri" w:hAnsi="Calibri" w:cs="Calibri"/>
          <w:color w:val="000000"/>
          <w:szCs w:val="23"/>
        </w:rPr>
        <w:t>потвърди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създаването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профила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регистрация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чрез e-mail</w:t>
      </w:r>
      <w:r>
        <w:t xml:space="preserve"> </w:t>
      </w:r>
    </w:p>
    <w:p w14:paraId="778EBD4E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6005DE30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0AD1982" w14:textId="77777777" w:rsidTr="004354B6">
        <w:tc>
          <w:tcPr>
            <w:tcW w:w="10080" w:type="dxa"/>
          </w:tcPr>
          <w:p w14:paraId="26095FCE" w14:textId="75DC616A" w:rsidR="004354B6" w:rsidRDefault="004354B6" w:rsidP="00EE10B8">
            <w:pPr>
              <w:pStyle w:val="30"/>
            </w:pPr>
            <w:bookmarkStart w:id="88" w:name="_Toc136533356"/>
            <w:r>
              <w:t>Requirements that Reference REQ-38</w:t>
            </w:r>
            <w:bookmarkEnd w:id="88"/>
          </w:p>
        </w:tc>
      </w:tr>
      <w:tr w:rsidR="004354B6" w14:paraId="5518B79C" w14:textId="77777777" w:rsidTr="004354B6">
        <w:tc>
          <w:tcPr>
            <w:tcW w:w="10080" w:type="dxa"/>
          </w:tcPr>
          <w:p w14:paraId="77355C09" w14:textId="2CA1B431" w:rsidR="004354B6" w:rsidRDefault="004354B6" w:rsidP="004929AE">
            <w:r>
              <w:t xml:space="preserve">REQ-34 (Non-functional) </w:t>
            </w:r>
            <w:proofErr w:type="spellStart"/>
            <w:r>
              <w:t>Време</w:t>
            </w:r>
            <w:proofErr w:type="spellEnd"/>
            <w:r>
              <w:t xml:space="preserve"> за </w:t>
            </w:r>
            <w:proofErr w:type="spellStart"/>
            <w:r>
              <w:t>обработване</w:t>
            </w:r>
            <w:proofErr w:type="spellEnd"/>
            <w:r>
              <w:t xml:space="preserve"> на </w:t>
            </w:r>
            <w:proofErr w:type="spellStart"/>
            <w:r>
              <w:t>заявка</w:t>
            </w:r>
            <w:proofErr w:type="spellEnd"/>
          </w:p>
        </w:tc>
      </w:tr>
    </w:tbl>
    <w:p w14:paraId="2BD6B185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785BBD6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0974B2D" w14:textId="440E3512" w:rsidR="004354B6" w:rsidRDefault="004354B6" w:rsidP="004354B6">
      <w:pPr>
        <w:pStyle w:val="1"/>
      </w:pPr>
      <w:bookmarkStart w:id="89" w:name="_Toc136533357"/>
      <w:r>
        <w:t xml:space="preserve">REQ-39 </w:t>
      </w:r>
      <w:proofErr w:type="spellStart"/>
      <w:r>
        <w:t>Достъпност</w:t>
      </w:r>
      <w:proofErr w:type="spellEnd"/>
      <w:r>
        <w:t xml:space="preserve"> на </w:t>
      </w:r>
      <w:proofErr w:type="spellStart"/>
      <w:r>
        <w:t>системата</w:t>
      </w:r>
      <w:bookmarkEnd w:id="89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7742433C" w14:textId="77777777" w:rsidTr="00035C5E">
        <w:tc>
          <w:tcPr>
            <w:tcW w:w="2574" w:type="dxa"/>
          </w:tcPr>
          <w:p w14:paraId="772BDE4D" w14:textId="3864164C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68FC31F9" w14:textId="1D4CA4CD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2E15FCFE" w14:textId="205B136F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C976674" w14:textId="61053D53" w:rsidR="004354B6" w:rsidRPr="00540784" w:rsidRDefault="004354B6">
            <w:pPr>
              <w:rPr>
                <w:rStyle w:val="af4"/>
              </w:rPr>
            </w:pPr>
          </w:p>
        </w:tc>
      </w:tr>
    </w:tbl>
    <w:p w14:paraId="441A3F7F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E02B7CA" w14:textId="36CEC959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трябва да бъде </w:t>
      </w:r>
      <w:proofErr w:type="spellStart"/>
      <w:r>
        <w:rPr>
          <w:rFonts w:ascii="Calibri" w:hAnsi="Calibri" w:cs="Calibri"/>
          <w:color w:val="000000"/>
          <w:szCs w:val="23"/>
        </w:rPr>
        <w:t>достъпна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24 </w:t>
      </w:r>
      <w:proofErr w:type="spellStart"/>
      <w:r>
        <w:rPr>
          <w:rFonts w:ascii="Calibri" w:hAnsi="Calibri" w:cs="Calibri"/>
          <w:color w:val="000000"/>
          <w:szCs w:val="23"/>
        </w:rPr>
        <w:t>часа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денонощието</w:t>
      </w:r>
      <w:proofErr w:type="spellEnd"/>
      <w:r>
        <w:t xml:space="preserve"> </w:t>
      </w:r>
    </w:p>
    <w:p w14:paraId="4507993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23E2324C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p w14:paraId="503C612B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5329A521" w14:textId="16E407F7" w:rsidR="004354B6" w:rsidRDefault="004354B6" w:rsidP="004354B6">
      <w:pPr>
        <w:pStyle w:val="1"/>
      </w:pPr>
      <w:bookmarkStart w:id="90" w:name="_Toc136533358"/>
      <w:r>
        <w:t xml:space="preserve">REQ-40 </w:t>
      </w:r>
      <w:proofErr w:type="spellStart"/>
      <w:r>
        <w:t>Коректност</w:t>
      </w:r>
      <w:proofErr w:type="spellEnd"/>
      <w:r>
        <w:t xml:space="preserve"> на </w:t>
      </w:r>
      <w:proofErr w:type="spellStart"/>
      <w:r>
        <w:t>резултатите</w:t>
      </w:r>
      <w:proofErr w:type="spellEnd"/>
      <w:r>
        <w:t xml:space="preserve"> от </w:t>
      </w:r>
      <w:proofErr w:type="spellStart"/>
      <w:r>
        <w:t>системата</w:t>
      </w:r>
      <w:bookmarkEnd w:id="90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5E917732" w14:textId="77777777" w:rsidTr="00035C5E">
        <w:tc>
          <w:tcPr>
            <w:tcW w:w="2574" w:type="dxa"/>
          </w:tcPr>
          <w:p w14:paraId="7FB0C43E" w14:textId="6C5F906F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3B6575E3" w14:textId="6F7CB476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3E684694" w14:textId="1E23F5C6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1686FB0" w14:textId="64987DC7" w:rsidR="004354B6" w:rsidRPr="00540784" w:rsidRDefault="004354B6">
            <w:pPr>
              <w:rPr>
                <w:rStyle w:val="af4"/>
              </w:rPr>
            </w:pPr>
          </w:p>
        </w:tc>
      </w:tr>
    </w:tbl>
    <w:p w14:paraId="0D96A537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674CDF9B" w14:textId="3AD72EF3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трябва да </w:t>
      </w:r>
      <w:proofErr w:type="spellStart"/>
      <w:r>
        <w:rPr>
          <w:rFonts w:ascii="Calibri" w:hAnsi="Calibri" w:cs="Calibri"/>
          <w:color w:val="000000"/>
          <w:szCs w:val="23"/>
        </w:rPr>
        <w:t>дава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коректни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резултати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95% от </w:t>
      </w:r>
      <w:proofErr w:type="spellStart"/>
      <w:r>
        <w:rPr>
          <w:rFonts w:ascii="Calibri" w:hAnsi="Calibri" w:cs="Calibri"/>
          <w:color w:val="000000"/>
          <w:szCs w:val="23"/>
        </w:rPr>
        <w:t>случаите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обработването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заявките</w:t>
      </w:r>
      <w:proofErr w:type="spellEnd"/>
      <w:r>
        <w:t xml:space="preserve"> </w:t>
      </w:r>
    </w:p>
    <w:p w14:paraId="0C5ACBB1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7CFA0597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02E50CC5" w14:textId="77777777" w:rsidTr="004354B6">
        <w:tc>
          <w:tcPr>
            <w:tcW w:w="10080" w:type="dxa"/>
          </w:tcPr>
          <w:p w14:paraId="35C5DE11" w14:textId="2D9F0695" w:rsidR="004354B6" w:rsidRDefault="004354B6" w:rsidP="00EE10B8">
            <w:pPr>
              <w:pStyle w:val="30"/>
            </w:pPr>
            <w:bookmarkStart w:id="91" w:name="_Toc136533359"/>
            <w:r>
              <w:t>Requirements that Reference REQ-40</w:t>
            </w:r>
            <w:bookmarkEnd w:id="91"/>
          </w:p>
        </w:tc>
      </w:tr>
      <w:tr w:rsidR="004354B6" w14:paraId="008767C3" w14:textId="77777777" w:rsidTr="004354B6">
        <w:tc>
          <w:tcPr>
            <w:tcW w:w="10080" w:type="dxa"/>
          </w:tcPr>
          <w:p w14:paraId="5BAFC0E1" w14:textId="45D05C71" w:rsidR="004354B6" w:rsidRDefault="004354B6" w:rsidP="004929AE">
            <w:r>
              <w:t xml:space="preserve">REQ-34 (Non-functional) </w:t>
            </w:r>
            <w:proofErr w:type="spellStart"/>
            <w:r>
              <w:t>Време</w:t>
            </w:r>
            <w:proofErr w:type="spellEnd"/>
            <w:r>
              <w:t xml:space="preserve"> за </w:t>
            </w:r>
            <w:proofErr w:type="spellStart"/>
            <w:r>
              <w:t>обработване</w:t>
            </w:r>
            <w:proofErr w:type="spellEnd"/>
            <w:r>
              <w:t xml:space="preserve"> на </w:t>
            </w:r>
            <w:proofErr w:type="spellStart"/>
            <w:r>
              <w:t>заявка</w:t>
            </w:r>
            <w:proofErr w:type="spellEnd"/>
          </w:p>
        </w:tc>
      </w:tr>
    </w:tbl>
    <w:p w14:paraId="0E50D0B6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78DA7B0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31521E06" w14:textId="1A0D96BF" w:rsidR="004354B6" w:rsidRDefault="004354B6" w:rsidP="004354B6">
      <w:pPr>
        <w:pStyle w:val="1"/>
      </w:pPr>
      <w:bookmarkStart w:id="92" w:name="_Toc136533360"/>
      <w:r>
        <w:t xml:space="preserve">REQ-41 </w:t>
      </w:r>
      <w:proofErr w:type="spellStart"/>
      <w:r>
        <w:t>Извличане</w:t>
      </w:r>
      <w:proofErr w:type="spellEnd"/>
      <w:r>
        <w:t xml:space="preserve"> на </w:t>
      </w:r>
      <w:proofErr w:type="spellStart"/>
      <w:r>
        <w:t>локацията</w:t>
      </w:r>
      <w:proofErr w:type="spellEnd"/>
      <w:r>
        <w:t xml:space="preserve"> на </w:t>
      </w:r>
      <w:proofErr w:type="spellStart"/>
      <w:r>
        <w:t>подадените</w:t>
      </w:r>
      <w:proofErr w:type="spellEnd"/>
      <w:r>
        <w:t xml:space="preserve"> </w:t>
      </w:r>
      <w:proofErr w:type="spellStart"/>
      <w:r>
        <w:t>сигнали</w:t>
      </w:r>
      <w:proofErr w:type="spellEnd"/>
      <w:r>
        <w:t xml:space="preserve"> за </w:t>
      </w:r>
      <w:proofErr w:type="spellStart"/>
      <w:r>
        <w:t>животни</w:t>
      </w:r>
      <w:bookmarkEnd w:id="92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428228A2" w14:textId="77777777" w:rsidTr="00035C5E">
        <w:tc>
          <w:tcPr>
            <w:tcW w:w="2574" w:type="dxa"/>
          </w:tcPr>
          <w:p w14:paraId="36569DDA" w14:textId="0609CED1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33F28D96" w14:textId="309804F8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3</w:t>
            </w:r>
          </w:p>
        </w:tc>
        <w:tc>
          <w:tcPr>
            <w:tcW w:w="2574" w:type="dxa"/>
          </w:tcPr>
          <w:p w14:paraId="7B2E81B7" w14:textId="53036E57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2333B99" w14:textId="45ACEE0D" w:rsidR="004354B6" w:rsidRPr="00540784" w:rsidRDefault="004354B6">
            <w:pPr>
              <w:rPr>
                <w:rStyle w:val="af4"/>
              </w:rPr>
            </w:pPr>
          </w:p>
        </w:tc>
      </w:tr>
    </w:tbl>
    <w:p w14:paraId="165DB6B4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436E7CA" w14:textId="71E54EDA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трябва да </w:t>
      </w:r>
      <w:proofErr w:type="spellStart"/>
      <w:r>
        <w:rPr>
          <w:rFonts w:ascii="Calibri" w:hAnsi="Calibri" w:cs="Calibri"/>
          <w:color w:val="000000"/>
          <w:szCs w:val="23"/>
        </w:rPr>
        <w:t>извлича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локацията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подадените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сигнали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животни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спрямо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GPS </w:t>
      </w:r>
      <w:proofErr w:type="spellStart"/>
      <w:r>
        <w:rPr>
          <w:rFonts w:ascii="Calibri" w:hAnsi="Calibri" w:cs="Calibri"/>
          <w:color w:val="000000"/>
          <w:szCs w:val="23"/>
        </w:rPr>
        <w:t>координатите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устройството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което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използва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t xml:space="preserve"> </w:t>
      </w:r>
    </w:p>
    <w:p w14:paraId="18387835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34FB12B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2D4E8DFE" w14:textId="77777777" w:rsidTr="004354B6">
        <w:tc>
          <w:tcPr>
            <w:tcW w:w="10080" w:type="dxa"/>
          </w:tcPr>
          <w:p w14:paraId="3C233254" w14:textId="29A48F99" w:rsidR="004354B6" w:rsidRDefault="004354B6" w:rsidP="00EE10B8">
            <w:pPr>
              <w:pStyle w:val="30"/>
            </w:pPr>
            <w:bookmarkStart w:id="93" w:name="_Toc136533361"/>
            <w:r>
              <w:t>Requirements that Reference REQ-41</w:t>
            </w:r>
            <w:bookmarkEnd w:id="93"/>
          </w:p>
        </w:tc>
      </w:tr>
      <w:tr w:rsidR="004354B6" w14:paraId="2EE731C5" w14:textId="77777777" w:rsidTr="004354B6">
        <w:tc>
          <w:tcPr>
            <w:tcW w:w="10080" w:type="dxa"/>
          </w:tcPr>
          <w:p w14:paraId="67BBE904" w14:textId="61F3DC49" w:rsidR="004354B6" w:rsidRDefault="004354B6" w:rsidP="004929AE">
            <w:r>
              <w:t xml:space="preserve">REQ-34 (Non-functional) </w:t>
            </w:r>
            <w:proofErr w:type="spellStart"/>
            <w:r>
              <w:t>Време</w:t>
            </w:r>
            <w:proofErr w:type="spellEnd"/>
            <w:r>
              <w:t xml:space="preserve"> за </w:t>
            </w:r>
            <w:proofErr w:type="spellStart"/>
            <w:r>
              <w:t>обработване</w:t>
            </w:r>
            <w:proofErr w:type="spellEnd"/>
            <w:r>
              <w:t xml:space="preserve"> на </w:t>
            </w:r>
            <w:proofErr w:type="spellStart"/>
            <w:r>
              <w:t>заявка</w:t>
            </w:r>
            <w:proofErr w:type="spellEnd"/>
          </w:p>
        </w:tc>
      </w:tr>
    </w:tbl>
    <w:p w14:paraId="7E1EA5EB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58CD9EB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6A275F4A" w14:textId="3661D26D" w:rsidR="004354B6" w:rsidRDefault="004354B6" w:rsidP="004354B6">
      <w:pPr>
        <w:pStyle w:val="1"/>
      </w:pPr>
      <w:bookmarkStart w:id="94" w:name="_Toc136533362"/>
      <w:r>
        <w:t xml:space="preserve">REQ-42 </w:t>
      </w:r>
      <w:proofErr w:type="spellStart"/>
      <w:r>
        <w:t>Бързо</w:t>
      </w:r>
      <w:proofErr w:type="spellEnd"/>
      <w:r>
        <w:t xml:space="preserve"> </w:t>
      </w:r>
      <w:proofErr w:type="spellStart"/>
      <w:r>
        <w:t>изучаване</w:t>
      </w:r>
      <w:proofErr w:type="spellEnd"/>
      <w:r>
        <w:t xml:space="preserve"> на </w:t>
      </w:r>
      <w:proofErr w:type="spellStart"/>
      <w:r>
        <w:t>системата</w:t>
      </w:r>
      <w:bookmarkEnd w:id="94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6BE786FA" w14:textId="77777777" w:rsidTr="00035C5E">
        <w:tc>
          <w:tcPr>
            <w:tcW w:w="2574" w:type="dxa"/>
          </w:tcPr>
          <w:p w14:paraId="037F9AC3" w14:textId="61A95972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5160EE80" w14:textId="0438AAFA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0EAA7F2B" w14:textId="0D03E45B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3DDD3FDB" w14:textId="695C3EFD" w:rsidR="004354B6" w:rsidRPr="00540784" w:rsidRDefault="004354B6">
            <w:pPr>
              <w:rPr>
                <w:rStyle w:val="af4"/>
              </w:rPr>
            </w:pPr>
          </w:p>
        </w:tc>
      </w:tr>
    </w:tbl>
    <w:p w14:paraId="2C321D88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19A3B5DD" w14:textId="5EB069CA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Потребителите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да могат да се </w:t>
      </w:r>
      <w:proofErr w:type="spellStart"/>
      <w:r>
        <w:rPr>
          <w:rFonts w:ascii="Calibri" w:hAnsi="Calibri" w:cs="Calibri"/>
          <w:color w:val="000000"/>
          <w:szCs w:val="23"/>
        </w:rPr>
        <w:t>научат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да използват </w:t>
      </w:r>
      <w:proofErr w:type="spellStart"/>
      <w:r>
        <w:rPr>
          <w:rFonts w:ascii="Calibri" w:hAnsi="Calibri" w:cs="Calibri"/>
          <w:color w:val="000000"/>
          <w:szCs w:val="23"/>
        </w:rPr>
        <w:t>основните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функционалности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по-</w:t>
      </w:r>
      <w:proofErr w:type="spellStart"/>
      <w:r>
        <w:rPr>
          <w:rFonts w:ascii="Calibri" w:hAnsi="Calibri" w:cs="Calibri"/>
          <w:color w:val="000000"/>
          <w:szCs w:val="23"/>
        </w:rPr>
        <w:t>малко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десет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минути</w:t>
      </w:r>
      <w:proofErr w:type="spellEnd"/>
      <w:r>
        <w:t xml:space="preserve"> </w:t>
      </w:r>
    </w:p>
    <w:p w14:paraId="0185D9DA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23660231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p w14:paraId="1711003F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5A1BC641" w14:textId="0EF7F259" w:rsidR="004354B6" w:rsidRDefault="004354B6" w:rsidP="004354B6">
      <w:pPr>
        <w:pStyle w:val="1"/>
      </w:pPr>
      <w:bookmarkStart w:id="95" w:name="_Toc136533363"/>
      <w:r>
        <w:t xml:space="preserve">REQ-43 </w:t>
      </w:r>
      <w:proofErr w:type="spellStart"/>
      <w:r>
        <w:t>Общ</w:t>
      </w:r>
      <w:proofErr w:type="spellEnd"/>
      <w:r>
        <w:t xml:space="preserve"> </w:t>
      </w:r>
      <w:proofErr w:type="spellStart"/>
      <w:r>
        <w:t>регламент</w:t>
      </w:r>
      <w:proofErr w:type="spellEnd"/>
      <w:r>
        <w:t xml:space="preserve"> </w:t>
      </w:r>
      <w:proofErr w:type="spellStart"/>
      <w:r>
        <w:t>относно</w:t>
      </w:r>
      <w:proofErr w:type="spellEnd"/>
      <w:r>
        <w:t xml:space="preserve"> </w:t>
      </w:r>
      <w:proofErr w:type="spellStart"/>
      <w:r>
        <w:t>защита</w:t>
      </w:r>
      <w:proofErr w:type="spellEnd"/>
      <w:r>
        <w:t xml:space="preserve"> на </w:t>
      </w:r>
      <w:proofErr w:type="spellStart"/>
      <w:r>
        <w:t>данните</w:t>
      </w:r>
      <w:proofErr w:type="spellEnd"/>
      <w:r>
        <w:t xml:space="preserve"> (GDPR)</w:t>
      </w:r>
      <w:bookmarkEnd w:id="9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0F812C76" w14:textId="77777777" w:rsidTr="00035C5E">
        <w:tc>
          <w:tcPr>
            <w:tcW w:w="2574" w:type="dxa"/>
          </w:tcPr>
          <w:p w14:paraId="76919A94" w14:textId="2EAFADF7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4AE42058" w14:textId="4F6B3F95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2CB99E1F" w14:textId="60731E14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67F3D00B" w14:textId="3B55D522" w:rsidR="004354B6" w:rsidRPr="00540784" w:rsidRDefault="004354B6">
            <w:pPr>
              <w:rPr>
                <w:rStyle w:val="af4"/>
              </w:rPr>
            </w:pPr>
          </w:p>
        </w:tc>
      </w:tr>
    </w:tbl>
    <w:p w14:paraId="69936502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5696FC21" w14:textId="25E12313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lastRenderedPageBreak/>
        <w:t xml:space="preserve">Да се </w:t>
      </w:r>
      <w:proofErr w:type="spellStart"/>
      <w:r>
        <w:rPr>
          <w:rFonts w:ascii="Calibri" w:hAnsi="Calibri" w:cs="Calibri"/>
          <w:color w:val="000000"/>
          <w:szCs w:val="23"/>
        </w:rPr>
        <w:t>спазват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всички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принципи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Общия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регламент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относно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защитата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данните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(GDPR)</w:t>
      </w:r>
      <w:r>
        <w:t xml:space="preserve"> </w:t>
      </w:r>
    </w:p>
    <w:p w14:paraId="50F668C1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FCA8799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27C4138D" w14:textId="77777777" w:rsidTr="004354B6">
        <w:tc>
          <w:tcPr>
            <w:tcW w:w="10080" w:type="dxa"/>
          </w:tcPr>
          <w:p w14:paraId="403E0EA1" w14:textId="558B53B4" w:rsidR="004354B6" w:rsidRDefault="004354B6" w:rsidP="00EE10B8">
            <w:pPr>
              <w:pStyle w:val="30"/>
            </w:pPr>
            <w:bookmarkStart w:id="96" w:name="_Toc136533364"/>
            <w:r>
              <w:t>Requirements that Reference REQ-43</w:t>
            </w:r>
            <w:bookmarkEnd w:id="96"/>
          </w:p>
        </w:tc>
      </w:tr>
      <w:tr w:rsidR="004354B6" w14:paraId="040D7717" w14:textId="77777777" w:rsidTr="004354B6">
        <w:tc>
          <w:tcPr>
            <w:tcW w:w="10080" w:type="dxa"/>
          </w:tcPr>
          <w:p w14:paraId="375647CE" w14:textId="0B673A11" w:rsidR="004354B6" w:rsidRDefault="004354B6" w:rsidP="004929AE">
            <w:r>
              <w:t xml:space="preserve">REQ-35 (Non-functional) </w:t>
            </w:r>
            <w:proofErr w:type="spellStart"/>
            <w:r>
              <w:t>Криптиране</w:t>
            </w:r>
            <w:proofErr w:type="spellEnd"/>
            <w:r>
              <w:t xml:space="preserve"> на </w:t>
            </w:r>
            <w:proofErr w:type="spellStart"/>
            <w:r>
              <w:t>потребителските</w:t>
            </w:r>
            <w:proofErr w:type="spellEnd"/>
            <w:r>
              <w:t xml:space="preserve"> данни</w:t>
            </w:r>
          </w:p>
        </w:tc>
      </w:tr>
      <w:tr w:rsidR="004354B6" w14:paraId="492FFE13" w14:textId="77777777" w:rsidTr="004354B6">
        <w:tc>
          <w:tcPr>
            <w:tcW w:w="10080" w:type="dxa"/>
          </w:tcPr>
          <w:p w14:paraId="7904D36D" w14:textId="2DCB0AE4" w:rsidR="004354B6" w:rsidRDefault="004354B6" w:rsidP="004929AE">
            <w:r>
              <w:t xml:space="preserve">REQ-37 (Non-functional) </w:t>
            </w:r>
            <w:proofErr w:type="spellStart"/>
            <w:r>
              <w:t>Ограничен</w:t>
            </w:r>
            <w:proofErr w:type="spellEnd"/>
            <w:r>
              <w:t xml:space="preserve"> </w:t>
            </w:r>
            <w:proofErr w:type="spellStart"/>
            <w:r>
              <w:t>достъп</w:t>
            </w:r>
            <w:proofErr w:type="spellEnd"/>
            <w:r>
              <w:t xml:space="preserve"> на </w:t>
            </w:r>
            <w:proofErr w:type="spellStart"/>
            <w:r>
              <w:t>потребителските</w:t>
            </w:r>
            <w:proofErr w:type="spellEnd"/>
            <w:r>
              <w:t xml:space="preserve"> данни</w:t>
            </w:r>
          </w:p>
        </w:tc>
      </w:tr>
    </w:tbl>
    <w:p w14:paraId="3CD0A5F6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79865C4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6C9A17B1" w14:textId="36A0A221" w:rsidR="004354B6" w:rsidRDefault="004354B6" w:rsidP="004354B6">
      <w:pPr>
        <w:pStyle w:val="1"/>
      </w:pPr>
      <w:bookmarkStart w:id="97" w:name="_Toc136533365"/>
      <w:r>
        <w:t xml:space="preserve">REQ-44 </w:t>
      </w:r>
      <w:proofErr w:type="spellStart"/>
      <w:r>
        <w:t>Интеграция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за </w:t>
      </w:r>
      <w:proofErr w:type="spellStart"/>
      <w:r>
        <w:t>онлайн</w:t>
      </w:r>
      <w:proofErr w:type="spellEnd"/>
      <w:r>
        <w:t xml:space="preserve"> </w:t>
      </w:r>
      <w:proofErr w:type="spellStart"/>
      <w:r>
        <w:t>разплащания</w:t>
      </w:r>
      <w:bookmarkEnd w:id="97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4354B6" w:rsidRPr="002A7630" w14:paraId="3E89C125" w14:textId="77777777" w:rsidTr="00035C5E">
        <w:tc>
          <w:tcPr>
            <w:tcW w:w="2574" w:type="dxa"/>
          </w:tcPr>
          <w:p w14:paraId="6E8BD07E" w14:textId="6C17635C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Non-functional</w:t>
            </w:r>
          </w:p>
        </w:tc>
        <w:tc>
          <w:tcPr>
            <w:tcW w:w="2574" w:type="dxa"/>
          </w:tcPr>
          <w:p w14:paraId="04CA60E5" w14:textId="6D070D6C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2</w:t>
            </w:r>
          </w:p>
        </w:tc>
        <w:tc>
          <w:tcPr>
            <w:tcW w:w="2574" w:type="dxa"/>
          </w:tcPr>
          <w:p w14:paraId="62F3F30D" w14:textId="429AD3AF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3C02CF6" w14:textId="48B7A655" w:rsidR="004354B6" w:rsidRPr="00540784" w:rsidRDefault="004354B6">
            <w:pPr>
              <w:rPr>
                <w:rStyle w:val="af4"/>
              </w:rPr>
            </w:pPr>
          </w:p>
        </w:tc>
      </w:tr>
    </w:tbl>
    <w:p w14:paraId="45C371DF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5F45226" w14:textId="04961327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трябва да бъде </w:t>
      </w:r>
      <w:proofErr w:type="spellStart"/>
      <w:r>
        <w:rPr>
          <w:rFonts w:ascii="Calibri" w:hAnsi="Calibri" w:cs="Calibri"/>
          <w:color w:val="000000"/>
          <w:szCs w:val="23"/>
        </w:rPr>
        <w:t>способна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да се </w:t>
      </w:r>
      <w:proofErr w:type="spellStart"/>
      <w:r>
        <w:rPr>
          <w:rFonts w:ascii="Calibri" w:hAnsi="Calibri" w:cs="Calibri"/>
          <w:color w:val="000000"/>
          <w:szCs w:val="23"/>
        </w:rPr>
        <w:t>интегрира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със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системите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за </w:t>
      </w:r>
      <w:proofErr w:type="spellStart"/>
      <w:r>
        <w:rPr>
          <w:rFonts w:ascii="Calibri" w:hAnsi="Calibri" w:cs="Calibri"/>
          <w:color w:val="000000"/>
          <w:szCs w:val="23"/>
        </w:rPr>
        <w:t>онлайн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разплащания</w:t>
      </w:r>
      <w:proofErr w:type="spellEnd"/>
      <w:r>
        <w:rPr>
          <w:rFonts w:ascii="Calibri" w:hAnsi="Calibri" w:cs="Calibri"/>
          <w:color w:val="000000"/>
          <w:szCs w:val="23"/>
        </w:rPr>
        <w:t xml:space="preserve"> - Visa, Mastercard, Skrill, PayPal, </w:t>
      </w:r>
      <w:proofErr w:type="spellStart"/>
      <w:r>
        <w:rPr>
          <w:rFonts w:ascii="Calibri" w:hAnsi="Calibri" w:cs="Calibri"/>
          <w:color w:val="000000"/>
          <w:szCs w:val="23"/>
        </w:rPr>
        <w:t>ePay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EasyPay</w:t>
      </w:r>
      <w:proofErr w:type="spellEnd"/>
      <w:r>
        <w:t xml:space="preserve"> </w:t>
      </w:r>
    </w:p>
    <w:p w14:paraId="7429462C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410EDD0A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7E57FA03" w14:textId="77777777" w:rsidTr="004354B6">
        <w:tc>
          <w:tcPr>
            <w:tcW w:w="10080" w:type="dxa"/>
          </w:tcPr>
          <w:p w14:paraId="1B6EA260" w14:textId="440F793C" w:rsidR="004354B6" w:rsidRDefault="004354B6" w:rsidP="00EE10B8">
            <w:pPr>
              <w:pStyle w:val="30"/>
            </w:pPr>
            <w:bookmarkStart w:id="98" w:name="_Toc136533366"/>
            <w:r>
              <w:t>Requirements that Reference REQ-44</w:t>
            </w:r>
            <w:bookmarkEnd w:id="98"/>
          </w:p>
        </w:tc>
      </w:tr>
      <w:tr w:rsidR="004354B6" w14:paraId="24B94609" w14:textId="77777777" w:rsidTr="004354B6">
        <w:tc>
          <w:tcPr>
            <w:tcW w:w="10080" w:type="dxa"/>
          </w:tcPr>
          <w:p w14:paraId="3122F261" w14:textId="1D9D90E3" w:rsidR="004354B6" w:rsidRDefault="004354B6" w:rsidP="004929AE">
            <w:r>
              <w:t xml:space="preserve">REQ-34 (Non-functional) </w:t>
            </w:r>
            <w:proofErr w:type="spellStart"/>
            <w:r>
              <w:t>Време</w:t>
            </w:r>
            <w:proofErr w:type="spellEnd"/>
            <w:r>
              <w:t xml:space="preserve"> за </w:t>
            </w:r>
            <w:proofErr w:type="spellStart"/>
            <w:r>
              <w:t>обработване</w:t>
            </w:r>
            <w:proofErr w:type="spellEnd"/>
            <w:r>
              <w:t xml:space="preserve"> на </w:t>
            </w:r>
            <w:proofErr w:type="spellStart"/>
            <w:r>
              <w:t>заявка</w:t>
            </w:r>
            <w:proofErr w:type="spellEnd"/>
          </w:p>
        </w:tc>
      </w:tr>
      <w:tr w:rsidR="004354B6" w14:paraId="46E2E276" w14:textId="77777777" w:rsidTr="004354B6">
        <w:tc>
          <w:tcPr>
            <w:tcW w:w="10080" w:type="dxa"/>
          </w:tcPr>
          <w:p w14:paraId="059882E9" w14:textId="3CDDE897" w:rsidR="004354B6" w:rsidRDefault="004354B6" w:rsidP="004929AE">
            <w:r>
              <w:t xml:space="preserve">REQ-35 (Non-functional) </w:t>
            </w:r>
            <w:proofErr w:type="spellStart"/>
            <w:r>
              <w:t>Криптиране</w:t>
            </w:r>
            <w:proofErr w:type="spellEnd"/>
            <w:r>
              <w:t xml:space="preserve"> на </w:t>
            </w:r>
            <w:proofErr w:type="spellStart"/>
            <w:r>
              <w:t>потребителските</w:t>
            </w:r>
            <w:proofErr w:type="spellEnd"/>
            <w:r>
              <w:t xml:space="preserve"> данни</w:t>
            </w:r>
          </w:p>
        </w:tc>
      </w:tr>
    </w:tbl>
    <w:p w14:paraId="7D508762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2EA2D4CA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1C9016A9" w14:textId="3A7C06BB" w:rsidR="004354B6" w:rsidRDefault="004354B6" w:rsidP="004354B6">
      <w:pPr>
        <w:pStyle w:val="1"/>
      </w:pPr>
      <w:bookmarkStart w:id="99" w:name="_Toc136533367"/>
      <w:r>
        <w:t xml:space="preserve">REQ-45 </w:t>
      </w:r>
      <w:proofErr w:type="spellStart"/>
      <w:r>
        <w:t>Съобразяване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законовите</w:t>
      </w:r>
      <w:proofErr w:type="spellEnd"/>
      <w:r>
        <w:t xml:space="preserve"> </w:t>
      </w:r>
      <w:proofErr w:type="spellStart"/>
      <w:r>
        <w:t>рамки</w:t>
      </w:r>
      <w:bookmarkEnd w:id="99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12"/>
        <w:gridCol w:w="2512"/>
      </w:tblGrid>
      <w:tr w:rsidR="004354B6" w:rsidRPr="002A7630" w14:paraId="38E9EE4E" w14:textId="77777777" w:rsidTr="00035C5E">
        <w:tc>
          <w:tcPr>
            <w:tcW w:w="2574" w:type="dxa"/>
          </w:tcPr>
          <w:p w14:paraId="5EC2156E" w14:textId="7D70F32E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RFA</w:t>
            </w:r>
          </w:p>
        </w:tc>
        <w:tc>
          <w:tcPr>
            <w:tcW w:w="2574" w:type="dxa"/>
          </w:tcPr>
          <w:p w14:paraId="56BCF41A" w14:textId="11C7F3A9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29ED6CCD" w14:textId="3EDB4AE0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1473C8C5" w14:textId="7DD43ADA" w:rsidR="004354B6" w:rsidRPr="00540784" w:rsidRDefault="004354B6">
            <w:pPr>
              <w:rPr>
                <w:rStyle w:val="af4"/>
              </w:rPr>
            </w:pPr>
          </w:p>
        </w:tc>
      </w:tr>
    </w:tbl>
    <w:p w14:paraId="0167FDC8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D7F9429" w14:textId="21A33425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Съобразяване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със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законовите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рамки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в </w:t>
      </w:r>
      <w:proofErr w:type="spellStart"/>
      <w:r>
        <w:rPr>
          <w:rFonts w:ascii="Calibri" w:hAnsi="Calibri" w:cs="Calibri"/>
          <w:color w:val="000000"/>
          <w:szCs w:val="23"/>
        </w:rPr>
        <w:t>страните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където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ще </w:t>
      </w:r>
      <w:proofErr w:type="spellStart"/>
      <w:r>
        <w:rPr>
          <w:rFonts w:ascii="Calibri" w:hAnsi="Calibri" w:cs="Calibri"/>
          <w:color w:val="000000"/>
          <w:szCs w:val="23"/>
        </w:rPr>
        <w:t>оперира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(</w:t>
      </w:r>
      <w:proofErr w:type="spellStart"/>
      <w:r>
        <w:rPr>
          <w:rFonts w:ascii="Calibri" w:hAnsi="Calibri" w:cs="Calibri"/>
          <w:color w:val="000000"/>
          <w:szCs w:val="23"/>
        </w:rPr>
        <w:t>защита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потребителските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данни, </w:t>
      </w:r>
      <w:proofErr w:type="spellStart"/>
      <w:r>
        <w:rPr>
          <w:rFonts w:ascii="Calibri" w:hAnsi="Calibri" w:cs="Calibri"/>
          <w:color w:val="000000"/>
          <w:szCs w:val="23"/>
        </w:rPr>
        <w:t>осигуряване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посреднически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услуги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извършване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сделки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доставяне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електронни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съобщителни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услуги</w:t>
      </w:r>
      <w:proofErr w:type="spellEnd"/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42FBC3F8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96E7727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B5D8AEA" w14:textId="77777777" w:rsidTr="004354B6">
        <w:tc>
          <w:tcPr>
            <w:tcW w:w="10080" w:type="dxa"/>
          </w:tcPr>
          <w:p w14:paraId="0635DCA0" w14:textId="77777777" w:rsidR="004354B6" w:rsidRDefault="004354B6" w:rsidP="00EE10B8">
            <w:pPr>
              <w:pStyle w:val="30"/>
            </w:pPr>
            <w:bookmarkStart w:id="100" w:name="_Toc136533368"/>
            <w:r>
              <w:t>References</w:t>
            </w:r>
            <w:bookmarkEnd w:id="100"/>
          </w:p>
        </w:tc>
      </w:tr>
      <w:tr w:rsidR="004354B6" w14:paraId="10C0326B" w14:textId="77777777" w:rsidTr="004354B6">
        <w:tc>
          <w:tcPr>
            <w:tcW w:w="10080" w:type="dxa"/>
          </w:tcPr>
          <w:p w14:paraId="3F2F32E4" w14:textId="0169EE8B" w:rsidR="004354B6" w:rsidRDefault="004354B6" w:rsidP="004929AE">
            <w:r>
              <w:t xml:space="preserve">REQ-46 (RFA) </w:t>
            </w:r>
            <w:proofErr w:type="spellStart"/>
            <w:r>
              <w:t>Политики</w:t>
            </w:r>
            <w:proofErr w:type="spellEnd"/>
            <w:r>
              <w:t xml:space="preserve"> на </w:t>
            </w:r>
            <w:proofErr w:type="spellStart"/>
            <w:r>
              <w:t>приютите</w:t>
            </w:r>
            <w:proofErr w:type="spellEnd"/>
            <w:r>
              <w:t xml:space="preserve">, </w:t>
            </w:r>
            <w:proofErr w:type="spellStart"/>
            <w:r>
              <w:t>фирмите</w:t>
            </w:r>
            <w:proofErr w:type="spellEnd"/>
            <w:r>
              <w:t xml:space="preserve"> и </w:t>
            </w:r>
            <w:proofErr w:type="spellStart"/>
            <w:r>
              <w:t>организациите</w:t>
            </w:r>
            <w:proofErr w:type="spellEnd"/>
          </w:p>
        </w:tc>
      </w:tr>
      <w:tr w:rsidR="004354B6" w14:paraId="0C703167" w14:textId="77777777" w:rsidTr="004354B6">
        <w:tc>
          <w:tcPr>
            <w:tcW w:w="10080" w:type="dxa"/>
          </w:tcPr>
          <w:p w14:paraId="13D278C7" w14:textId="658BA8F3" w:rsidR="004354B6" w:rsidRDefault="004354B6" w:rsidP="004929AE">
            <w:r>
              <w:t xml:space="preserve">REQ-47 (RFA) </w:t>
            </w:r>
            <w:proofErr w:type="spellStart"/>
            <w:r>
              <w:t>Контрол</w:t>
            </w:r>
            <w:proofErr w:type="spellEnd"/>
            <w:r>
              <w:t xml:space="preserve"> и </w:t>
            </w:r>
            <w:proofErr w:type="spellStart"/>
            <w:r>
              <w:t>управление</w:t>
            </w:r>
            <w:proofErr w:type="spellEnd"/>
            <w:r>
              <w:t xml:space="preserve"> на </w:t>
            </w:r>
            <w:proofErr w:type="spellStart"/>
            <w:r>
              <w:t>даренията</w:t>
            </w:r>
            <w:proofErr w:type="spellEnd"/>
          </w:p>
        </w:tc>
      </w:tr>
      <w:tr w:rsidR="004354B6" w14:paraId="01669740" w14:textId="77777777" w:rsidTr="004354B6">
        <w:tc>
          <w:tcPr>
            <w:tcW w:w="10080" w:type="dxa"/>
          </w:tcPr>
          <w:p w14:paraId="7DB41A6C" w14:textId="2F2FE91C" w:rsidR="004354B6" w:rsidRDefault="004354B6" w:rsidP="004929AE">
            <w:r>
              <w:t xml:space="preserve">REQ-48 (RFA) </w:t>
            </w:r>
            <w:proofErr w:type="spellStart"/>
            <w:r>
              <w:t>Етика</w:t>
            </w:r>
            <w:proofErr w:type="spellEnd"/>
            <w:r>
              <w:t xml:space="preserve"> на </w:t>
            </w:r>
            <w:proofErr w:type="spellStart"/>
            <w:r>
              <w:t>осиновяването</w:t>
            </w:r>
            <w:proofErr w:type="spellEnd"/>
          </w:p>
        </w:tc>
      </w:tr>
    </w:tbl>
    <w:p w14:paraId="0A8223DF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122E3F2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409F4D88" w14:textId="1A54F68C" w:rsidR="004354B6" w:rsidRDefault="004354B6" w:rsidP="004354B6">
      <w:pPr>
        <w:pStyle w:val="1"/>
      </w:pPr>
      <w:bookmarkStart w:id="101" w:name="_Toc136533369"/>
      <w:r>
        <w:t xml:space="preserve">REQ-46 </w:t>
      </w:r>
      <w:proofErr w:type="spellStart"/>
      <w:r>
        <w:t>Политики</w:t>
      </w:r>
      <w:proofErr w:type="spellEnd"/>
      <w:r>
        <w:t xml:space="preserve"> на </w:t>
      </w:r>
      <w:proofErr w:type="spellStart"/>
      <w:r>
        <w:t>приютите</w:t>
      </w:r>
      <w:proofErr w:type="spellEnd"/>
      <w:r>
        <w:t xml:space="preserve">, </w:t>
      </w:r>
      <w:proofErr w:type="spellStart"/>
      <w:r>
        <w:t>фирмите</w:t>
      </w:r>
      <w:proofErr w:type="spellEnd"/>
      <w:r>
        <w:t xml:space="preserve"> и </w:t>
      </w:r>
      <w:proofErr w:type="spellStart"/>
      <w:r>
        <w:t>организациите</w:t>
      </w:r>
      <w:bookmarkEnd w:id="101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12"/>
        <w:gridCol w:w="2512"/>
      </w:tblGrid>
      <w:tr w:rsidR="004354B6" w:rsidRPr="002A7630" w14:paraId="040C5B99" w14:textId="77777777" w:rsidTr="00035C5E">
        <w:tc>
          <w:tcPr>
            <w:tcW w:w="2574" w:type="dxa"/>
          </w:tcPr>
          <w:p w14:paraId="3A6E396A" w14:textId="671849EE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RFA</w:t>
            </w:r>
          </w:p>
        </w:tc>
        <w:tc>
          <w:tcPr>
            <w:tcW w:w="2574" w:type="dxa"/>
          </w:tcPr>
          <w:p w14:paraId="319D7DA3" w14:textId="075A943C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01E99FCC" w14:textId="38F568D6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7AA416D1" w14:textId="39C3A592" w:rsidR="004354B6" w:rsidRPr="00540784" w:rsidRDefault="004354B6">
            <w:pPr>
              <w:rPr>
                <w:rStyle w:val="af4"/>
              </w:rPr>
            </w:pPr>
          </w:p>
        </w:tc>
      </w:tr>
    </w:tbl>
    <w:p w14:paraId="6922B6F3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3D17538" w14:textId="721944E9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Съобразяване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с </w:t>
      </w:r>
      <w:proofErr w:type="spellStart"/>
      <w:r>
        <w:rPr>
          <w:rFonts w:ascii="Calibri" w:hAnsi="Calibri" w:cs="Calibri"/>
          <w:color w:val="000000"/>
          <w:szCs w:val="23"/>
        </w:rPr>
        <w:t>политиките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приютите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</w:t>
      </w:r>
      <w:proofErr w:type="spellStart"/>
      <w:r>
        <w:rPr>
          <w:rFonts w:ascii="Calibri" w:hAnsi="Calibri" w:cs="Calibri"/>
          <w:color w:val="000000"/>
          <w:szCs w:val="23"/>
        </w:rPr>
        <w:t>фирмите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организациите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, с които </w:t>
      </w:r>
      <w:proofErr w:type="spellStart"/>
      <w:r>
        <w:rPr>
          <w:rFonts w:ascii="Calibri" w:hAnsi="Calibri" w:cs="Calibri"/>
          <w:color w:val="000000"/>
          <w:szCs w:val="23"/>
        </w:rPr>
        <w:t>системата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ще </w:t>
      </w:r>
      <w:proofErr w:type="spellStart"/>
      <w:r>
        <w:rPr>
          <w:rFonts w:ascii="Calibri" w:hAnsi="Calibri" w:cs="Calibri"/>
          <w:color w:val="000000"/>
          <w:szCs w:val="23"/>
        </w:rPr>
        <w:t>работи</w:t>
      </w:r>
      <w:proofErr w:type="spellEnd"/>
      <w:r>
        <w:t xml:space="preserve"> </w:t>
      </w:r>
    </w:p>
    <w:p w14:paraId="6D8E6FE4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75F991A7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607D5172" w14:textId="77777777" w:rsidTr="004354B6">
        <w:tc>
          <w:tcPr>
            <w:tcW w:w="10080" w:type="dxa"/>
          </w:tcPr>
          <w:p w14:paraId="0527BCA9" w14:textId="0F959104" w:rsidR="004354B6" w:rsidRDefault="004354B6" w:rsidP="00EE10B8">
            <w:pPr>
              <w:pStyle w:val="30"/>
            </w:pPr>
            <w:bookmarkStart w:id="102" w:name="_Toc136533370"/>
            <w:r>
              <w:t>Requirements that Reference REQ-46</w:t>
            </w:r>
            <w:bookmarkEnd w:id="102"/>
          </w:p>
        </w:tc>
      </w:tr>
      <w:tr w:rsidR="004354B6" w14:paraId="18FAEFD5" w14:textId="77777777" w:rsidTr="004354B6">
        <w:tc>
          <w:tcPr>
            <w:tcW w:w="10080" w:type="dxa"/>
          </w:tcPr>
          <w:p w14:paraId="48EBCBEC" w14:textId="010C4EE8" w:rsidR="004354B6" w:rsidRDefault="004354B6" w:rsidP="004929AE">
            <w:r>
              <w:t xml:space="preserve">REQ-45 (RFA) </w:t>
            </w:r>
            <w:proofErr w:type="spellStart"/>
            <w:r>
              <w:t>Съобразяване</w:t>
            </w:r>
            <w:proofErr w:type="spellEnd"/>
            <w:r>
              <w:t xml:space="preserve"> </w:t>
            </w:r>
            <w:proofErr w:type="spellStart"/>
            <w:r>
              <w:t>със</w:t>
            </w:r>
            <w:proofErr w:type="spellEnd"/>
            <w:r>
              <w:t xml:space="preserve"> </w:t>
            </w:r>
            <w:proofErr w:type="spellStart"/>
            <w:r>
              <w:t>законовите</w:t>
            </w:r>
            <w:proofErr w:type="spellEnd"/>
            <w:r>
              <w:t xml:space="preserve"> </w:t>
            </w:r>
            <w:proofErr w:type="spellStart"/>
            <w:r>
              <w:t>рамки</w:t>
            </w:r>
            <w:proofErr w:type="spellEnd"/>
          </w:p>
        </w:tc>
      </w:tr>
    </w:tbl>
    <w:p w14:paraId="24811E1B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2B695CE1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8F6CE35" w14:textId="574C340C" w:rsidR="004354B6" w:rsidRDefault="004354B6" w:rsidP="004354B6">
      <w:pPr>
        <w:pStyle w:val="1"/>
      </w:pPr>
      <w:bookmarkStart w:id="103" w:name="_Toc136533371"/>
      <w:r>
        <w:t xml:space="preserve">REQ-47 </w:t>
      </w:r>
      <w:proofErr w:type="spellStart"/>
      <w:r>
        <w:t>Контрол</w:t>
      </w:r>
      <w:proofErr w:type="spellEnd"/>
      <w:r>
        <w:t xml:space="preserve"> и </w:t>
      </w:r>
      <w:proofErr w:type="spellStart"/>
      <w:r>
        <w:t>управление</w:t>
      </w:r>
      <w:proofErr w:type="spellEnd"/>
      <w:r>
        <w:t xml:space="preserve"> на </w:t>
      </w:r>
      <w:proofErr w:type="spellStart"/>
      <w:r>
        <w:t>даренията</w:t>
      </w:r>
      <w:bookmarkEnd w:id="103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12"/>
        <w:gridCol w:w="2512"/>
      </w:tblGrid>
      <w:tr w:rsidR="004354B6" w:rsidRPr="002A7630" w14:paraId="1CCD7F33" w14:textId="77777777" w:rsidTr="00035C5E">
        <w:tc>
          <w:tcPr>
            <w:tcW w:w="2574" w:type="dxa"/>
          </w:tcPr>
          <w:p w14:paraId="2F51B866" w14:textId="39570941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RFA</w:t>
            </w:r>
          </w:p>
        </w:tc>
        <w:tc>
          <w:tcPr>
            <w:tcW w:w="2574" w:type="dxa"/>
          </w:tcPr>
          <w:p w14:paraId="6D1BDF51" w14:textId="4AAF8033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61532474" w14:textId="49D60A48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DAA640F" w14:textId="33553942" w:rsidR="004354B6" w:rsidRPr="00540784" w:rsidRDefault="004354B6">
            <w:pPr>
              <w:rPr>
                <w:rStyle w:val="af4"/>
              </w:rPr>
            </w:pPr>
          </w:p>
        </w:tc>
      </w:tr>
    </w:tbl>
    <w:p w14:paraId="129582A6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0CC1D9D9" w14:textId="4DB973E4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Въвеждане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правила за </w:t>
      </w:r>
      <w:proofErr w:type="spellStart"/>
      <w:r>
        <w:rPr>
          <w:rFonts w:ascii="Calibri" w:hAnsi="Calibri" w:cs="Calibri"/>
          <w:color w:val="000000"/>
          <w:szCs w:val="23"/>
        </w:rPr>
        <w:t>контрол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управление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даренията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от </w:t>
      </w:r>
      <w:proofErr w:type="spellStart"/>
      <w:r>
        <w:rPr>
          <w:rFonts w:ascii="Calibri" w:hAnsi="Calibri" w:cs="Calibri"/>
          <w:color w:val="000000"/>
          <w:szCs w:val="23"/>
        </w:rPr>
        <w:t>юридическа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гледна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точка</w:t>
      </w:r>
      <w:proofErr w:type="spellEnd"/>
      <w:r>
        <w:rPr>
          <w:rFonts w:ascii="Calibri" w:hAnsi="Calibri" w:cs="Calibri"/>
          <w:color w:val="000000"/>
          <w:szCs w:val="23"/>
        </w:rPr>
        <w:t xml:space="preserve">, за да се </w:t>
      </w:r>
      <w:proofErr w:type="spellStart"/>
      <w:r>
        <w:rPr>
          <w:rFonts w:ascii="Calibri" w:hAnsi="Calibri" w:cs="Calibri"/>
          <w:color w:val="000000"/>
          <w:szCs w:val="23"/>
        </w:rPr>
        <w:t>гарантира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прозрачност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да се </w:t>
      </w:r>
      <w:proofErr w:type="spellStart"/>
      <w:r>
        <w:rPr>
          <w:rFonts w:ascii="Calibri" w:hAnsi="Calibri" w:cs="Calibri"/>
          <w:color w:val="000000"/>
          <w:szCs w:val="23"/>
        </w:rPr>
        <w:t>избегнат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злоупотреби</w:t>
      </w:r>
      <w:proofErr w:type="spellEnd"/>
      <w:r>
        <w:t xml:space="preserve"> </w:t>
      </w:r>
    </w:p>
    <w:p w14:paraId="0E8274A9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5C8083DB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52182E02" w14:textId="77777777" w:rsidTr="004354B6">
        <w:tc>
          <w:tcPr>
            <w:tcW w:w="10080" w:type="dxa"/>
          </w:tcPr>
          <w:p w14:paraId="642DF4E0" w14:textId="32B1582A" w:rsidR="004354B6" w:rsidRDefault="004354B6" w:rsidP="00EE10B8">
            <w:pPr>
              <w:pStyle w:val="30"/>
            </w:pPr>
            <w:bookmarkStart w:id="104" w:name="_Toc136533372"/>
            <w:r>
              <w:t>Requirements that Reference REQ-47</w:t>
            </w:r>
            <w:bookmarkEnd w:id="104"/>
          </w:p>
        </w:tc>
      </w:tr>
      <w:tr w:rsidR="004354B6" w14:paraId="6B211323" w14:textId="77777777" w:rsidTr="004354B6">
        <w:tc>
          <w:tcPr>
            <w:tcW w:w="10080" w:type="dxa"/>
          </w:tcPr>
          <w:p w14:paraId="0B5230A6" w14:textId="6591EE03" w:rsidR="004354B6" w:rsidRDefault="004354B6" w:rsidP="004929AE">
            <w:r>
              <w:t xml:space="preserve">REQ-45 (RFA) </w:t>
            </w:r>
            <w:proofErr w:type="spellStart"/>
            <w:r>
              <w:t>Съобразяване</w:t>
            </w:r>
            <w:proofErr w:type="spellEnd"/>
            <w:r>
              <w:t xml:space="preserve"> </w:t>
            </w:r>
            <w:proofErr w:type="spellStart"/>
            <w:r>
              <w:t>със</w:t>
            </w:r>
            <w:proofErr w:type="spellEnd"/>
            <w:r>
              <w:t xml:space="preserve"> </w:t>
            </w:r>
            <w:proofErr w:type="spellStart"/>
            <w:r>
              <w:t>законовите</w:t>
            </w:r>
            <w:proofErr w:type="spellEnd"/>
            <w:r>
              <w:t xml:space="preserve"> </w:t>
            </w:r>
            <w:proofErr w:type="spellStart"/>
            <w:r>
              <w:t>рамки</w:t>
            </w:r>
            <w:proofErr w:type="spellEnd"/>
          </w:p>
        </w:tc>
      </w:tr>
    </w:tbl>
    <w:p w14:paraId="26624303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1A194BBC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71F0D2CA" w14:textId="373BA0AC" w:rsidR="004354B6" w:rsidRDefault="004354B6" w:rsidP="004354B6">
      <w:pPr>
        <w:pStyle w:val="1"/>
      </w:pPr>
      <w:bookmarkStart w:id="105" w:name="_Toc136533373"/>
      <w:r>
        <w:t xml:space="preserve">REQ-48 </w:t>
      </w:r>
      <w:proofErr w:type="spellStart"/>
      <w:r>
        <w:t>Етика</w:t>
      </w:r>
      <w:proofErr w:type="spellEnd"/>
      <w:r>
        <w:t xml:space="preserve"> на </w:t>
      </w:r>
      <w:proofErr w:type="spellStart"/>
      <w:r>
        <w:t>осиновяването</w:t>
      </w:r>
      <w:bookmarkEnd w:id="105"/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12"/>
        <w:gridCol w:w="2512"/>
      </w:tblGrid>
      <w:tr w:rsidR="004354B6" w:rsidRPr="002A7630" w14:paraId="39571125" w14:textId="77777777" w:rsidTr="00035C5E">
        <w:tc>
          <w:tcPr>
            <w:tcW w:w="2574" w:type="dxa"/>
          </w:tcPr>
          <w:p w14:paraId="3ED39667" w14:textId="742300BB" w:rsidR="004354B6" w:rsidRPr="00540784" w:rsidRDefault="004354B6">
            <w:pPr>
              <w:rPr>
                <w:rStyle w:val="af4"/>
              </w:rPr>
            </w:pPr>
            <w:r>
              <w:rPr>
                <w:rStyle w:val="af4"/>
              </w:rPr>
              <w:t>RFA</w:t>
            </w:r>
          </w:p>
        </w:tc>
        <w:tc>
          <w:tcPr>
            <w:tcW w:w="2574" w:type="dxa"/>
          </w:tcPr>
          <w:p w14:paraId="563DD38B" w14:textId="1466F4EA" w:rsidR="004354B6" w:rsidRPr="00540784" w:rsidRDefault="004354B6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14:paraId="1CE96B71" w14:textId="4CCE6616" w:rsidR="004354B6" w:rsidRPr="00540784" w:rsidRDefault="004354B6">
            <w:pPr>
              <w:rPr>
                <w:rStyle w:val="af4"/>
              </w:rPr>
            </w:pPr>
          </w:p>
        </w:tc>
        <w:tc>
          <w:tcPr>
            <w:tcW w:w="2574" w:type="dxa"/>
          </w:tcPr>
          <w:p w14:paraId="41CB8FC3" w14:textId="252F32DC" w:rsidR="004354B6" w:rsidRPr="00540784" w:rsidRDefault="004354B6">
            <w:pPr>
              <w:rPr>
                <w:rStyle w:val="af4"/>
              </w:rPr>
            </w:pPr>
          </w:p>
        </w:tc>
      </w:tr>
    </w:tbl>
    <w:p w14:paraId="5C398218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540C1C4" w14:textId="112D25C9" w:rsidR="004354B6" w:rsidRDefault="004354B6" w:rsidP="004354B6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alibri" w:hAnsi="Calibri" w:cs="Calibri"/>
          <w:color w:val="000000"/>
          <w:szCs w:val="23"/>
        </w:rPr>
        <w:t>Осигуряване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безопасност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животните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и </w:t>
      </w:r>
      <w:proofErr w:type="spellStart"/>
      <w:r>
        <w:rPr>
          <w:rFonts w:ascii="Calibri" w:hAnsi="Calibri" w:cs="Calibri"/>
          <w:color w:val="000000"/>
          <w:szCs w:val="23"/>
        </w:rPr>
        <w:t>спазване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на </w:t>
      </w:r>
      <w:proofErr w:type="spellStart"/>
      <w:r>
        <w:rPr>
          <w:rFonts w:ascii="Calibri" w:hAnsi="Calibri" w:cs="Calibri"/>
          <w:color w:val="000000"/>
          <w:szCs w:val="23"/>
        </w:rPr>
        <w:t>етичните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стандарти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при</w:t>
      </w:r>
      <w:proofErr w:type="spellEnd"/>
      <w:r>
        <w:rPr>
          <w:rFonts w:ascii="Calibri" w:hAnsi="Calibri" w:cs="Calibri"/>
          <w:color w:val="000000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Cs w:val="23"/>
        </w:rPr>
        <w:t>осиновяване</w:t>
      </w:r>
      <w:proofErr w:type="spellEnd"/>
      <w:r>
        <w:t xml:space="preserve"> </w:t>
      </w:r>
    </w:p>
    <w:p w14:paraId="2AB8FB25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0BA1333B" w14:textId="77777777" w:rsidR="004354B6" w:rsidRPr="003B5BA4" w:rsidRDefault="004354B6" w:rsidP="004354B6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4354B6" w14:paraId="304BE5CE" w14:textId="77777777" w:rsidTr="004354B6">
        <w:tc>
          <w:tcPr>
            <w:tcW w:w="10080" w:type="dxa"/>
          </w:tcPr>
          <w:p w14:paraId="65E22901" w14:textId="401D4690" w:rsidR="004354B6" w:rsidRDefault="004354B6" w:rsidP="00EE10B8">
            <w:pPr>
              <w:pStyle w:val="30"/>
            </w:pPr>
            <w:bookmarkStart w:id="106" w:name="_Toc136533374"/>
            <w:r>
              <w:t>Requirements that Reference REQ-48</w:t>
            </w:r>
            <w:bookmarkEnd w:id="106"/>
          </w:p>
        </w:tc>
      </w:tr>
      <w:tr w:rsidR="004354B6" w14:paraId="61AD90E0" w14:textId="77777777" w:rsidTr="004354B6">
        <w:tc>
          <w:tcPr>
            <w:tcW w:w="10080" w:type="dxa"/>
          </w:tcPr>
          <w:p w14:paraId="7DBD492F" w14:textId="64EF1352" w:rsidR="004354B6" w:rsidRDefault="004354B6" w:rsidP="004929AE">
            <w:r>
              <w:t xml:space="preserve">REQ-45 (RFA) </w:t>
            </w:r>
            <w:proofErr w:type="spellStart"/>
            <w:r>
              <w:t>Съобразяване</w:t>
            </w:r>
            <w:proofErr w:type="spellEnd"/>
            <w:r>
              <w:t xml:space="preserve"> </w:t>
            </w:r>
            <w:proofErr w:type="spellStart"/>
            <w:r>
              <w:t>със</w:t>
            </w:r>
            <w:proofErr w:type="spellEnd"/>
            <w:r>
              <w:t xml:space="preserve"> </w:t>
            </w:r>
            <w:proofErr w:type="spellStart"/>
            <w:r>
              <w:t>законовите</w:t>
            </w:r>
            <w:proofErr w:type="spellEnd"/>
            <w:r>
              <w:t xml:space="preserve"> </w:t>
            </w:r>
            <w:proofErr w:type="spellStart"/>
            <w:r>
              <w:t>рамки</w:t>
            </w:r>
            <w:proofErr w:type="spellEnd"/>
          </w:p>
        </w:tc>
      </w:tr>
    </w:tbl>
    <w:p w14:paraId="06F7D73E" w14:textId="77777777" w:rsidR="004354B6" w:rsidRPr="0093143E" w:rsidRDefault="004354B6" w:rsidP="004354B6">
      <w:pPr>
        <w:pStyle w:val="af8"/>
        <w:rPr>
          <w:sz w:val="12"/>
          <w:szCs w:val="12"/>
        </w:rPr>
      </w:pPr>
    </w:p>
    <w:p w14:paraId="3852747A" w14:textId="77777777" w:rsidR="004354B6" w:rsidRPr="00854A2E" w:rsidRDefault="004354B6" w:rsidP="004354B6">
      <w:pPr>
        <w:pStyle w:val="af8"/>
        <w:rPr>
          <w:sz w:val="12"/>
          <w:szCs w:val="12"/>
        </w:rPr>
      </w:pPr>
    </w:p>
    <w:p w14:paraId="2DBEE912" w14:textId="4FBF6628" w:rsidR="00F50A38" w:rsidRDefault="00F50A38"/>
    <w:p w14:paraId="40D06F24" w14:textId="77777777"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36E9" w14:textId="77777777" w:rsidR="00396339" w:rsidRDefault="00396339">
      <w:pPr>
        <w:spacing w:after="0" w:line="240" w:lineRule="auto"/>
      </w:pPr>
      <w:r>
        <w:separator/>
      </w:r>
    </w:p>
  </w:endnote>
  <w:endnote w:type="continuationSeparator" w:id="0">
    <w:p w14:paraId="46C40E1D" w14:textId="77777777" w:rsidR="00396339" w:rsidRDefault="0039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3F91" w14:textId="77777777" w:rsidR="0052169A" w:rsidRDefault="0052169A">
    <w:pPr>
      <w:pStyle w:val="a4"/>
    </w:pPr>
  </w:p>
  <w:p w14:paraId="1CFF8707" w14:textId="77777777"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36A0" w14:textId="77777777"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971071" w:rsidRPr="00971071"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437F3" w14:textId="77777777" w:rsidR="004354B6" w:rsidRDefault="004354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7503" w14:textId="77777777" w:rsidR="00396339" w:rsidRDefault="00396339">
      <w:pPr>
        <w:spacing w:after="0" w:line="240" w:lineRule="auto"/>
      </w:pPr>
      <w:r>
        <w:separator/>
      </w:r>
    </w:p>
  </w:footnote>
  <w:footnote w:type="continuationSeparator" w:id="0">
    <w:p w14:paraId="3D405BBB" w14:textId="77777777" w:rsidR="00396339" w:rsidRDefault="0039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2B215" w14:textId="77777777" w:rsidR="0052169A" w:rsidRDefault="00000000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F05B8">
          <w:t>Requirements</w:t>
        </w:r>
      </w:sdtContent>
    </w:sdt>
  </w:p>
  <w:p w14:paraId="1666A6D9" w14:textId="77777777" w:rsidR="0052169A" w:rsidRDefault="005216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B9EB" w14:textId="77777777" w:rsidR="0052169A" w:rsidRDefault="00000000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D36C" w14:textId="77777777" w:rsidR="004354B6" w:rsidRDefault="004354B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854015">
    <w:abstractNumId w:val="4"/>
  </w:num>
  <w:num w:numId="2" w16cid:durableId="42994372">
    <w:abstractNumId w:val="9"/>
  </w:num>
  <w:num w:numId="3" w16cid:durableId="302200261">
    <w:abstractNumId w:val="3"/>
  </w:num>
  <w:num w:numId="4" w16cid:durableId="542444369">
    <w:abstractNumId w:val="3"/>
  </w:num>
  <w:num w:numId="5" w16cid:durableId="1247223779">
    <w:abstractNumId w:val="2"/>
  </w:num>
  <w:num w:numId="6" w16cid:durableId="1341079452">
    <w:abstractNumId w:val="2"/>
  </w:num>
  <w:num w:numId="7" w16cid:durableId="1823232358">
    <w:abstractNumId w:val="1"/>
  </w:num>
  <w:num w:numId="8" w16cid:durableId="1545436030">
    <w:abstractNumId w:val="1"/>
  </w:num>
  <w:num w:numId="9" w16cid:durableId="1244144752">
    <w:abstractNumId w:val="0"/>
  </w:num>
  <w:num w:numId="10" w16cid:durableId="623393597">
    <w:abstractNumId w:val="0"/>
  </w:num>
  <w:num w:numId="11" w16cid:durableId="972367697">
    <w:abstractNumId w:val="8"/>
  </w:num>
  <w:num w:numId="12" w16cid:durableId="1500121161">
    <w:abstractNumId w:val="9"/>
  </w:num>
  <w:num w:numId="13" w16cid:durableId="1182744756">
    <w:abstractNumId w:val="3"/>
  </w:num>
  <w:num w:numId="14" w16cid:durableId="596911213">
    <w:abstractNumId w:val="2"/>
  </w:num>
  <w:num w:numId="15" w16cid:durableId="1651867445">
    <w:abstractNumId w:val="1"/>
  </w:num>
  <w:num w:numId="16" w16cid:durableId="1590306771">
    <w:abstractNumId w:val="0"/>
  </w:num>
  <w:num w:numId="17" w16cid:durableId="970524101">
    <w:abstractNumId w:val="8"/>
  </w:num>
  <w:num w:numId="18" w16cid:durableId="1900365383">
    <w:abstractNumId w:val="11"/>
  </w:num>
  <w:num w:numId="19" w16cid:durableId="845365443">
    <w:abstractNumId w:val="7"/>
  </w:num>
  <w:num w:numId="20" w16cid:durableId="1458835036">
    <w:abstractNumId w:val="14"/>
  </w:num>
  <w:num w:numId="21" w16cid:durableId="935943405">
    <w:abstractNumId w:val="13"/>
  </w:num>
  <w:num w:numId="22" w16cid:durableId="1537423943">
    <w:abstractNumId w:val="12"/>
  </w:num>
  <w:num w:numId="23" w16cid:durableId="1846019470">
    <w:abstractNumId w:val="6"/>
  </w:num>
  <w:num w:numId="24" w16cid:durableId="1775008576">
    <w:abstractNumId w:val="15"/>
  </w:num>
  <w:num w:numId="25" w16cid:durableId="530727195">
    <w:abstractNumId w:val="5"/>
  </w:num>
  <w:num w:numId="26" w16cid:durableId="1727799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6339"/>
    <w:rsid w:val="00397FB7"/>
    <w:rsid w:val="003A50FE"/>
    <w:rsid w:val="003B18A8"/>
    <w:rsid w:val="003B5BA4"/>
    <w:rsid w:val="003D176A"/>
    <w:rsid w:val="003D2E0B"/>
    <w:rsid w:val="003E28FE"/>
    <w:rsid w:val="004354B6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9772B"/>
    <w:rsid w:val="00C9798E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08D9EB"/>
  <w15:docId w15:val="{36B09C71-3FB2-435E-8092-C0BB5DD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1">
    <w:name w:val="heading 1"/>
    <w:basedOn w:val="a0"/>
    <w:next w:val="a0"/>
    <w:link w:val="10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0"/>
    <w:next w:val="a0"/>
    <w:link w:val="51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21">
    <w:name w:val="Заглавие 2 Знак"/>
    <w:basedOn w:val="a1"/>
    <w:link w:val="20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31">
    <w:name w:val="Заглавие 3 Знак"/>
    <w:basedOn w:val="a1"/>
    <w:link w:val="30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a4">
    <w:name w:val="footer"/>
    <w:basedOn w:val="a0"/>
    <w:link w:val="a5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a5">
    <w:name w:val="Долен колонтитул Знак"/>
    <w:basedOn w:val="a1"/>
    <w:link w:val="a4"/>
    <w:uiPriority w:val="99"/>
    <w:rsid w:val="0052169A"/>
    <w:rPr>
      <w:rFonts w:cs="Times New Roman"/>
      <w:sz w:val="23"/>
      <w:szCs w:val="20"/>
      <w:lang w:eastAsia="ja-JP"/>
    </w:rPr>
  </w:style>
  <w:style w:type="paragraph" w:styleId="a6">
    <w:name w:val="header"/>
    <w:basedOn w:val="a0"/>
    <w:link w:val="a7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a7">
    <w:name w:val="Горен колонтитул Знак"/>
    <w:basedOn w:val="a1"/>
    <w:link w:val="a6"/>
    <w:uiPriority w:val="99"/>
    <w:rsid w:val="0052169A"/>
    <w:rPr>
      <w:rFonts w:cs="Times New Roman"/>
      <w:sz w:val="23"/>
      <w:szCs w:val="20"/>
      <w:lang w:eastAsia="ja-JP"/>
    </w:rPr>
  </w:style>
  <w:style w:type="paragraph" w:styleId="a8">
    <w:name w:val="Intense Quote"/>
    <w:basedOn w:val="a0"/>
    <w:link w:val="a9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a9">
    <w:name w:val="Интензивно цитиране Знак"/>
    <w:basedOn w:val="a1"/>
    <w:link w:val="a8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aa">
    <w:name w:val="Subtitle"/>
    <w:basedOn w:val="a0"/>
    <w:link w:val="ab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ab">
    <w:name w:val="Подзаглавие Знак"/>
    <w:basedOn w:val="a1"/>
    <w:link w:val="aa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ac">
    <w:name w:val="Title"/>
    <w:basedOn w:val="a0"/>
    <w:link w:val="ad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ad">
    <w:name w:val="Заглавие Знак"/>
    <w:basedOn w:val="a1"/>
    <w:link w:val="ac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ae">
    <w:name w:val="Balloon Text"/>
    <w:basedOn w:val="a0"/>
    <w:link w:val="af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1"/>
    <w:link w:val="ae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af0">
    <w:name w:val="Book Title"/>
    <w:basedOn w:val="a1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af1">
    <w:name w:val="caption"/>
    <w:basedOn w:val="a0"/>
    <w:next w:val="a0"/>
    <w:uiPriority w:val="35"/>
    <w:unhideWhenUsed/>
    <w:rsid w:val="0052169A"/>
    <w:rPr>
      <w:b/>
      <w:bCs/>
      <w:caps/>
      <w:sz w:val="16"/>
      <w:szCs w:val="18"/>
    </w:rPr>
  </w:style>
  <w:style w:type="character" w:styleId="af2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41">
    <w:name w:val="Заглавие 4 Знак"/>
    <w:basedOn w:val="a1"/>
    <w:link w:val="40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51">
    <w:name w:val="Заглавие 5 Знак"/>
    <w:basedOn w:val="a1"/>
    <w:link w:val="50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60">
    <w:name w:val="Заглавие 6 Знак"/>
    <w:basedOn w:val="a1"/>
    <w:link w:val="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70">
    <w:name w:val="Заглавие 7 Знак"/>
    <w:basedOn w:val="a1"/>
    <w:link w:val="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80">
    <w:name w:val="Заглавие 8 Знак"/>
    <w:basedOn w:val="a1"/>
    <w:link w:val="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90">
    <w:name w:val="Заглавие 9 Знак"/>
    <w:basedOn w:val="a1"/>
    <w:link w:val="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af3">
    <w:name w:val="Hyperlink"/>
    <w:basedOn w:val="a1"/>
    <w:uiPriority w:val="99"/>
    <w:unhideWhenUsed/>
    <w:rsid w:val="0052169A"/>
    <w:rPr>
      <w:color w:val="C55A11" w:themeColor="hyperlink"/>
      <w:u w:val="single"/>
    </w:rPr>
  </w:style>
  <w:style w:type="character" w:styleId="af4">
    <w:name w:val="Intense Emphasis"/>
    <w:basedOn w:val="a1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af5">
    <w:name w:val="Intense Reference"/>
    <w:basedOn w:val="a1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af6">
    <w:name w:val="List"/>
    <w:basedOn w:val="a0"/>
    <w:uiPriority w:val="99"/>
    <w:semiHidden/>
    <w:unhideWhenUsed/>
    <w:rsid w:val="0052169A"/>
    <w:pPr>
      <w:ind w:left="360" w:hanging="360"/>
    </w:pPr>
  </w:style>
  <w:style w:type="paragraph" w:styleId="22">
    <w:name w:val="List 2"/>
    <w:basedOn w:val="a0"/>
    <w:uiPriority w:val="99"/>
    <w:semiHidden/>
    <w:unhideWhenUsed/>
    <w:rsid w:val="0052169A"/>
    <w:pPr>
      <w:ind w:left="720" w:hanging="360"/>
    </w:pPr>
  </w:style>
  <w:style w:type="paragraph" w:styleId="a">
    <w:name w:val="List Bullet"/>
    <w:basedOn w:val="a0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2">
    <w:name w:val="List Bullet 2"/>
    <w:basedOn w:val="a0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3">
    <w:name w:val="List Bullet 3"/>
    <w:basedOn w:val="a0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4">
    <w:name w:val="List Bullet 4"/>
    <w:basedOn w:val="a0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5">
    <w:name w:val="List Bullet 5"/>
    <w:basedOn w:val="a0"/>
    <w:uiPriority w:val="36"/>
    <w:unhideWhenUsed/>
    <w:qFormat/>
    <w:rsid w:val="0052169A"/>
    <w:pPr>
      <w:numPr>
        <w:numId w:val="16"/>
      </w:numPr>
    </w:pPr>
  </w:style>
  <w:style w:type="paragraph" w:styleId="af7">
    <w:name w:val="List Paragraph"/>
    <w:basedOn w:val="a0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af8">
    <w:name w:val="No Spacing"/>
    <w:basedOn w:val="a0"/>
    <w:link w:val="af9"/>
    <w:uiPriority w:val="99"/>
    <w:qFormat/>
    <w:rsid w:val="0052169A"/>
    <w:pPr>
      <w:spacing w:after="0" w:line="240" w:lineRule="auto"/>
    </w:pPr>
  </w:style>
  <w:style w:type="paragraph" w:styleId="afa">
    <w:name w:val="Quote"/>
    <w:basedOn w:val="a0"/>
    <w:link w:val="afb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afb">
    <w:name w:val="Цитат Знак"/>
    <w:basedOn w:val="a1"/>
    <w:link w:val="afa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afc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afd">
    <w:name w:val="Subtle Emphasis"/>
    <w:basedOn w:val="a1"/>
    <w:uiPriority w:val="19"/>
    <w:qFormat/>
    <w:rsid w:val="0052169A"/>
    <w:rPr>
      <w:rFonts w:asciiTheme="minorHAnsi" w:hAnsiTheme="minorHAnsi"/>
      <w:i/>
      <w:sz w:val="23"/>
    </w:rPr>
  </w:style>
  <w:style w:type="character" w:styleId="afe">
    <w:name w:val="Subtle Reference"/>
    <w:basedOn w:val="a1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aff">
    <w:name w:val="Table Grid"/>
    <w:basedOn w:val="a2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authorities"/>
    <w:basedOn w:val="a0"/>
    <w:next w:val="a0"/>
    <w:uiPriority w:val="99"/>
    <w:semiHidden/>
    <w:unhideWhenUsed/>
    <w:rsid w:val="0052169A"/>
    <w:pPr>
      <w:ind w:left="220" w:hanging="220"/>
    </w:pPr>
  </w:style>
  <w:style w:type="paragraph" w:styleId="11">
    <w:name w:val="toc 1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23">
    <w:name w:val="toc 2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af9">
    <w:name w:val="Без разредка Знак"/>
    <w:basedOn w:val="a1"/>
    <w:link w:val="af8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a0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a0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a0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a0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aff1">
    <w:name w:val="TOC Heading"/>
    <w:basedOn w:val="1"/>
    <w:next w:val="a0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-1">
    <w:name w:val="Colorful List Accent 1"/>
    <w:basedOn w:val="a2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-10">
    <w:name w:val="Colorful Shading Accent 1"/>
    <w:basedOn w:val="a2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Unresolved Mention"/>
    <w:basedOn w:val="a1"/>
    <w:uiPriority w:val="99"/>
    <w:semiHidden/>
    <w:unhideWhenUsed/>
    <w:rsid w:val="0043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82ED243-258E-4369-930B-3901C9BDCF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4444</Words>
  <Characters>25335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29720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PetMe</dc:subject>
  <dc:creator>Ivana Velikova</dc:creator>
  <cp:lastModifiedBy>Ивана Младенова Великова</cp:lastModifiedBy>
  <cp:revision>1</cp:revision>
  <dcterms:created xsi:type="dcterms:W3CDTF">2023-06-01T14:33:00Z</dcterms:created>
  <dcterms:modified xsi:type="dcterms:W3CDTF">2023-06-01T14:34:00Z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