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</w:pPr>
      <w:r>
        <w:t>МИНИСТЕРСТВО НАУКИ И ВЫСШЕГО ОБРАЗОВАНИЯ РОССИЙСКОЙ ФЕДЕРАЦИИ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t>МОСКОВСКИЙ ГОСУДАРСТВЕННЫЙ ТЕХНИЧЕСКИЙ УНИВЕРСИТЕТ им. Н. Э. Баумана</w:t>
      </w:r>
    </w:p>
    <w:p>
      <w:pPr>
        <w:jc w:val="center"/>
      </w:pPr>
    </w:p>
    <w:p>
      <w:pPr>
        <w:jc w:val="center"/>
      </w:pPr>
    </w:p>
    <w:p>
      <w:pPr>
        <w:jc w:val="center"/>
      </w:pPr>
      <w:r>
        <w:t>КАФЕДРА ПРОЕКТИРОВАНИЕ  И ТЕХНОЛОГИЯ ПРОИЗВОДСТВА ЭЛЕКТРОННОЙ АППАРАТУРЫ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t>Отчет о выполнении</w:t>
      </w:r>
    </w:p>
    <w:p>
      <w:pPr>
        <w:jc w:val="center"/>
        <w:rPr>
          <w:lang w:val="en-US"/>
        </w:rPr>
      </w:pPr>
      <w:r>
        <w:t>практического задания №</w:t>
      </w:r>
      <w:r>
        <w:rPr>
          <w:lang w:val="en-US"/>
        </w:rPr>
        <w:t>1</w:t>
      </w:r>
    </w:p>
    <w:p>
      <w:pPr>
        <w:jc w:val="center"/>
      </w:pPr>
      <w:r>
        <w:t>«…»</w:t>
      </w:r>
    </w:p>
    <w:p>
      <w:pPr>
        <w:jc w:val="center"/>
      </w:pPr>
    </w:p>
    <w:p>
      <w:pPr>
        <w:jc w:val="center"/>
      </w:pPr>
      <w:r>
        <w:t>по курсу «Функциональная логика и теория алгоритмов»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ind w:left="4820" w:firstLine="0"/>
        <w:rPr>
          <w:lang w:val="ru-RU"/>
        </w:rPr>
      </w:pPr>
      <w:r>
        <w:t xml:space="preserve">Выполнили: </w:t>
      </w:r>
      <w:r>
        <w:rPr>
          <w:lang w:val="ru-RU"/>
        </w:rPr>
        <w:t>Зубкова А И</w:t>
      </w:r>
      <w:r>
        <w:t xml:space="preserve"> гр. </w:t>
      </w:r>
      <w:r>
        <w:rPr>
          <w:lang w:val="ru-RU"/>
        </w:rPr>
        <w:t>ИУ4-33</w:t>
      </w:r>
    </w:p>
    <w:p>
      <w:pPr>
        <w:tabs>
          <w:tab w:val="left" w:pos="6379"/>
        </w:tabs>
        <w:ind w:left="4820" w:firstLine="0"/>
      </w:pPr>
      <w:r>
        <w:tab/>
      </w:r>
      <w:r>
        <w:t>ФИО</w:t>
      </w:r>
    </w:p>
    <w:p>
      <w:pPr>
        <w:ind w:left="4820" w:firstLine="0"/>
      </w:pPr>
      <w:r>
        <w:t>Проверил: д.т.н., профессор, профессор каф. ИУ-4</w:t>
      </w:r>
    </w:p>
    <w:p>
      <w:pPr>
        <w:tabs>
          <w:tab w:val="left" w:pos="6096"/>
        </w:tabs>
        <w:ind w:left="4820" w:firstLine="0"/>
      </w:pPr>
      <w:r>
        <w:tab/>
      </w:r>
      <w:r>
        <w:t>Л.А. Зинченко</w:t>
      </w:r>
    </w:p>
    <w:p>
      <w:pPr>
        <w:tabs>
          <w:tab w:val="left" w:pos="6096"/>
        </w:tabs>
        <w:ind w:left="4820" w:firstLine="0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t>Москва 2019</w:t>
      </w:r>
    </w:p>
    <w:p>
      <w:pPr>
        <w:rPr>
          <w:lang w:val="ru-RU"/>
        </w:rPr>
      </w:pPr>
      <w:r>
        <w:t>Цель работы:</w:t>
      </w:r>
      <w:r>
        <w:rPr>
          <w:lang w:val="ru-RU"/>
        </w:rPr>
        <w:t xml:space="preserve"> написать на языке С и отладить програ</w:t>
      </w:r>
      <w:bookmarkStart w:id="0" w:name="_GoBack"/>
      <w:bookmarkEnd w:id="0"/>
      <w:r>
        <w:rPr>
          <w:lang w:val="ru-RU"/>
        </w:rPr>
        <w:t>мму реализующуюю следующие функции:</w:t>
      </w:r>
    </w:p>
    <w:p>
      <w:pPr>
        <w:numPr>
          <w:ilvl w:val="0"/>
          <w:numId w:val="1"/>
        </w:numPr>
        <w:rPr>
          <w:lang w:val="ru-RU"/>
        </w:rPr>
      </w:pPr>
      <w:r>
        <w:rPr>
          <w:lang w:val="ru-RU"/>
        </w:rPr>
        <w:t>Задание множества чисел</w:t>
      </w:r>
    </w:p>
    <w:p>
      <w:pPr>
        <w:numPr>
          <w:ilvl w:val="0"/>
          <w:numId w:val="1"/>
        </w:numPr>
        <w:rPr>
          <w:lang w:val="ru-RU"/>
        </w:rPr>
      </w:pPr>
      <w:r>
        <w:rPr>
          <w:lang w:val="ru-RU"/>
        </w:rPr>
        <w:t>Ввод элементов множества</w:t>
      </w:r>
    </w:p>
    <w:p>
      <w:pPr>
        <w:numPr>
          <w:ilvl w:val="0"/>
          <w:numId w:val="1"/>
        </w:numPr>
        <w:rPr>
          <w:lang w:val="ru-RU"/>
        </w:rPr>
      </w:pPr>
      <w:r>
        <w:rPr>
          <w:lang w:val="ru-RU"/>
        </w:rPr>
        <w:t>Добавление элемента множества</w:t>
      </w:r>
    </w:p>
    <w:p>
      <w:pPr>
        <w:numPr>
          <w:ilvl w:val="0"/>
          <w:numId w:val="1"/>
        </w:numPr>
        <w:rPr>
          <w:lang w:val="ru-RU"/>
        </w:rPr>
      </w:pPr>
      <w:r>
        <w:rPr>
          <w:lang w:val="ru-RU"/>
        </w:rPr>
        <w:t>Удаление элемента множества</w:t>
      </w:r>
    </w:p>
    <w:p>
      <w:pPr>
        <w:ind w:firstLine="709"/>
        <w:jc w:val="both"/>
      </w:pPr>
    </w:p>
    <w:p>
      <w:pPr>
        <w:ind w:firstLine="709"/>
        <w:jc w:val="both"/>
      </w:pPr>
      <w:r>
        <w:t>1. Исходные данные:</w:t>
      </w:r>
    </w:p>
    <w:p>
      <w:pPr>
        <w:ind w:firstLine="709"/>
        <w:jc w:val="both"/>
        <w:rPr>
          <w:lang w:val="ru-RU"/>
        </w:rPr>
      </w:pPr>
      <w:r>
        <w:rPr>
          <w:lang w:val="ru-RU"/>
        </w:rPr>
        <w:t>Вводим элементы множества поочереди</w:t>
      </w:r>
    </w:p>
    <w:p>
      <w:pPr>
        <w:ind w:firstLine="709"/>
        <w:jc w:val="both"/>
        <w:rPr>
          <w:lang w:val="ru-RU"/>
        </w:rPr>
      </w:pPr>
      <w:r>
        <w:rPr>
          <w:lang w:val="ru-RU"/>
        </w:rPr>
        <w:t>После чего выбираем в меню удалить или добавить элемент и вводим элемент который хотели добавить, также после ввыводим весь получившийся массив.</w:t>
      </w:r>
    </w:p>
    <w:p>
      <w:pPr>
        <w:ind w:firstLine="709"/>
        <w:jc w:val="both"/>
        <w:rPr>
          <w:lang w:val="ru-RU"/>
        </w:rPr>
      </w:pPr>
    </w:p>
    <w:p>
      <w:pPr>
        <w:ind w:firstLine="709"/>
        <w:jc w:val="both"/>
      </w:pPr>
      <w:r>
        <w:rPr>
          <w:lang w:val="ru-RU"/>
        </w:rPr>
        <w:t>2</w:t>
      </w:r>
      <w:r>
        <w:t>. Результаты работы.</w:t>
      </w:r>
    </w:p>
    <w:p>
      <w:pPr>
        <w:ind w:firstLine="709"/>
        <w:jc w:val="both"/>
      </w:pPr>
    </w:p>
    <w:p>
      <w:pPr>
        <w:ind w:firstLine="709"/>
        <w:jc w:val="both"/>
        <w:rPr>
          <w:i/>
          <w:lang w:val="ru-RU"/>
        </w:rPr>
      </w:pPr>
      <w:r>
        <w:rPr>
          <w:i/>
          <w:lang w:val="ru-RU"/>
        </w:rPr>
        <w:t>Код работы представлен ниже:</w:t>
      </w:r>
    </w:p>
    <w:p>
      <w:pPr>
        <w:jc w:val="both"/>
        <w:rPr>
          <w:i/>
          <w:lang w:val="ru-RU"/>
        </w:rPr>
      </w:pPr>
    </w:p>
    <w:p>
      <w:pPr>
        <w:ind w:firstLine="709"/>
        <w:jc w:val="both"/>
      </w:pPr>
      <w:r>
        <w:drawing>
          <wp:inline distT="0" distB="0" distL="114300" distR="114300">
            <wp:extent cx="5362575" cy="2602865"/>
            <wp:effectExtent l="0" t="0" r="952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12214" t="15931" b="831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60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9"/>
        <w:jc w:val="both"/>
      </w:pPr>
      <w:r>
        <w:drawing>
          <wp:inline distT="0" distB="0" distL="114300" distR="114300">
            <wp:extent cx="5457825" cy="2586990"/>
            <wp:effectExtent l="0" t="0" r="317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rcRect l="10655" t="16633" b="807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586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9"/>
        <w:jc w:val="both"/>
      </w:pPr>
      <w:r>
        <w:drawing>
          <wp:inline distT="0" distB="0" distL="114300" distR="114300">
            <wp:extent cx="5378450" cy="2625725"/>
            <wp:effectExtent l="0" t="0" r="635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rcRect l="11954" t="15949" b="7633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262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9"/>
        <w:jc w:val="both"/>
      </w:pPr>
      <w:r>
        <w:drawing>
          <wp:inline distT="0" distB="0" distL="114300" distR="114300">
            <wp:extent cx="5401945" cy="2555240"/>
            <wp:effectExtent l="0" t="0" r="8255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rcRect l="11570" t="16393" b="9240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55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9"/>
        <w:jc w:val="both"/>
        <w:rPr>
          <w:lang w:val="ru-RU"/>
        </w:rPr>
      </w:pPr>
      <w:r>
        <w:drawing>
          <wp:inline distT="0" distB="0" distL="114300" distR="114300">
            <wp:extent cx="5495290" cy="2560955"/>
            <wp:effectExtent l="0" t="0" r="381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rcRect l="9927" t="16226" r="114" b="9240"/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256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9"/>
        <w:jc w:val="both"/>
      </w:pPr>
      <w:r>
        <w:rPr>
          <w:lang w:val="ru-RU"/>
        </w:rPr>
        <w:t>3</w:t>
      </w:r>
      <w:r>
        <w:t>. Вывод:</w:t>
      </w:r>
    </w:p>
    <w:p>
      <w:pPr>
        <w:ind w:firstLine="709"/>
        <w:jc w:val="both"/>
      </w:pPr>
    </w:p>
    <w:p>
      <w:pPr>
        <w:ind w:firstLine="709"/>
        <w:jc w:val="both"/>
        <w:rPr>
          <w:i/>
          <w:lang w:val="ru-RU"/>
        </w:rPr>
      </w:pPr>
      <w:r>
        <w:rPr>
          <w:i/>
          <w:lang w:val="ru-RU"/>
        </w:rPr>
        <w:t>Реализовали программу, которая выполняет следующие функции:</w:t>
      </w:r>
    </w:p>
    <w:p>
      <w:pPr>
        <w:ind w:firstLine="709"/>
        <w:jc w:val="both"/>
        <w:rPr>
          <w:rFonts w:hint="default"/>
          <w:i/>
          <w:lang w:val="ru-RU"/>
        </w:rPr>
      </w:pPr>
      <w:r>
        <w:rPr>
          <w:rFonts w:hint="default"/>
          <w:i/>
          <w:lang w:val="ru-RU"/>
        </w:rPr>
        <w:t>1)Задание множества чисел</w:t>
      </w:r>
    </w:p>
    <w:p>
      <w:pPr>
        <w:ind w:firstLine="709"/>
        <w:jc w:val="both"/>
        <w:rPr>
          <w:rFonts w:hint="default"/>
          <w:i/>
          <w:lang w:val="ru-RU"/>
        </w:rPr>
      </w:pPr>
      <w:r>
        <w:rPr>
          <w:rFonts w:hint="default"/>
          <w:i/>
          <w:lang w:val="ru-RU"/>
        </w:rPr>
        <w:t>2)Ввод элементов множества</w:t>
      </w:r>
    </w:p>
    <w:p>
      <w:pPr>
        <w:ind w:firstLine="709"/>
        <w:jc w:val="both"/>
        <w:rPr>
          <w:rFonts w:hint="default"/>
          <w:i/>
          <w:lang w:val="ru-RU"/>
        </w:rPr>
      </w:pPr>
      <w:r>
        <w:rPr>
          <w:rFonts w:hint="default"/>
          <w:i/>
          <w:lang w:val="ru-RU"/>
        </w:rPr>
        <w:t>3)Добавление элемента множества</w:t>
      </w:r>
    </w:p>
    <w:p>
      <w:pPr>
        <w:ind w:firstLine="709"/>
        <w:jc w:val="both"/>
        <w:rPr>
          <w:i/>
          <w:lang w:val="ru-RU"/>
        </w:rPr>
      </w:pPr>
      <w:r>
        <w:rPr>
          <w:rFonts w:hint="default"/>
          <w:i/>
          <w:lang w:val="ru-RU"/>
        </w:rPr>
        <w:t>4)Удаление элемента множества</w:t>
      </w:r>
    </w:p>
    <w:sectPr>
      <w:pgSz w:w="11906" w:h="16838"/>
      <w:pgMar w:top="1134" w:right="1134" w:bottom="1134" w:left="1134" w:header="0" w:footer="0" w:gutter="0"/>
      <w:pgNumType w:fmt="decimal"/>
      <w:formProt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DejaVu Sans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S Mincho;ＭＳ 明朝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BEBDBD5"/>
    <w:multiLevelType w:val="singleLevel"/>
    <w:tmpl w:val="DBEBDBD5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isplayBackgroundShape w:val="1"/>
  <w:documentProtection w:enforcement="0"/>
  <w:defaultTabStop w:val="720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64FDC6"/>
    <w:rsid w:val="044B6793"/>
    <w:rsid w:val="1564FDC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DejaVu Sans" w:cs="DejaVu Sans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suppressAutoHyphens/>
      <w:bidi w:val="0"/>
    </w:pPr>
    <w:rPr>
      <w:rFonts w:ascii="Times New Roman" w:hAnsi="Times New Roman" w:eastAsia="Times New Roman" w:cs="Times New Roman"/>
      <w:color w:val="auto"/>
      <w:sz w:val="28"/>
      <w:szCs w:val="20"/>
      <w:lang w:val="ru-RU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uiPriority w:val="0"/>
    <w:pPr>
      <w:spacing w:before="0" w:after="120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i/>
      <w:iCs/>
      <w:sz w:val="24"/>
      <w:szCs w:val="24"/>
    </w:rPr>
  </w:style>
  <w:style w:type="paragraph" w:styleId="4">
    <w:name w:val="List"/>
    <w:basedOn w:val="2"/>
    <w:uiPriority w:val="0"/>
    <w:rPr>
      <w:rFonts w:ascii="Arial" w:hAnsi="Arial" w:cs="Tahoma"/>
    </w:rPr>
  </w:style>
  <w:style w:type="character" w:customStyle="1" w:styleId="7">
    <w:name w:val="Основной шрифт абзаца"/>
    <w:qFormat/>
    <w:uiPriority w:val="0"/>
  </w:style>
  <w:style w:type="character" w:customStyle="1" w:styleId="8">
    <w:name w:val="Основной шрифт абзаца1"/>
    <w:qFormat/>
    <w:uiPriority w:val="0"/>
  </w:style>
  <w:style w:type="paragraph" w:customStyle="1" w:styleId="9">
    <w:name w:val="Heading"/>
    <w:basedOn w:val="1"/>
    <w:next w:val="2"/>
    <w:qFormat/>
    <w:uiPriority w:val="0"/>
    <w:pPr>
      <w:keepNext/>
      <w:spacing w:before="240" w:after="120"/>
    </w:pPr>
    <w:rPr>
      <w:rFonts w:ascii="Arial" w:hAnsi="Arial" w:eastAsia="DejaVu Sans" w:cs="DejaVu Sans"/>
      <w:sz w:val="28"/>
      <w:szCs w:val="28"/>
    </w:rPr>
  </w:style>
  <w:style w:type="paragraph" w:customStyle="1" w:styleId="10">
    <w:name w:val="Index"/>
    <w:basedOn w:val="1"/>
    <w:qFormat/>
    <w:uiPriority w:val="0"/>
    <w:pPr>
      <w:suppressLineNumbers/>
    </w:pPr>
  </w:style>
  <w:style w:type="paragraph" w:customStyle="1" w:styleId="11">
    <w:name w:val="Заголовок1"/>
    <w:basedOn w:val="1"/>
    <w:next w:val="2"/>
    <w:qFormat/>
    <w:uiPriority w:val="0"/>
    <w:pPr>
      <w:keepNext/>
      <w:spacing w:before="240" w:after="120"/>
    </w:pPr>
    <w:rPr>
      <w:rFonts w:ascii="Arial" w:hAnsi="Arial" w:eastAsia="MS Mincho;ＭＳ 明朝" w:cs="Tahoma"/>
      <w:sz w:val="28"/>
      <w:szCs w:val="28"/>
    </w:rPr>
  </w:style>
  <w:style w:type="paragraph" w:customStyle="1" w:styleId="12">
    <w:name w:val="Название"/>
    <w:basedOn w:val="1"/>
    <w:qFormat/>
    <w:uiPriority w:val="0"/>
    <w:pPr>
      <w:suppressLineNumbers/>
      <w:spacing w:before="120" w:after="120"/>
    </w:pPr>
    <w:rPr>
      <w:rFonts w:ascii="Arial" w:hAnsi="Arial" w:cs="Tahoma"/>
      <w:i/>
      <w:iCs/>
      <w:sz w:val="20"/>
      <w:szCs w:val="24"/>
    </w:rPr>
  </w:style>
  <w:style w:type="paragraph" w:customStyle="1" w:styleId="13">
    <w:name w:val="Указатель1"/>
    <w:basedOn w:val="1"/>
    <w:qFormat/>
    <w:uiPriority w:val="0"/>
    <w:pPr>
      <w:suppressLineNumbers/>
    </w:pPr>
    <w:rPr>
      <w:rFonts w:ascii="Arial" w:hAnsi="Arial" w:cs="Tahom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ScaleCrop>false</ScaleCrop>
  <LinksUpToDate>false</LinksUpToDate>
  <Application>WPS Office_10.2.0.5838_F1E327BC-269C-435d-A152-05C5408002CA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2003-09-02T11:45:00Z</dcterms:created>
  <dc:creator>untc1</dc:creator>
  <cp:lastModifiedBy>александра</cp:lastModifiedBy>
  <cp:lastPrinted>2113-01-01T00:00:00Z</cp:lastPrinted>
  <dcterms:modified xsi:type="dcterms:W3CDTF">2019-10-16T20:18:18Z</dcterms:modified>
  <dc:title>МИНИСТЕРСТВО ОБРАЗОВАНИЯ РОССИЙСКОЙ ФЕДЕРАЦИИ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1033-10.2.0.5838</vt:lpwstr>
  </property>
</Properties>
</file>