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E56" w:rsidRPr="000F1C00" w:rsidRDefault="00C42E56" w:rsidP="000F1C00">
      <w:pPr>
        <w:bidi w:val="0"/>
        <w:jc w:val="center"/>
        <w:rPr>
          <w:i/>
          <w:iCs/>
          <w:sz w:val="44"/>
          <w:szCs w:val="44"/>
        </w:rPr>
      </w:pPr>
      <w:proofErr w:type="spellStart"/>
      <w:r w:rsidRPr="000F1C00">
        <w:rPr>
          <w:i/>
          <w:iCs/>
          <w:sz w:val="44"/>
          <w:szCs w:val="44"/>
        </w:rPr>
        <w:t>Technion</w:t>
      </w:r>
      <w:proofErr w:type="spellEnd"/>
    </w:p>
    <w:p w:rsidR="00C42E56" w:rsidRPr="00D434DA" w:rsidRDefault="00C42E56" w:rsidP="00C42E56">
      <w:pPr>
        <w:bidi w:val="0"/>
        <w:jc w:val="center"/>
        <w:rPr>
          <w:i/>
          <w:iCs/>
          <w:sz w:val="44"/>
          <w:szCs w:val="44"/>
        </w:rPr>
      </w:pPr>
      <w:r w:rsidRPr="00D434DA">
        <w:rPr>
          <w:i/>
          <w:iCs/>
          <w:sz w:val="44"/>
          <w:szCs w:val="44"/>
        </w:rPr>
        <w:t>Electrical Engineering Department</w:t>
      </w:r>
    </w:p>
    <w:p w:rsidR="00C42E56" w:rsidRPr="00D434DA" w:rsidRDefault="00C42E56" w:rsidP="00C42E56">
      <w:pPr>
        <w:bidi w:val="0"/>
        <w:jc w:val="center"/>
        <w:rPr>
          <w:sz w:val="44"/>
          <w:szCs w:val="44"/>
          <w:u w:val="single"/>
        </w:rPr>
      </w:pPr>
      <w:r w:rsidRPr="00D434DA">
        <w:rPr>
          <w:sz w:val="44"/>
          <w:szCs w:val="44"/>
          <w:u w:val="single"/>
        </w:rPr>
        <w:t>High Speed Digital System Lab</w:t>
      </w:r>
    </w:p>
    <w:p w:rsidR="00CB2BEC" w:rsidRDefault="00CB2BEC" w:rsidP="00C42E56">
      <w:pPr>
        <w:bidi w:val="0"/>
      </w:pPr>
    </w:p>
    <w:p w:rsidR="00CB2BEC" w:rsidRDefault="00CB2BEC" w:rsidP="00C42E56">
      <w:pPr>
        <w:bidi w:val="0"/>
        <w:rPr>
          <w:sz w:val="96"/>
          <w:szCs w:val="96"/>
        </w:rPr>
      </w:pPr>
    </w:p>
    <w:p w:rsidR="00EA5CED" w:rsidRPr="00CB2BEC" w:rsidRDefault="00F869FD" w:rsidP="007007D0">
      <w:pPr>
        <w:bidi w:val="0"/>
        <w:jc w:val="center"/>
        <w:rPr>
          <w:sz w:val="96"/>
          <w:szCs w:val="96"/>
        </w:rPr>
      </w:pPr>
      <w:r>
        <w:rPr>
          <w:sz w:val="96"/>
          <w:szCs w:val="96"/>
        </w:rPr>
        <w:t>Clock and Reset</w:t>
      </w:r>
    </w:p>
    <w:p w:rsidR="00CB2BEC" w:rsidRDefault="00CB2BEC" w:rsidP="00CB2BEC">
      <w:pPr>
        <w:bidi w:val="0"/>
        <w:jc w:val="center"/>
        <w:rPr>
          <w:sz w:val="96"/>
          <w:szCs w:val="96"/>
        </w:rPr>
      </w:pPr>
      <w:r w:rsidRPr="00CB2BEC">
        <w:rPr>
          <w:sz w:val="96"/>
          <w:szCs w:val="96"/>
        </w:rPr>
        <w:t>Documentation</w:t>
      </w:r>
    </w:p>
    <w:p w:rsidR="00FC3DED" w:rsidRDefault="00FC3DED" w:rsidP="00606829"/>
    <w:p w:rsidR="00FC3DED" w:rsidRDefault="00FC3DED" w:rsidP="00FC3DED">
      <w:pPr>
        <w:bidi w:val="0"/>
      </w:pPr>
      <w:r w:rsidRPr="00FC3DED">
        <w:rPr>
          <w:b/>
          <w:bCs/>
        </w:rPr>
        <w:t>Version</w:t>
      </w:r>
      <w:r>
        <w:t>: 1.0</w:t>
      </w:r>
    </w:p>
    <w:p w:rsidR="00FC3DED" w:rsidRDefault="00FC3DED" w:rsidP="00F869FD">
      <w:pPr>
        <w:bidi w:val="0"/>
      </w:pPr>
      <w:r w:rsidRPr="00FC3DED">
        <w:rPr>
          <w:b/>
          <w:bCs/>
        </w:rPr>
        <w:t>Last update</w:t>
      </w:r>
      <w:r>
        <w:t xml:space="preserve">: </w:t>
      </w:r>
      <w:r w:rsidR="00F869FD">
        <w:t>08.03</w:t>
      </w:r>
      <w:r>
        <w:t>.2011</w:t>
      </w:r>
    </w:p>
    <w:p w:rsidR="00FC3DED" w:rsidRPr="00CB2BEC" w:rsidRDefault="00FC3DED" w:rsidP="00FC3DED">
      <w:pPr>
        <w:bidi w:val="0"/>
      </w:pPr>
      <w:r w:rsidRPr="00FC3DED">
        <w:rPr>
          <w:b/>
          <w:bCs/>
        </w:rPr>
        <w:t>Written By</w:t>
      </w:r>
      <w:r>
        <w:t xml:space="preserve">: </w:t>
      </w:r>
      <w:proofErr w:type="spellStart"/>
      <w:r>
        <w:t>Beeri</w:t>
      </w:r>
      <w:proofErr w:type="spellEnd"/>
      <w:r>
        <w:t xml:space="preserve"> Schreiber and </w:t>
      </w:r>
      <w:proofErr w:type="spellStart"/>
      <w:r>
        <w:t>Alon</w:t>
      </w:r>
      <w:proofErr w:type="spellEnd"/>
      <w:r>
        <w:t xml:space="preserve"> </w:t>
      </w:r>
      <w:proofErr w:type="spellStart"/>
      <w:r>
        <w:t>Yavich</w:t>
      </w:r>
      <w:proofErr w:type="spellEnd"/>
    </w:p>
    <w:p w:rsidR="006E0820" w:rsidRDefault="006E0820">
      <w:pPr>
        <w:bidi w:val="0"/>
      </w:pPr>
      <w:r>
        <w:br w:type="page"/>
      </w:r>
    </w:p>
    <w:p w:rsidR="006E0820" w:rsidRDefault="006E0820" w:rsidP="003D2BE8">
      <w:pPr>
        <w:pStyle w:val="a8"/>
        <w:bidi w:val="0"/>
      </w:pPr>
      <w:r>
        <w:lastRenderedPageBreak/>
        <w:t>Table of content</w:t>
      </w:r>
    </w:p>
    <w:p w:rsidR="000F1C00" w:rsidRDefault="005839D3">
      <w:pPr>
        <w:pStyle w:val="TOC1"/>
        <w:tabs>
          <w:tab w:val="right" w:leader="dot" w:pos="9292"/>
        </w:tabs>
        <w:bidi w:val="0"/>
        <w:rPr>
          <w:rFonts w:asciiTheme="minorHAnsi" w:eastAsiaTheme="minorEastAsia" w:hAnsiTheme="minorHAnsi" w:cstheme="minorBidi"/>
          <w:noProof/>
        </w:rPr>
      </w:pPr>
      <w:r>
        <w:fldChar w:fldCharType="begin"/>
      </w:r>
      <w:r w:rsidR="008252C8">
        <w:instrText xml:space="preserve"> TOC \o "1-3" \h \z \u </w:instrText>
      </w:r>
      <w:r>
        <w:fldChar w:fldCharType="separate"/>
      </w:r>
      <w:hyperlink w:anchor="_Toc293164201" w:history="1">
        <w:r w:rsidR="000F1C00" w:rsidRPr="00B0591D">
          <w:rPr>
            <w:rStyle w:val="Hyperlink"/>
            <w:noProof/>
          </w:rPr>
          <w:t>Table of Changes</w:t>
        </w:r>
        <w:r w:rsidR="000F1C00">
          <w:rPr>
            <w:noProof/>
            <w:webHidden/>
          </w:rPr>
          <w:tab/>
        </w:r>
        <w:r w:rsidR="000F1C00">
          <w:rPr>
            <w:rStyle w:val="Hyperlink"/>
            <w:noProof/>
            <w:rtl/>
          </w:rPr>
          <w:fldChar w:fldCharType="begin"/>
        </w:r>
        <w:r w:rsidR="000F1C00">
          <w:rPr>
            <w:noProof/>
            <w:webHidden/>
          </w:rPr>
          <w:instrText xml:space="preserve"> PAGEREF _Toc293164201 \h </w:instrText>
        </w:r>
        <w:r w:rsidR="000F1C00">
          <w:rPr>
            <w:rStyle w:val="Hyperlink"/>
            <w:noProof/>
            <w:rtl/>
          </w:rPr>
        </w:r>
        <w:r w:rsidR="000F1C00">
          <w:rPr>
            <w:rStyle w:val="Hyperlink"/>
            <w:noProof/>
            <w:rtl/>
          </w:rPr>
          <w:fldChar w:fldCharType="separate"/>
        </w:r>
        <w:r w:rsidR="000F1C00">
          <w:rPr>
            <w:noProof/>
            <w:webHidden/>
          </w:rPr>
          <w:t>4</w:t>
        </w:r>
        <w:r w:rsidR="000F1C00">
          <w:rPr>
            <w:rStyle w:val="Hyperlink"/>
            <w:noProof/>
            <w:rtl/>
          </w:rPr>
          <w:fldChar w:fldCharType="end"/>
        </w:r>
      </w:hyperlink>
    </w:p>
    <w:p w:rsidR="000F1C00" w:rsidRDefault="000F1C00">
      <w:pPr>
        <w:pStyle w:val="TOC1"/>
        <w:tabs>
          <w:tab w:val="left" w:pos="440"/>
          <w:tab w:val="right" w:leader="dot" w:pos="9292"/>
        </w:tabs>
        <w:bidi w:val="0"/>
        <w:rPr>
          <w:rFonts w:asciiTheme="minorHAnsi" w:eastAsiaTheme="minorEastAsia" w:hAnsiTheme="minorHAnsi" w:cstheme="minorBidi"/>
          <w:noProof/>
        </w:rPr>
      </w:pPr>
      <w:hyperlink w:anchor="_Toc293164202" w:history="1">
        <w:r w:rsidRPr="00B0591D">
          <w:rPr>
            <w:rStyle w:val="Hyperlink"/>
            <w:noProof/>
          </w:rPr>
          <w:t>1</w:t>
        </w:r>
        <w:r>
          <w:rPr>
            <w:rFonts w:asciiTheme="minorHAnsi" w:eastAsiaTheme="minorEastAsia" w:hAnsiTheme="minorHAnsi" w:cstheme="minorBidi"/>
            <w:noProof/>
          </w:rPr>
          <w:tab/>
        </w:r>
        <w:r w:rsidRPr="00B0591D">
          <w:rPr>
            <w:rStyle w:val="Hyperlink"/>
            <w:noProof/>
          </w:rPr>
          <w:t>Scope</w:t>
        </w:r>
        <w:r>
          <w:rPr>
            <w:noProof/>
            <w:webHidden/>
          </w:rPr>
          <w:tab/>
        </w:r>
        <w:r>
          <w:rPr>
            <w:rStyle w:val="Hyperlink"/>
            <w:noProof/>
            <w:rtl/>
          </w:rPr>
          <w:fldChar w:fldCharType="begin"/>
        </w:r>
        <w:r>
          <w:rPr>
            <w:noProof/>
            <w:webHidden/>
          </w:rPr>
          <w:instrText xml:space="preserve"> PAGEREF _Toc293164202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F1C00" w:rsidRDefault="000F1C00">
      <w:pPr>
        <w:pStyle w:val="TOC1"/>
        <w:tabs>
          <w:tab w:val="left" w:pos="440"/>
          <w:tab w:val="right" w:leader="dot" w:pos="9292"/>
        </w:tabs>
        <w:bidi w:val="0"/>
        <w:rPr>
          <w:rFonts w:asciiTheme="minorHAnsi" w:eastAsiaTheme="minorEastAsia" w:hAnsiTheme="minorHAnsi" w:cstheme="minorBidi"/>
          <w:noProof/>
        </w:rPr>
      </w:pPr>
      <w:hyperlink w:anchor="_Toc293164203" w:history="1">
        <w:r w:rsidRPr="00B0591D">
          <w:rPr>
            <w:rStyle w:val="Hyperlink"/>
            <w:noProof/>
          </w:rPr>
          <w:t>2</w:t>
        </w:r>
        <w:r>
          <w:rPr>
            <w:rFonts w:asciiTheme="minorHAnsi" w:eastAsiaTheme="minorEastAsia" w:hAnsiTheme="minorHAnsi" w:cstheme="minorBidi"/>
            <w:noProof/>
          </w:rPr>
          <w:tab/>
        </w:r>
        <w:r w:rsidRPr="00B0591D">
          <w:rPr>
            <w:rStyle w:val="Hyperlink"/>
            <w:noProof/>
          </w:rPr>
          <w:t>Abbreviations</w:t>
        </w:r>
        <w:r>
          <w:rPr>
            <w:noProof/>
            <w:webHidden/>
          </w:rPr>
          <w:tab/>
        </w:r>
        <w:r>
          <w:rPr>
            <w:rStyle w:val="Hyperlink"/>
            <w:noProof/>
            <w:rtl/>
          </w:rPr>
          <w:fldChar w:fldCharType="begin"/>
        </w:r>
        <w:r>
          <w:rPr>
            <w:noProof/>
            <w:webHidden/>
          </w:rPr>
          <w:instrText xml:space="preserve"> PAGEREF _Toc293164203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F1C00" w:rsidRDefault="000F1C00">
      <w:pPr>
        <w:pStyle w:val="TOC1"/>
        <w:tabs>
          <w:tab w:val="left" w:pos="440"/>
          <w:tab w:val="right" w:leader="dot" w:pos="9292"/>
        </w:tabs>
        <w:bidi w:val="0"/>
        <w:rPr>
          <w:rFonts w:asciiTheme="minorHAnsi" w:eastAsiaTheme="minorEastAsia" w:hAnsiTheme="minorHAnsi" w:cstheme="minorBidi"/>
          <w:noProof/>
        </w:rPr>
      </w:pPr>
      <w:hyperlink w:anchor="_Toc293164204" w:history="1">
        <w:r w:rsidRPr="00B0591D">
          <w:rPr>
            <w:rStyle w:val="Hyperlink"/>
            <w:noProof/>
          </w:rPr>
          <w:t>3</w:t>
        </w:r>
        <w:r>
          <w:rPr>
            <w:rFonts w:asciiTheme="minorHAnsi" w:eastAsiaTheme="minorEastAsia" w:hAnsiTheme="minorHAnsi" w:cstheme="minorBidi"/>
            <w:noProof/>
          </w:rPr>
          <w:tab/>
        </w:r>
        <w:r w:rsidRPr="00B0591D">
          <w:rPr>
            <w:rStyle w:val="Hyperlink"/>
            <w:noProof/>
          </w:rPr>
          <w:t>General Description</w:t>
        </w:r>
        <w:r>
          <w:rPr>
            <w:noProof/>
            <w:webHidden/>
          </w:rPr>
          <w:tab/>
        </w:r>
        <w:r>
          <w:rPr>
            <w:rStyle w:val="Hyperlink"/>
            <w:noProof/>
            <w:rtl/>
          </w:rPr>
          <w:fldChar w:fldCharType="begin"/>
        </w:r>
        <w:r>
          <w:rPr>
            <w:noProof/>
            <w:webHidden/>
          </w:rPr>
          <w:instrText xml:space="preserve"> PAGEREF _Toc293164204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05" w:history="1">
        <w:r w:rsidRPr="00B0591D">
          <w:rPr>
            <w:rStyle w:val="Hyperlink"/>
            <w:noProof/>
          </w:rPr>
          <w:t>3.1</w:t>
        </w:r>
        <w:r>
          <w:rPr>
            <w:rFonts w:asciiTheme="minorHAnsi" w:eastAsiaTheme="minorEastAsia" w:hAnsiTheme="minorHAnsi" w:cstheme="minorBidi"/>
            <w:noProof/>
          </w:rPr>
          <w:tab/>
        </w:r>
        <w:r w:rsidRPr="00B0591D">
          <w:rPr>
            <w:rStyle w:val="Hyperlink"/>
            <w:noProof/>
          </w:rPr>
          <w:t>Synchronized Reset Importance</w:t>
        </w:r>
        <w:r>
          <w:rPr>
            <w:noProof/>
            <w:webHidden/>
          </w:rPr>
          <w:tab/>
        </w:r>
        <w:r>
          <w:rPr>
            <w:rStyle w:val="Hyperlink"/>
            <w:noProof/>
            <w:rtl/>
          </w:rPr>
          <w:fldChar w:fldCharType="begin"/>
        </w:r>
        <w:r>
          <w:rPr>
            <w:noProof/>
            <w:webHidden/>
          </w:rPr>
          <w:instrText xml:space="preserve"> PAGEREF _Toc293164205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06" w:history="1">
        <w:r w:rsidRPr="00B0591D">
          <w:rPr>
            <w:rStyle w:val="Hyperlink"/>
            <w:noProof/>
          </w:rPr>
          <w:t>3.1.1</w:t>
        </w:r>
        <w:r>
          <w:rPr>
            <w:rFonts w:asciiTheme="minorHAnsi" w:eastAsiaTheme="minorEastAsia" w:hAnsiTheme="minorHAnsi" w:cstheme="minorBidi"/>
            <w:noProof/>
            <w:lang w:bidi="he-IL"/>
          </w:rPr>
          <w:tab/>
        </w:r>
        <w:r w:rsidRPr="00B0591D">
          <w:rPr>
            <w:rStyle w:val="Hyperlink"/>
            <w:noProof/>
          </w:rPr>
          <w:t>What is a synchronous reset?</w:t>
        </w:r>
        <w:r>
          <w:rPr>
            <w:noProof/>
            <w:webHidden/>
          </w:rPr>
          <w:tab/>
        </w:r>
        <w:r>
          <w:rPr>
            <w:rStyle w:val="Hyperlink"/>
            <w:noProof/>
            <w:rtl/>
          </w:rPr>
          <w:fldChar w:fldCharType="begin"/>
        </w:r>
        <w:r>
          <w:rPr>
            <w:noProof/>
            <w:webHidden/>
          </w:rPr>
          <w:instrText xml:space="preserve"> PAGEREF _Toc293164206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07" w:history="1">
        <w:r w:rsidRPr="00B0591D">
          <w:rPr>
            <w:rStyle w:val="Hyperlink"/>
            <w:noProof/>
          </w:rPr>
          <w:t>3.1.2</w:t>
        </w:r>
        <w:r>
          <w:rPr>
            <w:rFonts w:asciiTheme="minorHAnsi" w:eastAsiaTheme="minorEastAsia" w:hAnsiTheme="minorHAnsi" w:cstheme="minorBidi"/>
            <w:noProof/>
            <w:lang w:bidi="he-IL"/>
          </w:rPr>
          <w:tab/>
        </w:r>
        <w:r w:rsidRPr="00B0591D">
          <w:rPr>
            <w:rStyle w:val="Hyperlink"/>
            <w:noProof/>
          </w:rPr>
          <w:t>Advantages of asynchronous reset</w:t>
        </w:r>
        <w:r>
          <w:rPr>
            <w:noProof/>
            <w:webHidden/>
          </w:rPr>
          <w:tab/>
        </w:r>
        <w:r>
          <w:rPr>
            <w:rStyle w:val="Hyperlink"/>
            <w:noProof/>
            <w:rtl/>
          </w:rPr>
          <w:fldChar w:fldCharType="begin"/>
        </w:r>
        <w:r>
          <w:rPr>
            <w:noProof/>
            <w:webHidden/>
          </w:rPr>
          <w:instrText xml:space="preserve"> PAGEREF _Toc293164207 \h </w:instrText>
        </w:r>
        <w:r>
          <w:rPr>
            <w:rStyle w:val="Hyperlink"/>
            <w:noProof/>
            <w:rtl/>
          </w:rPr>
        </w:r>
        <w:r>
          <w:rPr>
            <w:rStyle w:val="Hyperlink"/>
            <w:noProof/>
            <w:rtl/>
          </w:rPr>
          <w:fldChar w:fldCharType="separate"/>
        </w:r>
        <w:r>
          <w:rPr>
            <w:noProof/>
            <w:webHidden/>
          </w:rPr>
          <w:t>4</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08" w:history="1">
        <w:r w:rsidRPr="00B0591D">
          <w:rPr>
            <w:rStyle w:val="Hyperlink"/>
            <w:noProof/>
          </w:rPr>
          <w:t>3.1.3</w:t>
        </w:r>
        <w:r>
          <w:rPr>
            <w:rFonts w:asciiTheme="minorHAnsi" w:eastAsiaTheme="minorEastAsia" w:hAnsiTheme="minorHAnsi" w:cstheme="minorBidi"/>
            <w:noProof/>
            <w:lang w:bidi="he-IL"/>
          </w:rPr>
          <w:tab/>
        </w:r>
        <w:r w:rsidRPr="00B0591D">
          <w:rPr>
            <w:rStyle w:val="Hyperlink"/>
            <w:noProof/>
          </w:rPr>
          <w:t>Disadvantages of asynchronous reset</w:t>
        </w:r>
        <w:r>
          <w:rPr>
            <w:noProof/>
            <w:webHidden/>
          </w:rPr>
          <w:tab/>
        </w:r>
        <w:r>
          <w:rPr>
            <w:rStyle w:val="Hyperlink"/>
            <w:noProof/>
            <w:rtl/>
          </w:rPr>
          <w:fldChar w:fldCharType="begin"/>
        </w:r>
        <w:r>
          <w:rPr>
            <w:noProof/>
            <w:webHidden/>
          </w:rPr>
          <w:instrText xml:space="preserve"> PAGEREF _Toc293164208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09" w:history="1">
        <w:r w:rsidRPr="00B0591D">
          <w:rPr>
            <w:rStyle w:val="Hyperlink"/>
            <w:noProof/>
          </w:rPr>
          <w:t>3.1.4</w:t>
        </w:r>
        <w:r>
          <w:rPr>
            <w:rFonts w:asciiTheme="minorHAnsi" w:eastAsiaTheme="minorEastAsia" w:hAnsiTheme="minorHAnsi" w:cstheme="minorBidi"/>
            <w:noProof/>
            <w:lang w:bidi="he-IL"/>
          </w:rPr>
          <w:tab/>
        </w:r>
        <w:r w:rsidRPr="00B0591D">
          <w:rPr>
            <w:rStyle w:val="Hyperlink"/>
            <w:noProof/>
          </w:rPr>
          <w:t>Synchronization the asynchronous reset</w:t>
        </w:r>
        <w:r>
          <w:rPr>
            <w:noProof/>
            <w:webHidden/>
          </w:rPr>
          <w:tab/>
        </w:r>
        <w:r>
          <w:rPr>
            <w:rStyle w:val="Hyperlink"/>
            <w:noProof/>
            <w:rtl/>
          </w:rPr>
          <w:fldChar w:fldCharType="begin"/>
        </w:r>
        <w:r>
          <w:rPr>
            <w:noProof/>
            <w:webHidden/>
          </w:rPr>
          <w:instrText xml:space="preserve"> PAGEREF _Toc293164209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10" w:history="1">
        <w:r w:rsidRPr="00B0591D">
          <w:rPr>
            <w:rStyle w:val="Hyperlink"/>
            <w:noProof/>
          </w:rPr>
          <w:t>3.1.5</w:t>
        </w:r>
        <w:r>
          <w:rPr>
            <w:rFonts w:asciiTheme="minorHAnsi" w:eastAsiaTheme="minorEastAsia" w:hAnsiTheme="minorHAnsi" w:cstheme="minorBidi"/>
            <w:noProof/>
            <w:lang w:bidi="he-IL"/>
          </w:rPr>
          <w:tab/>
        </w:r>
        <w:r w:rsidRPr="00B0591D">
          <w:rPr>
            <w:rStyle w:val="Hyperlink"/>
            <w:noProof/>
          </w:rPr>
          <w:t>Using synchronized reset</w:t>
        </w:r>
        <w:r>
          <w:rPr>
            <w:noProof/>
            <w:webHidden/>
          </w:rPr>
          <w:tab/>
        </w:r>
        <w:r>
          <w:rPr>
            <w:rStyle w:val="Hyperlink"/>
            <w:noProof/>
            <w:rtl/>
          </w:rPr>
          <w:fldChar w:fldCharType="begin"/>
        </w:r>
        <w:r>
          <w:rPr>
            <w:noProof/>
            <w:webHidden/>
          </w:rPr>
          <w:instrText xml:space="preserve"> PAGEREF _Toc293164210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11" w:history="1">
        <w:r w:rsidRPr="00B0591D">
          <w:rPr>
            <w:rStyle w:val="Hyperlink"/>
            <w:noProof/>
          </w:rPr>
          <w:t>3.2</w:t>
        </w:r>
        <w:r>
          <w:rPr>
            <w:rFonts w:asciiTheme="minorHAnsi" w:eastAsiaTheme="minorEastAsia" w:hAnsiTheme="minorHAnsi" w:cstheme="minorBidi"/>
            <w:noProof/>
          </w:rPr>
          <w:tab/>
        </w:r>
        <w:r w:rsidRPr="00B0591D">
          <w:rPr>
            <w:rStyle w:val="Hyperlink"/>
            <w:noProof/>
          </w:rPr>
          <w:t>Global Nets</w:t>
        </w:r>
        <w:r>
          <w:rPr>
            <w:noProof/>
            <w:webHidden/>
          </w:rPr>
          <w:tab/>
        </w:r>
        <w:r>
          <w:rPr>
            <w:rStyle w:val="Hyperlink"/>
            <w:noProof/>
            <w:rtl/>
          </w:rPr>
          <w:fldChar w:fldCharType="begin"/>
        </w:r>
        <w:r>
          <w:rPr>
            <w:noProof/>
            <w:webHidden/>
          </w:rPr>
          <w:instrText xml:space="preserve"> PAGEREF _Toc293164211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12" w:history="1">
        <w:r w:rsidRPr="00B0591D">
          <w:rPr>
            <w:rStyle w:val="Hyperlink"/>
            <w:noProof/>
          </w:rPr>
          <w:t>3.3</w:t>
        </w:r>
        <w:r>
          <w:rPr>
            <w:rFonts w:asciiTheme="minorHAnsi" w:eastAsiaTheme="minorEastAsia" w:hAnsiTheme="minorHAnsi" w:cstheme="minorBidi"/>
            <w:noProof/>
          </w:rPr>
          <w:tab/>
        </w:r>
        <w:r w:rsidRPr="00B0591D">
          <w:rPr>
            <w:rStyle w:val="Hyperlink"/>
            <w:noProof/>
          </w:rPr>
          <w:t>Global Nets Pinout</w:t>
        </w:r>
        <w:r>
          <w:rPr>
            <w:noProof/>
            <w:webHidden/>
          </w:rPr>
          <w:tab/>
        </w:r>
        <w:r>
          <w:rPr>
            <w:rStyle w:val="Hyperlink"/>
            <w:noProof/>
            <w:rtl/>
          </w:rPr>
          <w:fldChar w:fldCharType="begin"/>
        </w:r>
        <w:r>
          <w:rPr>
            <w:noProof/>
            <w:webHidden/>
          </w:rPr>
          <w:instrText xml:space="preserve"> PAGEREF _Toc293164212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13" w:history="1">
        <w:r w:rsidRPr="00B0591D">
          <w:rPr>
            <w:rStyle w:val="Hyperlink"/>
            <w:noProof/>
          </w:rPr>
          <w:t>3.4</w:t>
        </w:r>
        <w:r>
          <w:rPr>
            <w:rFonts w:asciiTheme="minorHAnsi" w:eastAsiaTheme="minorEastAsia" w:hAnsiTheme="minorHAnsi" w:cstheme="minorBidi"/>
            <w:noProof/>
          </w:rPr>
          <w:tab/>
        </w:r>
        <w:r w:rsidRPr="00B0591D">
          <w:rPr>
            <w:rStyle w:val="Hyperlink"/>
            <w:noProof/>
          </w:rPr>
          <w:t>Global Nets Generic Parameters</w:t>
        </w:r>
        <w:r>
          <w:rPr>
            <w:noProof/>
            <w:webHidden/>
          </w:rPr>
          <w:tab/>
        </w:r>
        <w:r>
          <w:rPr>
            <w:rStyle w:val="Hyperlink"/>
            <w:noProof/>
            <w:rtl/>
          </w:rPr>
          <w:fldChar w:fldCharType="begin"/>
        </w:r>
        <w:r>
          <w:rPr>
            <w:noProof/>
            <w:webHidden/>
          </w:rPr>
          <w:instrText xml:space="preserve"> PAGEREF _Toc293164213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14" w:history="1">
        <w:r w:rsidRPr="00B0591D">
          <w:rPr>
            <w:rStyle w:val="Hyperlink"/>
            <w:noProof/>
          </w:rPr>
          <w:t>3.5</w:t>
        </w:r>
        <w:r>
          <w:rPr>
            <w:rFonts w:asciiTheme="minorHAnsi" w:eastAsiaTheme="minorEastAsia" w:hAnsiTheme="minorHAnsi" w:cstheme="minorBidi"/>
            <w:noProof/>
          </w:rPr>
          <w:tab/>
        </w:r>
        <w:r w:rsidRPr="00B0591D">
          <w:rPr>
            <w:rStyle w:val="Hyperlink"/>
            <w:noProof/>
          </w:rPr>
          <w:t>Resources</w:t>
        </w:r>
        <w:r>
          <w:rPr>
            <w:noProof/>
            <w:webHidden/>
          </w:rPr>
          <w:tab/>
        </w:r>
        <w:r>
          <w:rPr>
            <w:rStyle w:val="Hyperlink"/>
            <w:noProof/>
            <w:rtl/>
          </w:rPr>
          <w:fldChar w:fldCharType="begin"/>
        </w:r>
        <w:r>
          <w:rPr>
            <w:noProof/>
            <w:webHidden/>
          </w:rPr>
          <w:instrText xml:space="preserve"> PAGEREF _Toc293164214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15" w:history="1">
        <w:r w:rsidRPr="00B0591D">
          <w:rPr>
            <w:rStyle w:val="Hyperlink"/>
            <w:noProof/>
          </w:rPr>
          <w:t>3.6</w:t>
        </w:r>
        <w:r>
          <w:rPr>
            <w:rFonts w:asciiTheme="minorHAnsi" w:eastAsiaTheme="minorEastAsia" w:hAnsiTheme="minorHAnsi" w:cstheme="minorBidi"/>
            <w:noProof/>
          </w:rPr>
          <w:tab/>
        </w:r>
        <w:r w:rsidRPr="00B0591D">
          <w:rPr>
            <w:rStyle w:val="Hyperlink"/>
            <w:noProof/>
          </w:rPr>
          <w:t>Global Nets Wave</w:t>
        </w:r>
        <w:r>
          <w:rPr>
            <w:noProof/>
            <w:webHidden/>
          </w:rPr>
          <w:tab/>
        </w:r>
        <w:r>
          <w:rPr>
            <w:rStyle w:val="Hyperlink"/>
            <w:noProof/>
            <w:rtl/>
          </w:rPr>
          <w:fldChar w:fldCharType="begin"/>
        </w:r>
        <w:r>
          <w:rPr>
            <w:noProof/>
            <w:webHidden/>
          </w:rPr>
          <w:instrText xml:space="preserve"> PAGEREF _Toc293164215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16" w:history="1">
        <w:r w:rsidRPr="00B0591D">
          <w:rPr>
            <w:rStyle w:val="Hyperlink"/>
            <w:noProof/>
          </w:rPr>
          <w:t>3.7</w:t>
        </w:r>
        <w:r>
          <w:rPr>
            <w:rFonts w:asciiTheme="minorHAnsi" w:eastAsiaTheme="minorEastAsia" w:hAnsiTheme="minorHAnsi" w:cstheme="minorBidi"/>
            <w:noProof/>
          </w:rPr>
          <w:tab/>
        </w:r>
        <w:r w:rsidRPr="00B0591D">
          <w:rPr>
            <w:rStyle w:val="Hyperlink"/>
            <w:noProof/>
          </w:rPr>
          <w:t>Global Nets Connecting Scheme</w:t>
        </w:r>
        <w:r>
          <w:rPr>
            <w:noProof/>
            <w:webHidden/>
          </w:rPr>
          <w:tab/>
        </w:r>
        <w:r>
          <w:rPr>
            <w:rStyle w:val="Hyperlink"/>
            <w:noProof/>
            <w:rtl/>
          </w:rPr>
          <w:fldChar w:fldCharType="begin"/>
        </w:r>
        <w:r>
          <w:rPr>
            <w:noProof/>
            <w:webHidden/>
          </w:rPr>
          <w:instrText xml:space="preserve"> PAGEREF _Toc293164216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rsidR="000F1C00" w:rsidRDefault="000F1C00">
      <w:pPr>
        <w:pStyle w:val="TOC1"/>
        <w:tabs>
          <w:tab w:val="left" w:pos="440"/>
          <w:tab w:val="right" w:leader="dot" w:pos="9292"/>
        </w:tabs>
        <w:bidi w:val="0"/>
        <w:rPr>
          <w:rFonts w:asciiTheme="minorHAnsi" w:eastAsiaTheme="minorEastAsia" w:hAnsiTheme="minorHAnsi" w:cstheme="minorBidi"/>
          <w:noProof/>
        </w:rPr>
      </w:pPr>
      <w:hyperlink w:anchor="_Toc293164217" w:history="1">
        <w:r w:rsidRPr="00B0591D">
          <w:rPr>
            <w:rStyle w:val="Hyperlink"/>
            <w:noProof/>
          </w:rPr>
          <w:t>4</w:t>
        </w:r>
        <w:r>
          <w:rPr>
            <w:rFonts w:asciiTheme="minorHAnsi" w:eastAsiaTheme="minorEastAsia" w:hAnsiTheme="minorHAnsi" w:cstheme="minorBidi"/>
            <w:noProof/>
          </w:rPr>
          <w:tab/>
        </w:r>
        <w:r w:rsidRPr="00B0591D">
          <w:rPr>
            <w:rStyle w:val="Hyperlink"/>
            <w:noProof/>
          </w:rPr>
          <w:t>Clock Block</w:t>
        </w:r>
        <w:r>
          <w:rPr>
            <w:noProof/>
            <w:webHidden/>
          </w:rPr>
          <w:tab/>
        </w:r>
        <w:r>
          <w:rPr>
            <w:rStyle w:val="Hyperlink"/>
            <w:noProof/>
            <w:rtl/>
          </w:rPr>
          <w:fldChar w:fldCharType="begin"/>
        </w:r>
        <w:r>
          <w:rPr>
            <w:noProof/>
            <w:webHidden/>
          </w:rPr>
          <w:instrText xml:space="preserve"> PAGEREF _Toc293164217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18" w:history="1">
        <w:r w:rsidRPr="00B0591D">
          <w:rPr>
            <w:rStyle w:val="Hyperlink"/>
            <w:noProof/>
          </w:rPr>
          <w:t>4.1</w:t>
        </w:r>
        <w:r>
          <w:rPr>
            <w:rFonts w:asciiTheme="minorHAnsi" w:eastAsiaTheme="minorEastAsia" w:hAnsiTheme="minorHAnsi" w:cstheme="minorBidi"/>
            <w:noProof/>
          </w:rPr>
          <w:tab/>
        </w:r>
        <w:r w:rsidRPr="00B0591D">
          <w:rPr>
            <w:rStyle w:val="Hyperlink"/>
            <w:noProof/>
          </w:rPr>
          <w:t>Clock Block Pinout</w:t>
        </w:r>
        <w:r>
          <w:rPr>
            <w:noProof/>
            <w:webHidden/>
          </w:rPr>
          <w:tab/>
        </w:r>
        <w:r>
          <w:rPr>
            <w:rStyle w:val="Hyperlink"/>
            <w:noProof/>
            <w:rtl/>
          </w:rPr>
          <w:fldChar w:fldCharType="begin"/>
        </w:r>
        <w:r>
          <w:rPr>
            <w:noProof/>
            <w:webHidden/>
          </w:rPr>
          <w:instrText xml:space="preserve"> PAGEREF _Toc293164218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19" w:history="1">
        <w:r w:rsidRPr="00B0591D">
          <w:rPr>
            <w:rStyle w:val="Hyperlink"/>
            <w:noProof/>
          </w:rPr>
          <w:t>4.2</w:t>
        </w:r>
        <w:r>
          <w:rPr>
            <w:rFonts w:asciiTheme="minorHAnsi" w:eastAsiaTheme="minorEastAsia" w:hAnsiTheme="minorHAnsi" w:cstheme="minorBidi"/>
            <w:noProof/>
          </w:rPr>
          <w:tab/>
        </w:r>
        <w:r w:rsidRPr="00B0591D">
          <w:rPr>
            <w:rStyle w:val="Hyperlink"/>
            <w:noProof/>
          </w:rPr>
          <w:t>PLL Instance</w:t>
        </w:r>
        <w:r>
          <w:rPr>
            <w:noProof/>
            <w:webHidden/>
          </w:rPr>
          <w:tab/>
        </w:r>
        <w:r>
          <w:rPr>
            <w:rStyle w:val="Hyperlink"/>
            <w:noProof/>
            <w:rtl/>
          </w:rPr>
          <w:fldChar w:fldCharType="begin"/>
        </w:r>
        <w:r>
          <w:rPr>
            <w:noProof/>
            <w:webHidden/>
          </w:rPr>
          <w:instrText xml:space="preserve"> PAGEREF _Toc293164219 \h </w:instrText>
        </w:r>
        <w:r>
          <w:rPr>
            <w:rStyle w:val="Hyperlink"/>
            <w:noProof/>
            <w:rtl/>
          </w:rPr>
        </w:r>
        <w:r>
          <w:rPr>
            <w:rStyle w:val="Hyperlink"/>
            <w:noProof/>
            <w:rtl/>
          </w:rPr>
          <w:fldChar w:fldCharType="separate"/>
        </w:r>
        <w:r>
          <w:rPr>
            <w:noProof/>
            <w:webHidden/>
          </w:rPr>
          <w:t>9</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20" w:history="1">
        <w:r w:rsidRPr="00B0591D">
          <w:rPr>
            <w:rStyle w:val="Hyperlink"/>
            <w:noProof/>
          </w:rPr>
          <w:t>4.2.1</w:t>
        </w:r>
        <w:r>
          <w:rPr>
            <w:rFonts w:asciiTheme="minorHAnsi" w:eastAsiaTheme="minorEastAsia" w:hAnsiTheme="minorHAnsi" w:cstheme="minorBidi"/>
            <w:noProof/>
            <w:lang w:bidi="he-IL"/>
          </w:rPr>
          <w:tab/>
        </w:r>
        <w:r w:rsidRPr="00B0591D">
          <w:rPr>
            <w:rStyle w:val="Hyperlink"/>
            <w:noProof/>
          </w:rPr>
          <w:t>PLL Pinout</w:t>
        </w:r>
        <w:r>
          <w:rPr>
            <w:noProof/>
            <w:webHidden/>
          </w:rPr>
          <w:tab/>
        </w:r>
        <w:r>
          <w:rPr>
            <w:rStyle w:val="Hyperlink"/>
            <w:noProof/>
            <w:rtl/>
          </w:rPr>
          <w:fldChar w:fldCharType="begin"/>
        </w:r>
        <w:r>
          <w:rPr>
            <w:noProof/>
            <w:webHidden/>
          </w:rPr>
          <w:instrText xml:space="preserve"> PAGEREF _Toc293164220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0F1C00" w:rsidRDefault="000F1C00">
      <w:pPr>
        <w:pStyle w:val="TOC1"/>
        <w:tabs>
          <w:tab w:val="left" w:pos="440"/>
          <w:tab w:val="right" w:leader="dot" w:pos="9292"/>
        </w:tabs>
        <w:bidi w:val="0"/>
        <w:rPr>
          <w:rFonts w:asciiTheme="minorHAnsi" w:eastAsiaTheme="minorEastAsia" w:hAnsiTheme="minorHAnsi" w:cstheme="minorBidi"/>
          <w:noProof/>
        </w:rPr>
      </w:pPr>
      <w:hyperlink w:anchor="_Toc293164221" w:history="1">
        <w:r w:rsidRPr="00B0591D">
          <w:rPr>
            <w:rStyle w:val="Hyperlink"/>
            <w:noProof/>
          </w:rPr>
          <w:t>5</w:t>
        </w:r>
        <w:r>
          <w:rPr>
            <w:rFonts w:asciiTheme="minorHAnsi" w:eastAsiaTheme="minorEastAsia" w:hAnsiTheme="minorHAnsi" w:cstheme="minorBidi"/>
            <w:noProof/>
          </w:rPr>
          <w:tab/>
        </w:r>
        <w:r w:rsidRPr="00B0591D">
          <w:rPr>
            <w:rStyle w:val="Hyperlink"/>
            <w:noProof/>
          </w:rPr>
          <w:t>Reset Block</w:t>
        </w:r>
        <w:r>
          <w:rPr>
            <w:noProof/>
            <w:webHidden/>
          </w:rPr>
          <w:tab/>
        </w:r>
        <w:r>
          <w:rPr>
            <w:rStyle w:val="Hyperlink"/>
            <w:noProof/>
            <w:rtl/>
          </w:rPr>
          <w:fldChar w:fldCharType="begin"/>
        </w:r>
        <w:r>
          <w:rPr>
            <w:noProof/>
            <w:webHidden/>
          </w:rPr>
          <w:instrText xml:space="preserve"> PAGEREF _Toc293164221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22" w:history="1">
        <w:r w:rsidRPr="00B0591D">
          <w:rPr>
            <w:rStyle w:val="Hyperlink"/>
            <w:noProof/>
          </w:rPr>
          <w:t>5.1</w:t>
        </w:r>
        <w:r>
          <w:rPr>
            <w:rFonts w:asciiTheme="minorHAnsi" w:eastAsiaTheme="minorEastAsia" w:hAnsiTheme="minorHAnsi" w:cstheme="minorBidi"/>
            <w:noProof/>
          </w:rPr>
          <w:tab/>
        </w:r>
        <w:r w:rsidRPr="00B0591D">
          <w:rPr>
            <w:rStyle w:val="Hyperlink"/>
            <w:noProof/>
          </w:rPr>
          <w:t>Reset Block Pinout</w:t>
        </w:r>
        <w:r>
          <w:rPr>
            <w:noProof/>
            <w:webHidden/>
          </w:rPr>
          <w:tab/>
        </w:r>
        <w:r>
          <w:rPr>
            <w:rStyle w:val="Hyperlink"/>
            <w:noProof/>
            <w:rtl/>
          </w:rPr>
          <w:fldChar w:fldCharType="begin"/>
        </w:r>
        <w:r>
          <w:rPr>
            <w:noProof/>
            <w:webHidden/>
          </w:rPr>
          <w:instrText xml:space="preserve"> PAGEREF _Toc293164222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23" w:history="1">
        <w:r w:rsidRPr="00B0591D">
          <w:rPr>
            <w:rStyle w:val="Hyperlink"/>
            <w:noProof/>
          </w:rPr>
          <w:t>5.2</w:t>
        </w:r>
        <w:r>
          <w:rPr>
            <w:rFonts w:asciiTheme="minorHAnsi" w:eastAsiaTheme="minorEastAsia" w:hAnsiTheme="minorHAnsi" w:cstheme="minorBidi"/>
            <w:noProof/>
          </w:rPr>
          <w:tab/>
        </w:r>
        <w:r w:rsidRPr="00B0591D">
          <w:rPr>
            <w:rStyle w:val="Hyperlink"/>
            <w:noProof/>
          </w:rPr>
          <w:t>Reset Block Generic Parameters</w:t>
        </w:r>
        <w:r>
          <w:rPr>
            <w:noProof/>
            <w:webHidden/>
          </w:rPr>
          <w:tab/>
        </w:r>
        <w:r>
          <w:rPr>
            <w:rStyle w:val="Hyperlink"/>
            <w:noProof/>
            <w:rtl/>
          </w:rPr>
          <w:fldChar w:fldCharType="begin"/>
        </w:r>
        <w:r>
          <w:rPr>
            <w:noProof/>
            <w:webHidden/>
          </w:rPr>
          <w:instrText xml:space="preserve"> PAGEREF _Toc293164223 \h </w:instrText>
        </w:r>
        <w:r>
          <w:rPr>
            <w:rStyle w:val="Hyperlink"/>
            <w:noProof/>
            <w:rtl/>
          </w:rPr>
        </w:r>
        <w:r>
          <w:rPr>
            <w:rStyle w:val="Hyperlink"/>
            <w:noProof/>
            <w:rtl/>
          </w:rPr>
          <w:fldChar w:fldCharType="separate"/>
        </w:r>
        <w:r>
          <w:rPr>
            <w:noProof/>
            <w:webHidden/>
          </w:rPr>
          <w:t>11</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24" w:history="1">
        <w:r w:rsidRPr="00B0591D">
          <w:rPr>
            <w:rStyle w:val="Hyperlink"/>
            <w:noProof/>
          </w:rPr>
          <w:t>5.3</w:t>
        </w:r>
        <w:r>
          <w:rPr>
            <w:rFonts w:asciiTheme="minorHAnsi" w:eastAsiaTheme="minorEastAsia" w:hAnsiTheme="minorHAnsi" w:cstheme="minorBidi"/>
            <w:noProof/>
          </w:rPr>
          <w:tab/>
        </w:r>
        <w:r w:rsidRPr="00B0591D">
          <w:rPr>
            <w:rStyle w:val="Hyperlink"/>
            <w:noProof/>
          </w:rPr>
          <w:t>Reset Block Connecting Scheme</w:t>
        </w:r>
        <w:r>
          <w:rPr>
            <w:noProof/>
            <w:webHidden/>
          </w:rPr>
          <w:tab/>
        </w:r>
        <w:r>
          <w:rPr>
            <w:rStyle w:val="Hyperlink"/>
            <w:noProof/>
            <w:rtl/>
          </w:rPr>
          <w:fldChar w:fldCharType="begin"/>
        </w:r>
        <w:r>
          <w:rPr>
            <w:noProof/>
            <w:webHidden/>
          </w:rPr>
          <w:instrText xml:space="preserve"> PAGEREF _Toc293164224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25" w:history="1">
        <w:r w:rsidRPr="00B0591D">
          <w:rPr>
            <w:rStyle w:val="Hyperlink"/>
            <w:noProof/>
          </w:rPr>
          <w:t>5.4</w:t>
        </w:r>
        <w:r>
          <w:rPr>
            <w:rFonts w:asciiTheme="minorHAnsi" w:eastAsiaTheme="minorEastAsia" w:hAnsiTheme="minorHAnsi" w:cstheme="minorBidi"/>
            <w:noProof/>
          </w:rPr>
          <w:tab/>
        </w:r>
        <w:r w:rsidRPr="00B0591D">
          <w:rPr>
            <w:rStyle w:val="Hyperlink"/>
            <w:noProof/>
          </w:rPr>
          <w:t>Reset Block Wave</w:t>
        </w:r>
        <w:r>
          <w:rPr>
            <w:noProof/>
            <w:webHidden/>
          </w:rPr>
          <w:tab/>
        </w:r>
        <w:r>
          <w:rPr>
            <w:rStyle w:val="Hyperlink"/>
            <w:noProof/>
            <w:rtl/>
          </w:rPr>
          <w:fldChar w:fldCharType="begin"/>
        </w:r>
        <w:r>
          <w:rPr>
            <w:noProof/>
            <w:webHidden/>
          </w:rPr>
          <w:instrText xml:space="preserve"> PAGEREF _Toc293164225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26" w:history="1">
        <w:r w:rsidRPr="00B0591D">
          <w:rPr>
            <w:rStyle w:val="Hyperlink"/>
            <w:noProof/>
          </w:rPr>
          <w:t>5.5</w:t>
        </w:r>
        <w:r>
          <w:rPr>
            <w:rFonts w:asciiTheme="minorHAnsi" w:eastAsiaTheme="minorEastAsia" w:hAnsiTheme="minorHAnsi" w:cstheme="minorBidi"/>
            <w:noProof/>
          </w:rPr>
          <w:tab/>
        </w:r>
        <w:r w:rsidRPr="00B0591D">
          <w:rPr>
            <w:rStyle w:val="Hyperlink"/>
            <w:noProof/>
          </w:rPr>
          <w:t>Reset Filter</w:t>
        </w:r>
        <w:r>
          <w:rPr>
            <w:noProof/>
            <w:webHidden/>
          </w:rPr>
          <w:tab/>
        </w:r>
        <w:r>
          <w:rPr>
            <w:rStyle w:val="Hyperlink"/>
            <w:noProof/>
            <w:rtl/>
          </w:rPr>
          <w:fldChar w:fldCharType="begin"/>
        </w:r>
        <w:r>
          <w:rPr>
            <w:noProof/>
            <w:webHidden/>
          </w:rPr>
          <w:instrText xml:space="preserve"> PAGEREF _Toc293164226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27" w:history="1">
        <w:r w:rsidRPr="00B0591D">
          <w:rPr>
            <w:rStyle w:val="Hyperlink"/>
            <w:noProof/>
          </w:rPr>
          <w:t>5.5.1</w:t>
        </w:r>
        <w:r>
          <w:rPr>
            <w:rFonts w:asciiTheme="minorHAnsi" w:eastAsiaTheme="minorEastAsia" w:hAnsiTheme="minorHAnsi" w:cstheme="minorBidi"/>
            <w:noProof/>
            <w:lang w:bidi="he-IL"/>
          </w:rPr>
          <w:tab/>
        </w:r>
        <w:r w:rsidRPr="00B0591D">
          <w:rPr>
            <w:rStyle w:val="Hyperlink"/>
            <w:noProof/>
          </w:rPr>
          <w:t>Reset Filter Working Method</w:t>
        </w:r>
        <w:r>
          <w:rPr>
            <w:noProof/>
            <w:webHidden/>
          </w:rPr>
          <w:tab/>
        </w:r>
        <w:r>
          <w:rPr>
            <w:rStyle w:val="Hyperlink"/>
            <w:noProof/>
            <w:rtl/>
          </w:rPr>
          <w:fldChar w:fldCharType="begin"/>
        </w:r>
        <w:r>
          <w:rPr>
            <w:noProof/>
            <w:webHidden/>
          </w:rPr>
          <w:instrText xml:space="preserve"> PAGEREF _Toc293164227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28" w:history="1">
        <w:r w:rsidRPr="00B0591D">
          <w:rPr>
            <w:rStyle w:val="Hyperlink"/>
            <w:noProof/>
          </w:rPr>
          <w:t>5.5.2</w:t>
        </w:r>
        <w:r>
          <w:rPr>
            <w:rFonts w:asciiTheme="minorHAnsi" w:eastAsiaTheme="minorEastAsia" w:hAnsiTheme="minorHAnsi" w:cstheme="minorBidi"/>
            <w:noProof/>
            <w:lang w:bidi="he-IL"/>
          </w:rPr>
          <w:tab/>
        </w:r>
        <w:r w:rsidRPr="00B0591D">
          <w:rPr>
            <w:rStyle w:val="Hyperlink"/>
            <w:noProof/>
          </w:rPr>
          <w:t>Reset Filter Pinout</w:t>
        </w:r>
        <w:r>
          <w:rPr>
            <w:noProof/>
            <w:webHidden/>
          </w:rPr>
          <w:tab/>
        </w:r>
        <w:r>
          <w:rPr>
            <w:rStyle w:val="Hyperlink"/>
            <w:noProof/>
            <w:rtl/>
          </w:rPr>
          <w:fldChar w:fldCharType="begin"/>
        </w:r>
        <w:r>
          <w:rPr>
            <w:noProof/>
            <w:webHidden/>
          </w:rPr>
          <w:instrText xml:space="preserve"> PAGEREF _Toc293164228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29" w:history="1">
        <w:r w:rsidRPr="00B0591D">
          <w:rPr>
            <w:rStyle w:val="Hyperlink"/>
            <w:noProof/>
          </w:rPr>
          <w:t>5.5.3</w:t>
        </w:r>
        <w:r>
          <w:rPr>
            <w:rFonts w:asciiTheme="minorHAnsi" w:eastAsiaTheme="minorEastAsia" w:hAnsiTheme="minorHAnsi" w:cstheme="minorBidi"/>
            <w:noProof/>
            <w:lang w:bidi="he-IL"/>
          </w:rPr>
          <w:tab/>
        </w:r>
        <w:r w:rsidRPr="00B0591D">
          <w:rPr>
            <w:rStyle w:val="Hyperlink"/>
            <w:noProof/>
          </w:rPr>
          <w:t>Reset Filter Generic Parameters</w:t>
        </w:r>
        <w:r>
          <w:rPr>
            <w:noProof/>
            <w:webHidden/>
          </w:rPr>
          <w:tab/>
        </w:r>
        <w:r>
          <w:rPr>
            <w:rStyle w:val="Hyperlink"/>
            <w:noProof/>
            <w:rtl/>
          </w:rPr>
          <w:fldChar w:fldCharType="begin"/>
        </w:r>
        <w:r>
          <w:rPr>
            <w:noProof/>
            <w:webHidden/>
          </w:rPr>
          <w:instrText xml:space="preserve"> PAGEREF _Toc293164229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0F1C00" w:rsidRDefault="000F1C00">
      <w:pPr>
        <w:pStyle w:val="TOC2"/>
        <w:tabs>
          <w:tab w:val="left" w:pos="880"/>
          <w:tab w:val="right" w:leader="dot" w:pos="9292"/>
        </w:tabs>
        <w:bidi w:val="0"/>
        <w:rPr>
          <w:rFonts w:asciiTheme="minorHAnsi" w:eastAsiaTheme="minorEastAsia" w:hAnsiTheme="minorHAnsi" w:cstheme="minorBidi"/>
          <w:noProof/>
        </w:rPr>
      </w:pPr>
      <w:hyperlink w:anchor="_Toc293164230" w:history="1">
        <w:r w:rsidRPr="00B0591D">
          <w:rPr>
            <w:rStyle w:val="Hyperlink"/>
            <w:noProof/>
          </w:rPr>
          <w:t>5.6</w:t>
        </w:r>
        <w:r>
          <w:rPr>
            <w:rFonts w:asciiTheme="minorHAnsi" w:eastAsiaTheme="minorEastAsia" w:hAnsiTheme="minorHAnsi" w:cstheme="minorBidi"/>
            <w:noProof/>
          </w:rPr>
          <w:tab/>
        </w:r>
        <w:r w:rsidRPr="00B0591D">
          <w:rPr>
            <w:rStyle w:val="Hyperlink"/>
            <w:noProof/>
          </w:rPr>
          <w:t>Sync Reset Generator</w:t>
        </w:r>
        <w:r>
          <w:rPr>
            <w:noProof/>
            <w:webHidden/>
          </w:rPr>
          <w:tab/>
        </w:r>
        <w:r>
          <w:rPr>
            <w:rStyle w:val="Hyperlink"/>
            <w:noProof/>
            <w:rtl/>
          </w:rPr>
          <w:fldChar w:fldCharType="begin"/>
        </w:r>
        <w:r>
          <w:rPr>
            <w:noProof/>
            <w:webHidden/>
          </w:rPr>
          <w:instrText xml:space="preserve"> PAGEREF _Toc293164230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31" w:history="1">
        <w:r w:rsidRPr="00B0591D">
          <w:rPr>
            <w:rStyle w:val="Hyperlink"/>
            <w:noProof/>
          </w:rPr>
          <w:t>5.6.1</w:t>
        </w:r>
        <w:r>
          <w:rPr>
            <w:rFonts w:asciiTheme="minorHAnsi" w:eastAsiaTheme="minorEastAsia" w:hAnsiTheme="minorHAnsi" w:cstheme="minorBidi"/>
            <w:noProof/>
            <w:lang w:bidi="he-IL"/>
          </w:rPr>
          <w:tab/>
        </w:r>
        <w:r w:rsidRPr="00B0591D">
          <w:rPr>
            <w:rStyle w:val="Hyperlink"/>
            <w:noProof/>
          </w:rPr>
          <w:t>Sync Reset Generator Working Method</w:t>
        </w:r>
        <w:r>
          <w:rPr>
            <w:noProof/>
            <w:webHidden/>
          </w:rPr>
          <w:tab/>
        </w:r>
        <w:r>
          <w:rPr>
            <w:rStyle w:val="Hyperlink"/>
            <w:noProof/>
            <w:rtl/>
          </w:rPr>
          <w:fldChar w:fldCharType="begin"/>
        </w:r>
        <w:r>
          <w:rPr>
            <w:noProof/>
            <w:webHidden/>
          </w:rPr>
          <w:instrText xml:space="preserve"> PAGEREF _Toc293164231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32" w:history="1">
        <w:r w:rsidRPr="00B0591D">
          <w:rPr>
            <w:rStyle w:val="Hyperlink"/>
            <w:noProof/>
          </w:rPr>
          <w:t>5.6.2</w:t>
        </w:r>
        <w:r>
          <w:rPr>
            <w:rFonts w:asciiTheme="minorHAnsi" w:eastAsiaTheme="minorEastAsia" w:hAnsiTheme="minorHAnsi" w:cstheme="minorBidi"/>
            <w:noProof/>
            <w:lang w:bidi="he-IL"/>
          </w:rPr>
          <w:tab/>
        </w:r>
        <w:r w:rsidRPr="00B0591D">
          <w:rPr>
            <w:rStyle w:val="Hyperlink"/>
            <w:noProof/>
          </w:rPr>
          <w:t>Sync Reset Generator Pinout</w:t>
        </w:r>
        <w:r>
          <w:rPr>
            <w:noProof/>
            <w:webHidden/>
          </w:rPr>
          <w:tab/>
        </w:r>
        <w:r>
          <w:rPr>
            <w:rStyle w:val="Hyperlink"/>
            <w:noProof/>
            <w:rtl/>
          </w:rPr>
          <w:fldChar w:fldCharType="begin"/>
        </w:r>
        <w:r>
          <w:rPr>
            <w:noProof/>
            <w:webHidden/>
          </w:rPr>
          <w:instrText xml:space="preserve"> PAGEREF _Toc293164232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0F1C00" w:rsidRDefault="000F1C00">
      <w:pPr>
        <w:pStyle w:val="TOC3"/>
        <w:tabs>
          <w:tab w:val="left" w:pos="1320"/>
          <w:tab w:val="right" w:leader="dot" w:pos="9292"/>
        </w:tabs>
        <w:rPr>
          <w:rFonts w:asciiTheme="minorHAnsi" w:eastAsiaTheme="minorEastAsia" w:hAnsiTheme="minorHAnsi" w:cstheme="minorBidi"/>
          <w:noProof/>
          <w:lang w:bidi="he-IL"/>
        </w:rPr>
      </w:pPr>
      <w:hyperlink w:anchor="_Toc293164233" w:history="1">
        <w:r w:rsidRPr="00B0591D">
          <w:rPr>
            <w:rStyle w:val="Hyperlink"/>
            <w:noProof/>
          </w:rPr>
          <w:t>5.6.3</w:t>
        </w:r>
        <w:r>
          <w:rPr>
            <w:rFonts w:asciiTheme="minorHAnsi" w:eastAsiaTheme="minorEastAsia" w:hAnsiTheme="minorHAnsi" w:cstheme="minorBidi"/>
            <w:noProof/>
            <w:lang w:bidi="he-IL"/>
          </w:rPr>
          <w:tab/>
        </w:r>
        <w:r w:rsidRPr="00B0591D">
          <w:rPr>
            <w:rStyle w:val="Hyperlink"/>
            <w:noProof/>
          </w:rPr>
          <w:t>Sync Reset Generator Generic Parameters</w:t>
        </w:r>
        <w:r>
          <w:rPr>
            <w:noProof/>
            <w:webHidden/>
          </w:rPr>
          <w:tab/>
        </w:r>
        <w:r>
          <w:rPr>
            <w:rStyle w:val="Hyperlink"/>
            <w:noProof/>
            <w:rtl/>
          </w:rPr>
          <w:fldChar w:fldCharType="begin"/>
        </w:r>
        <w:r>
          <w:rPr>
            <w:noProof/>
            <w:webHidden/>
          </w:rPr>
          <w:instrText xml:space="preserve"> PAGEREF _Toc293164233 \h </w:instrText>
        </w:r>
        <w:r>
          <w:rPr>
            <w:rStyle w:val="Hyperlink"/>
            <w:noProof/>
            <w:rtl/>
          </w:rPr>
        </w:r>
        <w:r>
          <w:rPr>
            <w:rStyle w:val="Hyperlink"/>
            <w:noProof/>
            <w:rtl/>
          </w:rPr>
          <w:fldChar w:fldCharType="separate"/>
        </w:r>
        <w:r>
          <w:rPr>
            <w:noProof/>
            <w:webHidden/>
          </w:rPr>
          <w:t>15</w:t>
        </w:r>
        <w:r>
          <w:rPr>
            <w:rStyle w:val="Hyperlink"/>
            <w:noProof/>
            <w:rtl/>
          </w:rPr>
          <w:fldChar w:fldCharType="end"/>
        </w:r>
      </w:hyperlink>
    </w:p>
    <w:p w:rsidR="000F1C00" w:rsidRDefault="000F1C00">
      <w:pPr>
        <w:pStyle w:val="TOC1"/>
        <w:tabs>
          <w:tab w:val="left" w:pos="440"/>
          <w:tab w:val="right" w:leader="dot" w:pos="9292"/>
        </w:tabs>
        <w:bidi w:val="0"/>
        <w:rPr>
          <w:rFonts w:asciiTheme="minorHAnsi" w:eastAsiaTheme="minorEastAsia" w:hAnsiTheme="minorHAnsi" w:cstheme="minorBidi"/>
          <w:noProof/>
        </w:rPr>
      </w:pPr>
      <w:hyperlink w:anchor="_Toc293164234" w:history="1">
        <w:r w:rsidRPr="00B0591D">
          <w:rPr>
            <w:rStyle w:val="Hyperlink"/>
            <w:noProof/>
          </w:rPr>
          <w:t>6</w:t>
        </w:r>
        <w:r>
          <w:rPr>
            <w:rFonts w:asciiTheme="minorHAnsi" w:eastAsiaTheme="minorEastAsia" w:hAnsiTheme="minorHAnsi" w:cstheme="minorBidi"/>
            <w:noProof/>
          </w:rPr>
          <w:tab/>
        </w:r>
        <w:r w:rsidRPr="00B0591D">
          <w:rPr>
            <w:rStyle w:val="Hyperlink"/>
            <w:noProof/>
          </w:rPr>
          <w:t>Performed Tests for Global Nets</w:t>
        </w:r>
        <w:r>
          <w:rPr>
            <w:noProof/>
            <w:webHidden/>
          </w:rPr>
          <w:tab/>
        </w:r>
        <w:r>
          <w:rPr>
            <w:rStyle w:val="Hyperlink"/>
            <w:noProof/>
            <w:rtl/>
          </w:rPr>
          <w:fldChar w:fldCharType="begin"/>
        </w:r>
        <w:r>
          <w:rPr>
            <w:noProof/>
            <w:webHidden/>
          </w:rPr>
          <w:instrText xml:space="preserve"> PAGEREF _Toc293164234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8252C8" w:rsidRDefault="005839D3">
      <w:r>
        <w:fldChar w:fldCharType="end"/>
      </w:r>
    </w:p>
    <w:p w:rsidR="006E0820" w:rsidRDefault="006E0820" w:rsidP="003112ED">
      <w:pPr>
        <w:pStyle w:val="a8"/>
        <w:bidi w:val="0"/>
      </w:pPr>
      <w:r>
        <w:t>Table of Tables</w:t>
      </w:r>
    </w:p>
    <w:p w:rsidR="00804115" w:rsidRDefault="005839D3">
      <w:pPr>
        <w:pStyle w:val="ab"/>
        <w:tabs>
          <w:tab w:val="right" w:leader="dot" w:pos="9292"/>
        </w:tabs>
        <w:bidi w:val="0"/>
        <w:rPr>
          <w:rFonts w:asciiTheme="minorHAnsi" w:eastAsiaTheme="minorEastAsia" w:hAnsiTheme="minorHAnsi" w:cstheme="minorBidi"/>
          <w:noProof/>
        </w:rPr>
      </w:pPr>
      <w:r>
        <w:fldChar w:fldCharType="begin"/>
      </w:r>
      <w:r w:rsidR="003D2BE8">
        <w:instrText xml:space="preserve"> TOC \h \z \c "Table" </w:instrText>
      </w:r>
      <w:r>
        <w:fldChar w:fldCharType="separate"/>
      </w:r>
      <w:hyperlink w:anchor="_Toc287589779" w:history="1">
        <w:r w:rsidR="00804115" w:rsidRPr="00377901">
          <w:rPr>
            <w:rStyle w:val="Hyperlink"/>
            <w:noProof/>
          </w:rPr>
          <w:t>Table 1 – Table of Changes</w:t>
        </w:r>
        <w:r w:rsidR="00804115">
          <w:rPr>
            <w:noProof/>
            <w:webHidden/>
          </w:rPr>
          <w:tab/>
        </w:r>
        <w:r>
          <w:rPr>
            <w:noProof/>
            <w:webHidden/>
          </w:rPr>
          <w:fldChar w:fldCharType="begin"/>
        </w:r>
        <w:r w:rsidR="00804115">
          <w:rPr>
            <w:noProof/>
            <w:webHidden/>
          </w:rPr>
          <w:instrText xml:space="preserve"> PAGEREF _Toc287589779 \h </w:instrText>
        </w:r>
        <w:r>
          <w:rPr>
            <w:noProof/>
            <w:webHidden/>
          </w:rPr>
        </w:r>
        <w:r>
          <w:rPr>
            <w:noProof/>
            <w:webHidden/>
          </w:rPr>
          <w:fldChar w:fldCharType="separate"/>
        </w:r>
        <w:r w:rsidR="00804115">
          <w:rPr>
            <w:noProof/>
            <w:webHidden/>
          </w:rPr>
          <w:t>4</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0" w:history="1">
        <w:r w:rsidR="00804115" w:rsidRPr="00377901">
          <w:rPr>
            <w:rStyle w:val="Hyperlink"/>
            <w:noProof/>
          </w:rPr>
          <w:t>Table 2 – Global Nets Pinout</w:t>
        </w:r>
        <w:r w:rsidR="00804115">
          <w:rPr>
            <w:noProof/>
            <w:webHidden/>
          </w:rPr>
          <w:tab/>
        </w:r>
        <w:r>
          <w:rPr>
            <w:noProof/>
            <w:webHidden/>
          </w:rPr>
          <w:fldChar w:fldCharType="begin"/>
        </w:r>
        <w:r w:rsidR="00804115">
          <w:rPr>
            <w:noProof/>
            <w:webHidden/>
          </w:rPr>
          <w:instrText xml:space="preserve"> PAGEREF _Toc287589780 \h </w:instrText>
        </w:r>
        <w:r>
          <w:rPr>
            <w:noProof/>
            <w:webHidden/>
          </w:rPr>
        </w:r>
        <w:r>
          <w:rPr>
            <w:noProof/>
            <w:webHidden/>
          </w:rPr>
          <w:fldChar w:fldCharType="separate"/>
        </w:r>
        <w:r w:rsidR="00804115">
          <w:rPr>
            <w:noProof/>
            <w:webHidden/>
          </w:rPr>
          <w:t>7</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1" w:history="1">
        <w:r w:rsidR="00804115" w:rsidRPr="00377901">
          <w:rPr>
            <w:rStyle w:val="Hyperlink"/>
            <w:noProof/>
          </w:rPr>
          <w:t>Table 3 – Global Nets Generic Parameters</w:t>
        </w:r>
        <w:r w:rsidR="00804115">
          <w:rPr>
            <w:noProof/>
            <w:webHidden/>
          </w:rPr>
          <w:tab/>
        </w:r>
        <w:r>
          <w:rPr>
            <w:noProof/>
            <w:webHidden/>
          </w:rPr>
          <w:fldChar w:fldCharType="begin"/>
        </w:r>
        <w:r w:rsidR="00804115">
          <w:rPr>
            <w:noProof/>
            <w:webHidden/>
          </w:rPr>
          <w:instrText xml:space="preserve"> PAGEREF _Toc287589781 \h </w:instrText>
        </w:r>
        <w:r>
          <w:rPr>
            <w:noProof/>
            <w:webHidden/>
          </w:rPr>
        </w:r>
        <w:r>
          <w:rPr>
            <w:noProof/>
            <w:webHidden/>
          </w:rPr>
          <w:fldChar w:fldCharType="separate"/>
        </w:r>
        <w:r w:rsidR="00804115">
          <w:rPr>
            <w:noProof/>
            <w:webHidden/>
          </w:rPr>
          <w:t>7</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2" w:history="1">
        <w:r w:rsidR="00804115" w:rsidRPr="00377901">
          <w:rPr>
            <w:rStyle w:val="Hyperlink"/>
            <w:noProof/>
          </w:rPr>
          <w:t>Table 4 – Clock Block Pinout</w:t>
        </w:r>
        <w:r w:rsidR="00804115">
          <w:rPr>
            <w:noProof/>
            <w:webHidden/>
          </w:rPr>
          <w:tab/>
        </w:r>
        <w:r>
          <w:rPr>
            <w:noProof/>
            <w:webHidden/>
          </w:rPr>
          <w:fldChar w:fldCharType="begin"/>
        </w:r>
        <w:r w:rsidR="00804115">
          <w:rPr>
            <w:noProof/>
            <w:webHidden/>
          </w:rPr>
          <w:instrText xml:space="preserve"> PAGEREF _Toc287589782 \h </w:instrText>
        </w:r>
        <w:r>
          <w:rPr>
            <w:noProof/>
            <w:webHidden/>
          </w:rPr>
        </w:r>
        <w:r>
          <w:rPr>
            <w:noProof/>
            <w:webHidden/>
          </w:rPr>
          <w:fldChar w:fldCharType="separate"/>
        </w:r>
        <w:r w:rsidR="00804115">
          <w:rPr>
            <w:noProof/>
            <w:webHidden/>
          </w:rPr>
          <w:t>10</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3" w:history="1">
        <w:r w:rsidR="00804115" w:rsidRPr="00377901">
          <w:rPr>
            <w:rStyle w:val="Hyperlink"/>
            <w:noProof/>
          </w:rPr>
          <w:t>Table 5 – PLL Pinout</w:t>
        </w:r>
        <w:r w:rsidR="00804115">
          <w:rPr>
            <w:noProof/>
            <w:webHidden/>
          </w:rPr>
          <w:tab/>
        </w:r>
        <w:r>
          <w:rPr>
            <w:noProof/>
            <w:webHidden/>
          </w:rPr>
          <w:fldChar w:fldCharType="begin"/>
        </w:r>
        <w:r w:rsidR="00804115">
          <w:rPr>
            <w:noProof/>
            <w:webHidden/>
          </w:rPr>
          <w:instrText xml:space="preserve"> PAGEREF _Toc287589783 \h </w:instrText>
        </w:r>
        <w:r>
          <w:rPr>
            <w:noProof/>
            <w:webHidden/>
          </w:rPr>
        </w:r>
        <w:r>
          <w:rPr>
            <w:noProof/>
            <w:webHidden/>
          </w:rPr>
          <w:fldChar w:fldCharType="separate"/>
        </w:r>
        <w:r w:rsidR="00804115">
          <w:rPr>
            <w:noProof/>
            <w:webHidden/>
          </w:rPr>
          <w:t>11</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4" w:history="1">
        <w:r w:rsidR="00804115" w:rsidRPr="00377901">
          <w:rPr>
            <w:rStyle w:val="Hyperlink"/>
            <w:noProof/>
          </w:rPr>
          <w:t>Table 6 – Reset Block Pinout</w:t>
        </w:r>
        <w:r w:rsidR="00804115">
          <w:rPr>
            <w:noProof/>
            <w:webHidden/>
          </w:rPr>
          <w:tab/>
        </w:r>
        <w:r>
          <w:rPr>
            <w:noProof/>
            <w:webHidden/>
          </w:rPr>
          <w:fldChar w:fldCharType="begin"/>
        </w:r>
        <w:r w:rsidR="00804115">
          <w:rPr>
            <w:noProof/>
            <w:webHidden/>
          </w:rPr>
          <w:instrText xml:space="preserve"> PAGEREF _Toc287589784 \h </w:instrText>
        </w:r>
        <w:r>
          <w:rPr>
            <w:noProof/>
            <w:webHidden/>
          </w:rPr>
        </w:r>
        <w:r>
          <w:rPr>
            <w:noProof/>
            <w:webHidden/>
          </w:rPr>
          <w:fldChar w:fldCharType="separate"/>
        </w:r>
        <w:r w:rsidR="00804115">
          <w:rPr>
            <w:noProof/>
            <w:webHidden/>
          </w:rPr>
          <w:t>12</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5" w:history="1">
        <w:r w:rsidR="00804115" w:rsidRPr="00377901">
          <w:rPr>
            <w:rStyle w:val="Hyperlink"/>
            <w:noProof/>
          </w:rPr>
          <w:t>Table 7 – Reset Block Generic Parameters</w:t>
        </w:r>
        <w:r w:rsidR="00804115">
          <w:rPr>
            <w:noProof/>
            <w:webHidden/>
          </w:rPr>
          <w:tab/>
        </w:r>
        <w:r>
          <w:rPr>
            <w:noProof/>
            <w:webHidden/>
          </w:rPr>
          <w:fldChar w:fldCharType="begin"/>
        </w:r>
        <w:r w:rsidR="00804115">
          <w:rPr>
            <w:noProof/>
            <w:webHidden/>
          </w:rPr>
          <w:instrText xml:space="preserve"> PAGEREF _Toc287589785 \h </w:instrText>
        </w:r>
        <w:r>
          <w:rPr>
            <w:noProof/>
            <w:webHidden/>
          </w:rPr>
        </w:r>
        <w:r>
          <w:rPr>
            <w:noProof/>
            <w:webHidden/>
          </w:rPr>
          <w:fldChar w:fldCharType="separate"/>
        </w:r>
        <w:r w:rsidR="00804115">
          <w:rPr>
            <w:noProof/>
            <w:webHidden/>
          </w:rPr>
          <w:t>12</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6" w:history="1">
        <w:r w:rsidR="00804115" w:rsidRPr="00377901">
          <w:rPr>
            <w:rStyle w:val="Hyperlink"/>
            <w:noProof/>
          </w:rPr>
          <w:t>Table 8 – Reset Filter Pinout</w:t>
        </w:r>
        <w:r w:rsidR="00804115">
          <w:rPr>
            <w:noProof/>
            <w:webHidden/>
          </w:rPr>
          <w:tab/>
        </w:r>
        <w:r>
          <w:rPr>
            <w:noProof/>
            <w:webHidden/>
          </w:rPr>
          <w:fldChar w:fldCharType="begin"/>
        </w:r>
        <w:r w:rsidR="00804115">
          <w:rPr>
            <w:noProof/>
            <w:webHidden/>
          </w:rPr>
          <w:instrText xml:space="preserve"> PAGEREF _Toc287589786 \h </w:instrText>
        </w:r>
        <w:r>
          <w:rPr>
            <w:noProof/>
            <w:webHidden/>
          </w:rPr>
        </w:r>
        <w:r>
          <w:rPr>
            <w:noProof/>
            <w:webHidden/>
          </w:rPr>
          <w:fldChar w:fldCharType="separate"/>
        </w:r>
        <w:r w:rsidR="00804115">
          <w:rPr>
            <w:noProof/>
            <w:webHidden/>
          </w:rPr>
          <w:t>15</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7" w:history="1">
        <w:r w:rsidR="00804115" w:rsidRPr="00377901">
          <w:rPr>
            <w:rStyle w:val="Hyperlink"/>
            <w:noProof/>
          </w:rPr>
          <w:t>Table 9 - Reset Filter Generic Parameters</w:t>
        </w:r>
        <w:r w:rsidR="00804115">
          <w:rPr>
            <w:noProof/>
            <w:webHidden/>
          </w:rPr>
          <w:tab/>
        </w:r>
        <w:r>
          <w:rPr>
            <w:noProof/>
            <w:webHidden/>
          </w:rPr>
          <w:fldChar w:fldCharType="begin"/>
        </w:r>
        <w:r w:rsidR="00804115">
          <w:rPr>
            <w:noProof/>
            <w:webHidden/>
          </w:rPr>
          <w:instrText xml:space="preserve"> PAGEREF _Toc287589787 \h </w:instrText>
        </w:r>
        <w:r>
          <w:rPr>
            <w:noProof/>
            <w:webHidden/>
          </w:rPr>
        </w:r>
        <w:r>
          <w:rPr>
            <w:noProof/>
            <w:webHidden/>
          </w:rPr>
          <w:fldChar w:fldCharType="separate"/>
        </w:r>
        <w:r w:rsidR="00804115">
          <w:rPr>
            <w:noProof/>
            <w:webHidden/>
          </w:rPr>
          <w:t>15</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8" w:history="1">
        <w:r w:rsidR="00804115" w:rsidRPr="00377901">
          <w:rPr>
            <w:rStyle w:val="Hyperlink"/>
            <w:noProof/>
          </w:rPr>
          <w:t>Table 10 – Sync Reset Generator Pinout</w:t>
        </w:r>
        <w:r w:rsidR="00804115">
          <w:rPr>
            <w:noProof/>
            <w:webHidden/>
          </w:rPr>
          <w:tab/>
        </w:r>
        <w:r>
          <w:rPr>
            <w:noProof/>
            <w:webHidden/>
          </w:rPr>
          <w:fldChar w:fldCharType="begin"/>
        </w:r>
        <w:r w:rsidR="00804115">
          <w:rPr>
            <w:noProof/>
            <w:webHidden/>
          </w:rPr>
          <w:instrText xml:space="preserve"> PAGEREF _Toc287589788 \h </w:instrText>
        </w:r>
        <w:r>
          <w:rPr>
            <w:noProof/>
            <w:webHidden/>
          </w:rPr>
        </w:r>
        <w:r>
          <w:rPr>
            <w:noProof/>
            <w:webHidden/>
          </w:rPr>
          <w:fldChar w:fldCharType="separate"/>
        </w:r>
        <w:r w:rsidR="00804115">
          <w:rPr>
            <w:noProof/>
            <w:webHidden/>
          </w:rPr>
          <w:t>16</w:t>
        </w:r>
        <w:r>
          <w:rPr>
            <w:noProof/>
            <w:webHidden/>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89" w:history="1">
        <w:r w:rsidR="00804115" w:rsidRPr="00377901">
          <w:rPr>
            <w:rStyle w:val="Hyperlink"/>
            <w:noProof/>
          </w:rPr>
          <w:t>Table 11 – Sync Reset Generator Generic Parameters</w:t>
        </w:r>
        <w:r w:rsidR="00804115">
          <w:rPr>
            <w:noProof/>
            <w:webHidden/>
          </w:rPr>
          <w:tab/>
        </w:r>
        <w:r>
          <w:rPr>
            <w:noProof/>
            <w:webHidden/>
          </w:rPr>
          <w:fldChar w:fldCharType="begin"/>
        </w:r>
        <w:r w:rsidR="00804115">
          <w:rPr>
            <w:noProof/>
            <w:webHidden/>
          </w:rPr>
          <w:instrText xml:space="preserve"> PAGEREF _Toc287589789 \h </w:instrText>
        </w:r>
        <w:r>
          <w:rPr>
            <w:noProof/>
            <w:webHidden/>
          </w:rPr>
        </w:r>
        <w:r>
          <w:rPr>
            <w:noProof/>
            <w:webHidden/>
          </w:rPr>
          <w:fldChar w:fldCharType="separate"/>
        </w:r>
        <w:r w:rsidR="00804115">
          <w:rPr>
            <w:noProof/>
            <w:webHidden/>
          </w:rPr>
          <w:t>16</w:t>
        </w:r>
        <w:r>
          <w:rPr>
            <w:noProof/>
            <w:webHidden/>
          </w:rPr>
          <w:fldChar w:fldCharType="end"/>
        </w:r>
      </w:hyperlink>
    </w:p>
    <w:p w:rsidR="006E0820" w:rsidRDefault="005839D3" w:rsidP="006E0820">
      <w:pPr>
        <w:bidi w:val="0"/>
      </w:pPr>
      <w:r>
        <w:fldChar w:fldCharType="end"/>
      </w:r>
    </w:p>
    <w:p w:rsidR="006E0820" w:rsidRDefault="006E0820" w:rsidP="003112ED">
      <w:pPr>
        <w:pStyle w:val="a8"/>
        <w:bidi w:val="0"/>
      </w:pPr>
      <w:r>
        <w:t>Tables of Figures</w:t>
      </w:r>
    </w:p>
    <w:p w:rsidR="00804115" w:rsidRDefault="005839D3">
      <w:pPr>
        <w:pStyle w:val="ab"/>
        <w:tabs>
          <w:tab w:val="right" w:leader="dot" w:pos="9292"/>
        </w:tabs>
        <w:bidi w:val="0"/>
        <w:rPr>
          <w:rFonts w:asciiTheme="minorHAnsi" w:eastAsiaTheme="minorEastAsia" w:hAnsiTheme="minorHAnsi" w:cstheme="minorBidi"/>
          <w:noProof/>
        </w:rPr>
      </w:pPr>
      <w:r>
        <w:fldChar w:fldCharType="begin"/>
      </w:r>
      <w:r w:rsidR="003112ED">
        <w:instrText xml:space="preserve"> TOC \h \z \c "Figure" </w:instrText>
      </w:r>
      <w:r>
        <w:fldChar w:fldCharType="separate"/>
      </w:r>
      <w:hyperlink w:anchor="_Toc287589790" w:history="1">
        <w:r w:rsidR="00804115" w:rsidRPr="00F74FD8">
          <w:rPr>
            <w:rStyle w:val="Hyperlink"/>
            <w:noProof/>
          </w:rPr>
          <w:t>Figure</w:t>
        </w:r>
        <w:r w:rsidR="00804115" w:rsidRPr="00F74FD8">
          <w:rPr>
            <w:rStyle w:val="Hyperlink"/>
            <w:noProof/>
            <w:rtl/>
          </w:rPr>
          <w:t>1</w:t>
        </w:r>
        <w:r w:rsidR="00804115" w:rsidRPr="00F74FD8">
          <w:rPr>
            <w:rStyle w:val="Hyperlink"/>
            <w:noProof/>
          </w:rPr>
          <w:t xml:space="preserve"> – Syncronized  Reset  Deactivation. Asynchronized Reset Activation</w:t>
        </w:r>
        <w:r w:rsidR="00804115">
          <w:rPr>
            <w:noProof/>
            <w:webHidden/>
          </w:rPr>
          <w:tab/>
        </w:r>
        <w:r>
          <w:rPr>
            <w:rStyle w:val="Hyperlink"/>
            <w:noProof/>
            <w:rtl/>
          </w:rPr>
          <w:fldChar w:fldCharType="begin"/>
        </w:r>
        <w:r w:rsidR="00804115">
          <w:rPr>
            <w:noProof/>
            <w:webHidden/>
          </w:rPr>
          <w:instrText xml:space="preserve"> PAGEREF _Toc287589790 \h </w:instrText>
        </w:r>
        <w:r>
          <w:rPr>
            <w:rStyle w:val="Hyperlink"/>
            <w:noProof/>
            <w:rtl/>
          </w:rPr>
        </w:r>
        <w:r>
          <w:rPr>
            <w:rStyle w:val="Hyperlink"/>
            <w:noProof/>
            <w:rtl/>
          </w:rPr>
          <w:fldChar w:fldCharType="separate"/>
        </w:r>
        <w:r w:rsidR="00804115">
          <w:rPr>
            <w:noProof/>
            <w:webHidden/>
          </w:rPr>
          <w:t>5</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1" w:history="1">
        <w:r w:rsidR="00804115" w:rsidRPr="00F74FD8">
          <w:rPr>
            <w:rStyle w:val="Hyperlink"/>
            <w:noProof/>
          </w:rPr>
          <w:t>Figure 2 – Syncronized  Reset  Deactivation. Asynchronized Reset Activation RTL</w:t>
        </w:r>
        <w:r w:rsidR="00804115">
          <w:rPr>
            <w:noProof/>
            <w:webHidden/>
          </w:rPr>
          <w:tab/>
        </w:r>
        <w:r>
          <w:rPr>
            <w:rStyle w:val="Hyperlink"/>
            <w:noProof/>
            <w:rtl/>
          </w:rPr>
          <w:fldChar w:fldCharType="begin"/>
        </w:r>
        <w:r w:rsidR="00804115">
          <w:rPr>
            <w:noProof/>
            <w:webHidden/>
          </w:rPr>
          <w:instrText xml:space="preserve"> PAGEREF _Toc287589791 \h </w:instrText>
        </w:r>
        <w:r>
          <w:rPr>
            <w:rStyle w:val="Hyperlink"/>
            <w:noProof/>
            <w:rtl/>
          </w:rPr>
        </w:r>
        <w:r>
          <w:rPr>
            <w:rStyle w:val="Hyperlink"/>
            <w:noProof/>
            <w:rtl/>
          </w:rPr>
          <w:fldChar w:fldCharType="separate"/>
        </w:r>
        <w:r w:rsidR="00804115">
          <w:rPr>
            <w:noProof/>
            <w:webHidden/>
          </w:rPr>
          <w:t>6</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2" w:history="1">
        <w:r w:rsidR="00804115" w:rsidRPr="00F74FD8">
          <w:rPr>
            <w:rStyle w:val="Hyperlink"/>
            <w:noProof/>
          </w:rPr>
          <w:t>Figure 3 – Synchronized Reset Method 2</w:t>
        </w:r>
        <w:r w:rsidR="00804115">
          <w:rPr>
            <w:noProof/>
            <w:webHidden/>
          </w:rPr>
          <w:tab/>
        </w:r>
        <w:r>
          <w:rPr>
            <w:rStyle w:val="Hyperlink"/>
            <w:noProof/>
            <w:rtl/>
          </w:rPr>
          <w:fldChar w:fldCharType="begin"/>
        </w:r>
        <w:r w:rsidR="00804115">
          <w:rPr>
            <w:noProof/>
            <w:webHidden/>
          </w:rPr>
          <w:instrText xml:space="preserve"> PAGEREF _Toc287589792 \h </w:instrText>
        </w:r>
        <w:r>
          <w:rPr>
            <w:rStyle w:val="Hyperlink"/>
            <w:noProof/>
            <w:rtl/>
          </w:rPr>
        </w:r>
        <w:r>
          <w:rPr>
            <w:rStyle w:val="Hyperlink"/>
            <w:noProof/>
            <w:rtl/>
          </w:rPr>
          <w:fldChar w:fldCharType="separate"/>
        </w:r>
        <w:r w:rsidR="00804115">
          <w:rPr>
            <w:noProof/>
            <w:webHidden/>
          </w:rPr>
          <w:t>6</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3" w:history="1">
        <w:r w:rsidR="00804115" w:rsidRPr="00F74FD8">
          <w:rPr>
            <w:rStyle w:val="Hyperlink"/>
            <w:noProof/>
          </w:rPr>
          <w:t>Figure 4 – Synchronized Reset Method 2 RTL</w:t>
        </w:r>
        <w:r w:rsidR="00804115">
          <w:rPr>
            <w:noProof/>
            <w:webHidden/>
          </w:rPr>
          <w:tab/>
        </w:r>
        <w:r>
          <w:rPr>
            <w:rStyle w:val="Hyperlink"/>
            <w:noProof/>
            <w:rtl/>
          </w:rPr>
          <w:fldChar w:fldCharType="begin"/>
        </w:r>
        <w:r w:rsidR="00804115">
          <w:rPr>
            <w:noProof/>
            <w:webHidden/>
          </w:rPr>
          <w:instrText xml:space="preserve"> PAGEREF _Toc287589793 \h </w:instrText>
        </w:r>
        <w:r>
          <w:rPr>
            <w:rStyle w:val="Hyperlink"/>
            <w:noProof/>
            <w:rtl/>
          </w:rPr>
        </w:r>
        <w:r>
          <w:rPr>
            <w:rStyle w:val="Hyperlink"/>
            <w:noProof/>
            <w:rtl/>
          </w:rPr>
          <w:fldChar w:fldCharType="separate"/>
        </w:r>
        <w:r w:rsidR="00804115">
          <w:rPr>
            <w:noProof/>
            <w:webHidden/>
          </w:rPr>
          <w:t>6</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4" w:history="1">
        <w:r w:rsidR="00804115" w:rsidRPr="00F74FD8">
          <w:rPr>
            <w:rStyle w:val="Hyperlink"/>
            <w:noProof/>
          </w:rPr>
          <w:t>Figure 5 – Global Nets Hirarchy</w:t>
        </w:r>
        <w:r w:rsidR="00804115">
          <w:rPr>
            <w:noProof/>
            <w:webHidden/>
          </w:rPr>
          <w:tab/>
        </w:r>
        <w:r>
          <w:rPr>
            <w:rStyle w:val="Hyperlink"/>
            <w:noProof/>
            <w:rtl/>
          </w:rPr>
          <w:fldChar w:fldCharType="begin"/>
        </w:r>
        <w:r w:rsidR="00804115">
          <w:rPr>
            <w:noProof/>
            <w:webHidden/>
          </w:rPr>
          <w:instrText xml:space="preserve"> PAGEREF _Toc287589794 \h </w:instrText>
        </w:r>
        <w:r>
          <w:rPr>
            <w:rStyle w:val="Hyperlink"/>
            <w:noProof/>
            <w:rtl/>
          </w:rPr>
        </w:r>
        <w:r>
          <w:rPr>
            <w:rStyle w:val="Hyperlink"/>
            <w:noProof/>
            <w:rtl/>
          </w:rPr>
          <w:fldChar w:fldCharType="separate"/>
        </w:r>
        <w:r w:rsidR="00804115">
          <w:rPr>
            <w:noProof/>
            <w:webHidden/>
          </w:rPr>
          <w:t>7</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5" w:history="1">
        <w:r w:rsidR="00804115" w:rsidRPr="00F74FD8">
          <w:rPr>
            <w:rStyle w:val="Hyperlink"/>
            <w:noProof/>
          </w:rPr>
          <w:t>Figure 6 – Global Nets Pinout</w:t>
        </w:r>
        <w:r w:rsidR="00804115">
          <w:rPr>
            <w:noProof/>
            <w:webHidden/>
          </w:rPr>
          <w:tab/>
        </w:r>
        <w:r>
          <w:rPr>
            <w:rStyle w:val="Hyperlink"/>
            <w:noProof/>
            <w:rtl/>
          </w:rPr>
          <w:fldChar w:fldCharType="begin"/>
        </w:r>
        <w:r w:rsidR="00804115">
          <w:rPr>
            <w:noProof/>
            <w:webHidden/>
          </w:rPr>
          <w:instrText xml:space="preserve"> PAGEREF _Toc287589795 \h </w:instrText>
        </w:r>
        <w:r>
          <w:rPr>
            <w:rStyle w:val="Hyperlink"/>
            <w:noProof/>
            <w:rtl/>
          </w:rPr>
        </w:r>
        <w:r>
          <w:rPr>
            <w:rStyle w:val="Hyperlink"/>
            <w:noProof/>
            <w:rtl/>
          </w:rPr>
          <w:fldChar w:fldCharType="separate"/>
        </w:r>
        <w:r w:rsidR="00804115">
          <w:rPr>
            <w:noProof/>
            <w:webHidden/>
          </w:rPr>
          <w:t>7</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6" w:history="1">
        <w:r w:rsidR="00804115" w:rsidRPr="00F74FD8">
          <w:rPr>
            <w:rStyle w:val="Hyperlink"/>
            <w:noProof/>
          </w:rPr>
          <w:t>Figure 7 – Global Nets Wave</w:t>
        </w:r>
        <w:r w:rsidR="00804115">
          <w:rPr>
            <w:noProof/>
            <w:webHidden/>
          </w:rPr>
          <w:tab/>
        </w:r>
        <w:r>
          <w:rPr>
            <w:rStyle w:val="Hyperlink"/>
            <w:noProof/>
            <w:rtl/>
          </w:rPr>
          <w:fldChar w:fldCharType="begin"/>
        </w:r>
        <w:r w:rsidR="00804115">
          <w:rPr>
            <w:noProof/>
            <w:webHidden/>
          </w:rPr>
          <w:instrText xml:space="preserve"> PAGEREF _Toc287589796 \h </w:instrText>
        </w:r>
        <w:r>
          <w:rPr>
            <w:rStyle w:val="Hyperlink"/>
            <w:noProof/>
            <w:rtl/>
          </w:rPr>
        </w:r>
        <w:r>
          <w:rPr>
            <w:rStyle w:val="Hyperlink"/>
            <w:noProof/>
            <w:rtl/>
          </w:rPr>
          <w:fldChar w:fldCharType="separate"/>
        </w:r>
        <w:r w:rsidR="00804115">
          <w:rPr>
            <w:noProof/>
            <w:webHidden/>
          </w:rPr>
          <w:t>8</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7" w:history="1">
        <w:r w:rsidR="00804115" w:rsidRPr="00F74FD8">
          <w:rPr>
            <w:rStyle w:val="Hyperlink"/>
            <w:noProof/>
          </w:rPr>
          <w:t>Figure 8 – Global Nets Connecting Scheme</w:t>
        </w:r>
        <w:r w:rsidR="00804115">
          <w:rPr>
            <w:noProof/>
            <w:webHidden/>
          </w:rPr>
          <w:tab/>
        </w:r>
        <w:r>
          <w:rPr>
            <w:rStyle w:val="Hyperlink"/>
            <w:noProof/>
            <w:rtl/>
          </w:rPr>
          <w:fldChar w:fldCharType="begin"/>
        </w:r>
        <w:r w:rsidR="00804115">
          <w:rPr>
            <w:noProof/>
            <w:webHidden/>
          </w:rPr>
          <w:instrText xml:space="preserve"> PAGEREF _Toc287589797 \h </w:instrText>
        </w:r>
        <w:r>
          <w:rPr>
            <w:rStyle w:val="Hyperlink"/>
            <w:noProof/>
            <w:rtl/>
          </w:rPr>
        </w:r>
        <w:r>
          <w:rPr>
            <w:rStyle w:val="Hyperlink"/>
            <w:noProof/>
            <w:rtl/>
          </w:rPr>
          <w:fldChar w:fldCharType="separate"/>
        </w:r>
        <w:r w:rsidR="00804115">
          <w:rPr>
            <w:noProof/>
            <w:webHidden/>
          </w:rPr>
          <w:t>9</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8" w:history="1">
        <w:r w:rsidR="00804115" w:rsidRPr="00F74FD8">
          <w:rPr>
            <w:rStyle w:val="Hyperlink"/>
            <w:noProof/>
          </w:rPr>
          <w:t>Figure 9 – Clock Block Hirarchy</w:t>
        </w:r>
        <w:r w:rsidR="00804115">
          <w:rPr>
            <w:noProof/>
            <w:webHidden/>
          </w:rPr>
          <w:tab/>
        </w:r>
        <w:r>
          <w:rPr>
            <w:rStyle w:val="Hyperlink"/>
            <w:noProof/>
            <w:rtl/>
          </w:rPr>
          <w:fldChar w:fldCharType="begin"/>
        </w:r>
        <w:r w:rsidR="00804115">
          <w:rPr>
            <w:noProof/>
            <w:webHidden/>
          </w:rPr>
          <w:instrText xml:space="preserve"> PAGEREF _Toc287589798 \h </w:instrText>
        </w:r>
        <w:r>
          <w:rPr>
            <w:rStyle w:val="Hyperlink"/>
            <w:noProof/>
            <w:rtl/>
          </w:rPr>
        </w:r>
        <w:r>
          <w:rPr>
            <w:rStyle w:val="Hyperlink"/>
            <w:noProof/>
            <w:rtl/>
          </w:rPr>
          <w:fldChar w:fldCharType="separate"/>
        </w:r>
        <w:r w:rsidR="00804115">
          <w:rPr>
            <w:noProof/>
            <w:webHidden/>
          </w:rPr>
          <w:t>10</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799" w:history="1">
        <w:r w:rsidR="00804115" w:rsidRPr="00F74FD8">
          <w:rPr>
            <w:rStyle w:val="Hyperlink"/>
            <w:noProof/>
          </w:rPr>
          <w:t>Figure 10 – Clock Block Pinout</w:t>
        </w:r>
        <w:r w:rsidR="00804115">
          <w:rPr>
            <w:noProof/>
            <w:webHidden/>
          </w:rPr>
          <w:tab/>
        </w:r>
        <w:r>
          <w:rPr>
            <w:rStyle w:val="Hyperlink"/>
            <w:noProof/>
            <w:rtl/>
          </w:rPr>
          <w:fldChar w:fldCharType="begin"/>
        </w:r>
        <w:r w:rsidR="00804115">
          <w:rPr>
            <w:noProof/>
            <w:webHidden/>
          </w:rPr>
          <w:instrText xml:space="preserve"> PAGEREF _Toc287589799 \h </w:instrText>
        </w:r>
        <w:r>
          <w:rPr>
            <w:rStyle w:val="Hyperlink"/>
            <w:noProof/>
            <w:rtl/>
          </w:rPr>
        </w:r>
        <w:r>
          <w:rPr>
            <w:rStyle w:val="Hyperlink"/>
            <w:noProof/>
            <w:rtl/>
          </w:rPr>
          <w:fldChar w:fldCharType="separate"/>
        </w:r>
        <w:r w:rsidR="00804115">
          <w:rPr>
            <w:noProof/>
            <w:webHidden/>
          </w:rPr>
          <w:t>10</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0" w:history="1">
        <w:r w:rsidR="00804115" w:rsidRPr="00F74FD8">
          <w:rPr>
            <w:rStyle w:val="Hyperlink"/>
            <w:noProof/>
          </w:rPr>
          <w:t>Figure 11 – PLL Hirarchy</w:t>
        </w:r>
        <w:r w:rsidR="00804115">
          <w:rPr>
            <w:noProof/>
            <w:webHidden/>
          </w:rPr>
          <w:tab/>
        </w:r>
        <w:r>
          <w:rPr>
            <w:rStyle w:val="Hyperlink"/>
            <w:noProof/>
            <w:rtl/>
          </w:rPr>
          <w:fldChar w:fldCharType="begin"/>
        </w:r>
        <w:r w:rsidR="00804115">
          <w:rPr>
            <w:noProof/>
            <w:webHidden/>
          </w:rPr>
          <w:instrText xml:space="preserve"> PAGEREF _Toc287589800 \h </w:instrText>
        </w:r>
        <w:r>
          <w:rPr>
            <w:rStyle w:val="Hyperlink"/>
            <w:noProof/>
            <w:rtl/>
          </w:rPr>
        </w:r>
        <w:r>
          <w:rPr>
            <w:rStyle w:val="Hyperlink"/>
            <w:noProof/>
            <w:rtl/>
          </w:rPr>
          <w:fldChar w:fldCharType="separate"/>
        </w:r>
        <w:r w:rsidR="00804115">
          <w:rPr>
            <w:noProof/>
            <w:webHidden/>
          </w:rPr>
          <w:t>10</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1" w:history="1">
        <w:r w:rsidR="00804115" w:rsidRPr="00F74FD8">
          <w:rPr>
            <w:rStyle w:val="Hyperlink"/>
            <w:noProof/>
          </w:rPr>
          <w:t>Figure 12 – PLL Pinout</w:t>
        </w:r>
        <w:r w:rsidR="00804115">
          <w:rPr>
            <w:noProof/>
            <w:webHidden/>
          </w:rPr>
          <w:tab/>
        </w:r>
        <w:r>
          <w:rPr>
            <w:rStyle w:val="Hyperlink"/>
            <w:noProof/>
            <w:rtl/>
          </w:rPr>
          <w:fldChar w:fldCharType="begin"/>
        </w:r>
        <w:r w:rsidR="00804115">
          <w:rPr>
            <w:noProof/>
            <w:webHidden/>
          </w:rPr>
          <w:instrText xml:space="preserve"> PAGEREF _Toc287589801 \h </w:instrText>
        </w:r>
        <w:r>
          <w:rPr>
            <w:rStyle w:val="Hyperlink"/>
            <w:noProof/>
            <w:rtl/>
          </w:rPr>
        </w:r>
        <w:r>
          <w:rPr>
            <w:rStyle w:val="Hyperlink"/>
            <w:noProof/>
            <w:rtl/>
          </w:rPr>
          <w:fldChar w:fldCharType="separate"/>
        </w:r>
        <w:r w:rsidR="00804115">
          <w:rPr>
            <w:noProof/>
            <w:webHidden/>
          </w:rPr>
          <w:t>11</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2" w:history="1">
        <w:r w:rsidR="00804115" w:rsidRPr="00F74FD8">
          <w:rPr>
            <w:rStyle w:val="Hyperlink"/>
            <w:noProof/>
          </w:rPr>
          <w:t>Figure 13 – Reset Block Hirarchy</w:t>
        </w:r>
        <w:r w:rsidR="00804115">
          <w:rPr>
            <w:noProof/>
            <w:webHidden/>
          </w:rPr>
          <w:tab/>
        </w:r>
        <w:r>
          <w:rPr>
            <w:rStyle w:val="Hyperlink"/>
            <w:noProof/>
            <w:rtl/>
          </w:rPr>
          <w:fldChar w:fldCharType="begin"/>
        </w:r>
        <w:r w:rsidR="00804115">
          <w:rPr>
            <w:noProof/>
            <w:webHidden/>
          </w:rPr>
          <w:instrText xml:space="preserve"> PAGEREF _Toc287589802 \h </w:instrText>
        </w:r>
        <w:r>
          <w:rPr>
            <w:rStyle w:val="Hyperlink"/>
            <w:noProof/>
            <w:rtl/>
          </w:rPr>
        </w:r>
        <w:r>
          <w:rPr>
            <w:rStyle w:val="Hyperlink"/>
            <w:noProof/>
            <w:rtl/>
          </w:rPr>
          <w:fldChar w:fldCharType="separate"/>
        </w:r>
        <w:r w:rsidR="00804115">
          <w:rPr>
            <w:noProof/>
            <w:webHidden/>
          </w:rPr>
          <w:t>12</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3" w:history="1">
        <w:r w:rsidR="00804115" w:rsidRPr="00F74FD8">
          <w:rPr>
            <w:rStyle w:val="Hyperlink"/>
            <w:noProof/>
          </w:rPr>
          <w:t>Figure 14 – Reset Block Pinout</w:t>
        </w:r>
        <w:r w:rsidR="00804115">
          <w:rPr>
            <w:noProof/>
            <w:webHidden/>
          </w:rPr>
          <w:tab/>
        </w:r>
        <w:r>
          <w:rPr>
            <w:rStyle w:val="Hyperlink"/>
            <w:noProof/>
            <w:rtl/>
          </w:rPr>
          <w:fldChar w:fldCharType="begin"/>
        </w:r>
        <w:r w:rsidR="00804115">
          <w:rPr>
            <w:noProof/>
            <w:webHidden/>
          </w:rPr>
          <w:instrText xml:space="preserve"> PAGEREF _Toc287589803 \h </w:instrText>
        </w:r>
        <w:r>
          <w:rPr>
            <w:rStyle w:val="Hyperlink"/>
            <w:noProof/>
            <w:rtl/>
          </w:rPr>
        </w:r>
        <w:r>
          <w:rPr>
            <w:rStyle w:val="Hyperlink"/>
            <w:noProof/>
            <w:rtl/>
          </w:rPr>
          <w:fldChar w:fldCharType="separate"/>
        </w:r>
        <w:r w:rsidR="00804115">
          <w:rPr>
            <w:noProof/>
            <w:webHidden/>
          </w:rPr>
          <w:t>12</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4" w:history="1">
        <w:r w:rsidR="00804115" w:rsidRPr="00F74FD8">
          <w:rPr>
            <w:rStyle w:val="Hyperlink"/>
            <w:noProof/>
          </w:rPr>
          <w:t>Figure 15 – Reset Block Connecting Scheme</w:t>
        </w:r>
        <w:r w:rsidR="00804115">
          <w:rPr>
            <w:noProof/>
            <w:webHidden/>
          </w:rPr>
          <w:tab/>
        </w:r>
        <w:r>
          <w:rPr>
            <w:rStyle w:val="Hyperlink"/>
            <w:noProof/>
            <w:rtl/>
          </w:rPr>
          <w:fldChar w:fldCharType="begin"/>
        </w:r>
        <w:r w:rsidR="00804115">
          <w:rPr>
            <w:noProof/>
            <w:webHidden/>
          </w:rPr>
          <w:instrText xml:space="preserve"> PAGEREF _Toc287589804 \h </w:instrText>
        </w:r>
        <w:r>
          <w:rPr>
            <w:rStyle w:val="Hyperlink"/>
            <w:noProof/>
            <w:rtl/>
          </w:rPr>
        </w:r>
        <w:r>
          <w:rPr>
            <w:rStyle w:val="Hyperlink"/>
            <w:noProof/>
            <w:rtl/>
          </w:rPr>
          <w:fldChar w:fldCharType="separate"/>
        </w:r>
        <w:r w:rsidR="00804115">
          <w:rPr>
            <w:noProof/>
            <w:webHidden/>
          </w:rPr>
          <w:t>13</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5" w:history="1">
        <w:r w:rsidR="00804115" w:rsidRPr="00F74FD8">
          <w:rPr>
            <w:rStyle w:val="Hyperlink"/>
            <w:noProof/>
          </w:rPr>
          <w:t>Figure 16 – Reset Block Wave</w:t>
        </w:r>
        <w:r w:rsidR="00804115">
          <w:rPr>
            <w:noProof/>
            <w:webHidden/>
          </w:rPr>
          <w:tab/>
        </w:r>
        <w:r>
          <w:rPr>
            <w:rStyle w:val="Hyperlink"/>
            <w:noProof/>
            <w:rtl/>
          </w:rPr>
          <w:fldChar w:fldCharType="begin"/>
        </w:r>
        <w:r w:rsidR="00804115">
          <w:rPr>
            <w:noProof/>
            <w:webHidden/>
          </w:rPr>
          <w:instrText xml:space="preserve"> PAGEREF _Toc287589805 \h </w:instrText>
        </w:r>
        <w:r>
          <w:rPr>
            <w:rStyle w:val="Hyperlink"/>
            <w:noProof/>
            <w:rtl/>
          </w:rPr>
        </w:r>
        <w:r>
          <w:rPr>
            <w:rStyle w:val="Hyperlink"/>
            <w:noProof/>
            <w:rtl/>
          </w:rPr>
          <w:fldChar w:fldCharType="separate"/>
        </w:r>
        <w:r w:rsidR="00804115">
          <w:rPr>
            <w:noProof/>
            <w:webHidden/>
          </w:rPr>
          <w:t>13</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6" w:history="1">
        <w:r w:rsidR="00804115" w:rsidRPr="00F74FD8">
          <w:rPr>
            <w:rStyle w:val="Hyperlink"/>
            <w:noProof/>
          </w:rPr>
          <w:t>Figure 17 – Reset Filter Hirarchy</w:t>
        </w:r>
        <w:r w:rsidR="00804115">
          <w:rPr>
            <w:noProof/>
            <w:webHidden/>
          </w:rPr>
          <w:tab/>
        </w:r>
        <w:r>
          <w:rPr>
            <w:rStyle w:val="Hyperlink"/>
            <w:noProof/>
            <w:rtl/>
          </w:rPr>
          <w:fldChar w:fldCharType="begin"/>
        </w:r>
        <w:r w:rsidR="00804115">
          <w:rPr>
            <w:noProof/>
            <w:webHidden/>
          </w:rPr>
          <w:instrText xml:space="preserve"> PAGEREF _Toc287589806 \h </w:instrText>
        </w:r>
        <w:r>
          <w:rPr>
            <w:rStyle w:val="Hyperlink"/>
            <w:noProof/>
            <w:rtl/>
          </w:rPr>
        </w:r>
        <w:r>
          <w:rPr>
            <w:rStyle w:val="Hyperlink"/>
            <w:noProof/>
            <w:rtl/>
          </w:rPr>
          <w:fldChar w:fldCharType="separate"/>
        </w:r>
        <w:r w:rsidR="00804115">
          <w:rPr>
            <w:noProof/>
            <w:webHidden/>
          </w:rPr>
          <w:t>14</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7" w:history="1">
        <w:r w:rsidR="00804115" w:rsidRPr="00F74FD8">
          <w:rPr>
            <w:rStyle w:val="Hyperlink"/>
            <w:noProof/>
          </w:rPr>
          <w:t>Figure 18 – Reset Filter Working Method</w:t>
        </w:r>
        <w:r w:rsidR="00804115">
          <w:rPr>
            <w:noProof/>
            <w:webHidden/>
          </w:rPr>
          <w:tab/>
        </w:r>
        <w:r>
          <w:rPr>
            <w:rStyle w:val="Hyperlink"/>
            <w:noProof/>
            <w:rtl/>
          </w:rPr>
          <w:fldChar w:fldCharType="begin"/>
        </w:r>
        <w:r w:rsidR="00804115">
          <w:rPr>
            <w:noProof/>
            <w:webHidden/>
          </w:rPr>
          <w:instrText xml:space="preserve"> PAGEREF _Toc287589807 \h </w:instrText>
        </w:r>
        <w:r>
          <w:rPr>
            <w:rStyle w:val="Hyperlink"/>
            <w:noProof/>
            <w:rtl/>
          </w:rPr>
        </w:r>
        <w:r>
          <w:rPr>
            <w:rStyle w:val="Hyperlink"/>
            <w:noProof/>
            <w:rtl/>
          </w:rPr>
          <w:fldChar w:fldCharType="separate"/>
        </w:r>
        <w:r w:rsidR="00804115">
          <w:rPr>
            <w:noProof/>
            <w:webHidden/>
          </w:rPr>
          <w:t>14</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8" w:history="1">
        <w:r w:rsidR="00804115" w:rsidRPr="00F74FD8">
          <w:rPr>
            <w:rStyle w:val="Hyperlink"/>
            <w:noProof/>
          </w:rPr>
          <w:t>Figure 19 – Reset Filter Pinout</w:t>
        </w:r>
        <w:r w:rsidR="00804115">
          <w:rPr>
            <w:noProof/>
            <w:webHidden/>
          </w:rPr>
          <w:tab/>
        </w:r>
        <w:r>
          <w:rPr>
            <w:rStyle w:val="Hyperlink"/>
            <w:noProof/>
            <w:rtl/>
          </w:rPr>
          <w:fldChar w:fldCharType="begin"/>
        </w:r>
        <w:r w:rsidR="00804115">
          <w:rPr>
            <w:noProof/>
            <w:webHidden/>
          </w:rPr>
          <w:instrText xml:space="preserve"> PAGEREF _Toc287589808 \h </w:instrText>
        </w:r>
        <w:r>
          <w:rPr>
            <w:rStyle w:val="Hyperlink"/>
            <w:noProof/>
            <w:rtl/>
          </w:rPr>
        </w:r>
        <w:r>
          <w:rPr>
            <w:rStyle w:val="Hyperlink"/>
            <w:noProof/>
            <w:rtl/>
          </w:rPr>
          <w:fldChar w:fldCharType="separate"/>
        </w:r>
        <w:r w:rsidR="00804115">
          <w:rPr>
            <w:noProof/>
            <w:webHidden/>
          </w:rPr>
          <w:t>15</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09" w:history="1">
        <w:r w:rsidR="00804115" w:rsidRPr="00F74FD8">
          <w:rPr>
            <w:rStyle w:val="Hyperlink"/>
            <w:noProof/>
          </w:rPr>
          <w:t>Figure 20 – Sync Reset Generator Hirarchy</w:t>
        </w:r>
        <w:r w:rsidR="00804115">
          <w:rPr>
            <w:noProof/>
            <w:webHidden/>
          </w:rPr>
          <w:tab/>
        </w:r>
        <w:r>
          <w:rPr>
            <w:rStyle w:val="Hyperlink"/>
            <w:noProof/>
            <w:rtl/>
          </w:rPr>
          <w:fldChar w:fldCharType="begin"/>
        </w:r>
        <w:r w:rsidR="00804115">
          <w:rPr>
            <w:noProof/>
            <w:webHidden/>
          </w:rPr>
          <w:instrText xml:space="preserve"> PAGEREF _Toc287589809 \h </w:instrText>
        </w:r>
        <w:r>
          <w:rPr>
            <w:rStyle w:val="Hyperlink"/>
            <w:noProof/>
            <w:rtl/>
          </w:rPr>
        </w:r>
        <w:r>
          <w:rPr>
            <w:rStyle w:val="Hyperlink"/>
            <w:noProof/>
            <w:rtl/>
          </w:rPr>
          <w:fldChar w:fldCharType="separate"/>
        </w:r>
        <w:r w:rsidR="00804115">
          <w:rPr>
            <w:noProof/>
            <w:webHidden/>
          </w:rPr>
          <w:t>15</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10" w:history="1">
        <w:r w:rsidR="00804115" w:rsidRPr="00F74FD8">
          <w:rPr>
            <w:rStyle w:val="Hyperlink"/>
            <w:noProof/>
          </w:rPr>
          <w:t>Figure 21 – Sync Reset Generator Working Method</w:t>
        </w:r>
        <w:r w:rsidR="00804115">
          <w:rPr>
            <w:noProof/>
            <w:webHidden/>
          </w:rPr>
          <w:tab/>
        </w:r>
        <w:r>
          <w:rPr>
            <w:rStyle w:val="Hyperlink"/>
            <w:noProof/>
            <w:rtl/>
          </w:rPr>
          <w:fldChar w:fldCharType="begin"/>
        </w:r>
        <w:r w:rsidR="00804115">
          <w:rPr>
            <w:noProof/>
            <w:webHidden/>
          </w:rPr>
          <w:instrText xml:space="preserve"> PAGEREF _Toc287589810 \h </w:instrText>
        </w:r>
        <w:r>
          <w:rPr>
            <w:rStyle w:val="Hyperlink"/>
            <w:noProof/>
            <w:rtl/>
          </w:rPr>
        </w:r>
        <w:r>
          <w:rPr>
            <w:rStyle w:val="Hyperlink"/>
            <w:noProof/>
            <w:rtl/>
          </w:rPr>
          <w:fldChar w:fldCharType="separate"/>
        </w:r>
        <w:r w:rsidR="00804115">
          <w:rPr>
            <w:noProof/>
            <w:webHidden/>
          </w:rPr>
          <w:t>16</w:t>
        </w:r>
        <w:r>
          <w:rPr>
            <w:rStyle w:val="Hyperlink"/>
            <w:noProof/>
            <w:rtl/>
          </w:rPr>
          <w:fldChar w:fldCharType="end"/>
        </w:r>
      </w:hyperlink>
    </w:p>
    <w:p w:rsidR="00804115" w:rsidRDefault="005839D3">
      <w:pPr>
        <w:pStyle w:val="ab"/>
        <w:tabs>
          <w:tab w:val="right" w:leader="dot" w:pos="9292"/>
        </w:tabs>
        <w:bidi w:val="0"/>
        <w:rPr>
          <w:rFonts w:asciiTheme="minorHAnsi" w:eastAsiaTheme="minorEastAsia" w:hAnsiTheme="minorHAnsi" w:cstheme="minorBidi"/>
          <w:noProof/>
        </w:rPr>
      </w:pPr>
      <w:hyperlink w:anchor="_Toc287589811" w:history="1">
        <w:r w:rsidR="00804115" w:rsidRPr="00F74FD8">
          <w:rPr>
            <w:rStyle w:val="Hyperlink"/>
            <w:noProof/>
          </w:rPr>
          <w:t>Figure 22 – Sync Reset Generator Pinout</w:t>
        </w:r>
        <w:r w:rsidR="00804115">
          <w:rPr>
            <w:noProof/>
            <w:webHidden/>
          </w:rPr>
          <w:tab/>
        </w:r>
        <w:r>
          <w:rPr>
            <w:rStyle w:val="Hyperlink"/>
            <w:noProof/>
            <w:rtl/>
          </w:rPr>
          <w:fldChar w:fldCharType="begin"/>
        </w:r>
        <w:r w:rsidR="00804115">
          <w:rPr>
            <w:noProof/>
            <w:webHidden/>
          </w:rPr>
          <w:instrText xml:space="preserve"> PAGEREF _Toc287589811 \h </w:instrText>
        </w:r>
        <w:r>
          <w:rPr>
            <w:rStyle w:val="Hyperlink"/>
            <w:noProof/>
            <w:rtl/>
          </w:rPr>
        </w:r>
        <w:r>
          <w:rPr>
            <w:rStyle w:val="Hyperlink"/>
            <w:noProof/>
            <w:rtl/>
          </w:rPr>
          <w:fldChar w:fldCharType="separate"/>
        </w:r>
        <w:r w:rsidR="00804115">
          <w:rPr>
            <w:noProof/>
            <w:webHidden/>
          </w:rPr>
          <w:t>16</w:t>
        </w:r>
        <w:r>
          <w:rPr>
            <w:rStyle w:val="Hyperlink"/>
            <w:noProof/>
            <w:rtl/>
          </w:rPr>
          <w:fldChar w:fldCharType="end"/>
        </w:r>
      </w:hyperlink>
    </w:p>
    <w:p w:rsidR="0021450C" w:rsidRDefault="005839D3" w:rsidP="00417291">
      <w:pPr>
        <w:bidi w:val="0"/>
      </w:pPr>
      <w:r>
        <w:fldChar w:fldCharType="end"/>
      </w:r>
    </w:p>
    <w:p w:rsidR="00DA7C23" w:rsidRDefault="00DA7C23">
      <w:pPr>
        <w:bidi w:val="0"/>
        <w:spacing w:after="0" w:line="240" w:lineRule="auto"/>
        <w:rPr>
          <w:rFonts w:ascii="Cambria" w:hAnsi="Cambria" w:cs="Times New Roman"/>
          <w:b/>
          <w:bCs/>
          <w:color w:val="365F91"/>
          <w:sz w:val="28"/>
          <w:szCs w:val="28"/>
        </w:rPr>
      </w:pPr>
      <w:bookmarkStart w:id="0" w:name="_Toc275754762"/>
      <w:bookmarkStart w:id="1" w:name="_Toc275835956"/>
      <w:r>
        <w:br w:type="page"/>
      </w:r>
    </w:p>
    <w:p w:rsidR="00FC3DED" w:rsidRDefault="00FC3DED" w:rsidP="000F1C00">
      <w:pPr>
        <w:pStyle w:val="1"/>
        <w:numPr>
          <w:ilvl w:val="0"/>
          <w:numId w:val="0"/>
        </w:numPr>
        <w:bidi w:val="0"/>
        <w:ind w:left="432"/>
      </w:pPr>
      <w:bookmarkStart w:id="2" w:name="_Toc293164201"/>
      <w:r>
        <w:lastRenderedPageBreak/>
        <w:t>Table of Changes</w:t>
      </w:r>
      <w:bookmarkEnd w:id="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9"/>
        <w:gridCol w:w="1843"/>
        <w:gridCol w:w="6716"/>
      </w:tblGrid>
      <w:tr w:rsidR="001B7872" w:rsidTr="005E54D3">
        <w:tc>
          <w:tcPr>
            <w:tcW w:w="959" w:type="dxa"/>
            <w:shd w:val="solid" w:color="auto" w:fill="auto"/>
          </w:tcPr>
          <w:p w:rsidR="00FC3DED" w:rsidRDefault="00FC3DED" w:rsidP="005E54D3">
            <w:pPr>
              <w:bidi w:val="0"/>
            </w:pPr>
            <w:r>
              <w:t>Version</w:t>
            </w:r>
          </w:p>
        </w:tc>
        <w:tc>
          <w:tcPr>
            <w:tcW w:w="1843" w:type="dxa"/>
            <w:shd w:val="solid" w:color="auto" w:fill="auto"/>
          </w:tcPr>
          <w:p w:rsidR="00FC3DED" w:rsidRDefault="00FC3DED" w:rsidP="005E54D3">
            <w:pPr>
              <w:bidi w:val="0"/>
            </w:pPr>
            <w:r>
              <w:t>Date of Change</w:t>
            </w:r>
          </w:p>
        </w:tc>
        <w:tc>
          <w:tcPr>
            <w:tcW w:w="6716" w:type="dxa"/>
            <w:shd w:val="solid" w:color="auto" w:fill="auto"/>
          </w:tcPr>
          <w:p w:rsidR="00FC3DED" w:rsidRDefault="00FC3DED" w:rsidP="005E54D3">
            <w:pPr>
              <w:bidi w:val="0"/>
            </w:pPr>
            <w:r>
              <w:t>Description</w:t>
            </w:r>
          </w:p>
        </w:tc>
      </w:tr>
      <w:tr w:rsidR="001B7872" w:rsidTr="005E54D3">
        <w:tc>
          <w:tcPr>
            <w:tcW w:w="959" w:type="dxa"/>
          </w:tcPr>
          <w:p w:rsidR="00FC3DED" w:rsidRDefault="00FC3DED" w:rsidP="005E54D3">
            <w:pPr>
              <w:bidi w:val="0"/>
            </w:pPr>
            <w:r>
              <w:t>1.0</w:t>
            </w:r>
          </w:p>
        </w:tc>
        <w:tc>
          <w:tcPr>
            <w:tcW w:w="1843" w:type="dxa"/>
          </w:tcPr>
          <w:p w:rsidR="00FC3DED" w:rsidRDefault="00F869FD" w:rsidP="005E54D3">
            <w:pPr>
              <w:bidi w:val="0"/>
            </w:pPr>
            <w:r>
              <w:t>08.03</w:t>
            </w:r>
            <w:r w:rsidR="00FC3DED">
              <w:t>.2011</w:t>
            </w:r>
          </w:p>
        </w:tc>
        <w:tc>
          <w:tcPr>
            <w:tcW w:w="6716" w:type="dxa"/>
          </w:tcPr>
          <w:p w:rsidR="00FC3DED" w:rsidRDefault="00FC3DED" w:rsidP="005E54D3">
            <w:pPr>
              <w:keepNext/>
              <w:bidi w:val="0"/>
            </w:pPr>
            <w:r>
              <w:t>Creation of documentation</w:t>
            </w:r>
          </w:p>
        </w:tc>
      </w:tr>
    </w:tbl>
    <w:p w:rsidR="00FC3DED" w:rsidRPr="00FC3DED" w:rsidRDefault="00FC3DED" w:rsidP="00FC3DED">
      <w:pPr>
        <w:pStyle w:val="a7"/>
        <w:bidi w:val="0"/>
        <w:jc w:val="center"/>
        <w:rPr>
          <w:color w:val="000000"/>
          <w:sz w:val="16"/>
          <w:szCs w:val="16"/>
        </w:rPr>
      </w:pPr>
      <w:bookmarkStart w:id="3" w:name="_Toc287589779"/>
      <w:r w:rsidRPr="00FC3DED">
        <w:rPr>
          <w:color w:val="000000"/>
          <w:sz w:val="16"/>
          <w:szCs w:val="16"/>
        </w:rPr>
        <w:t xml:space="preserve">Table </w:t>
      </w:r>
      <w:r w:rsidR="005839D3" w:rsidRPr="00FC3DED">
        <w:rPr>
          <w:color w:val="000000"/>
          <w:sz w:val="16"/>
          <w:szCs w:val="16"/>
        </w:rPr>
        <w:fldChar w:fldCharType="begin"/>
      </w:r>
      <w:r w:rsidRPr="00FC3DED">
        <w:rPr>
          <w:color w:val="000000"/>
          <w:sz w:val="16"/>
          <w:szCs w:val="16"/>
        </w:rPr>
        <w:instrText xml:space="preserve"> SEQ Table \* ARABIC </w:instrText>
      </w:r>
      <w:r w:rsidR="005839D3" w:rsidRPr="00FC3DED">
        <w:rPr>
          <w:color w:val="000000"/>
          <w:sz w:val="16"/>
          <w:szCs w:val="16"/>
        </w:rPr>
        <w:fldChar w:fldCharType="separate"/>
      </w:r>
      <w:r w:rsidR="005139F1">
        <w:rPr>
          <w:noProof/>
          <w:color w:val="000000"/>
          <w:sz w:val="16"/>
          <w:szCs w:val="16"/>
        </w:rPr>
        <w:t>1</w:t>
      </w:r>
      <w:r w:rsidR="005839D3" w:rsidRPr="00FC3DED">
        <w:rPr>
          <w:color w:val="000000"/>
          <w:sz w:val="16"/>
          <w:szCs w:val="16"/>
        </w:rPr>
        <w:fldChar w:fldCharType="end"/>
      </w:r>
      <w:r w:rsidRPr="00FC3DED">
        <w:rPr>
          <w:color w:val="000000"/>
          <w:sz w:val="16"/>
          <w:szCs w:val="16"/>
        </w:rPr>
        <w:t xml:space="preserve"> </w:t>
      </w:r>
      <w:r>
        <w:rPr>
          <w:color w:val="000000"/>
          <w:sz w:val="16"/>
          <w:szCs w:val="16"/>
        </w:rPr>
        <w:t>–</w:t>
      </w:r>
      <w:r w:rsidRPr="00FC3DED">
        <w:rPr>
          <w:color w:val="000000"/>
          <w:sz w:val="16"/>
          <w:szCs w:val="16"/>
        </w:rPr>
        <w:t xml:space="preserve"> Table of Changes</w:t>
      </w:r>
      <w:bookmarkEnd w:id="3"/>
    </w:p>
    <w:p w:rsidR="002126B7" w:rsidRPr="00CC3D51" w:rsidRDefault="002126B7" w:rsidP="00CC3D51">
      <w:pPr>
        <w:pStyle w:val="1"/>
        <w:bidi w:val="0"/>
      </w:pPr>
      <w:bookmarkStart w:id="4" w:name="_Toc293164202"/>
      <w:r w:rsidRPr="00CC3D51">
        <w:t>Scope</w:t>
      </w:r>
      <w:bookmarkEnd w:id="0"/>
      <w:bookmarkEnd w:id="1"/>
      <w:bookmarkEnd w:id="4"/>
    </w:p>
    <w:p w:rsidR="007007D0" w:rsidRDefault="002126B7" w:rsidP="00F869FD">
      <w:pPr>
        <w:bidi w:val="0"/>
      </w:pPr>
      <w:r>
        <w:t xml:space="preserve">This document aims to describe </w:t>
      </w:r>
      <w:r w:rsidR="007007D0">
        <w:t xml:space="preserve">the working method of the </w:t>
      </w:r>
      <w:r w:rsidR="00F869FD">
        <w:t>reset filter and clocks in the system</w:t>
      </w:r>
      <w:r w:rsidR="00EF0C87">
        <w:t>.</w:t>
      </w:r>
    </w:p>
    <w:p w:rsidR="00F869FD" w:rsidRDefault="00F869FD" w:rsidP="00F869FD">
      <w:pPr>
        <w:bidi w:val="0"/>
      </w:pPr>
      <w:r>
        <w:t xml:space="preserve">The documentation describes the above method, </w:t>
      </w:r>
      <w:r w:rsidR="0069175D">
        <w:t xml:space="preserve">which is </w:t>
      </w:r>
      <w:r>
        <w:t xml:space="preserve">implemented in the </w:t>
      </w:r>
      <w:proofErr w:type="spellStart"/>
      <w:r>
        <w:rPr>
          <w:i/>
          <w:iCs/>
        </w:rPr>
        <w:t>runlen</w:t>
      </w:r>
      <w:proofErr w:type="spellEnd"/>
      <w:r>
        <w:t xml:space="preserve"> project. Though, the main idea fits to any other project.</w:t>
      </w:r>
    </w:p>
    <w:p w:rsidR="0069175D" w:rsidRPr="00F869FD" w:rsidRDefault="0069175D" w:rsidP="0069175D">
      <w:pPr>
        <w:bidi w:val="0"/>
      </w:pPr>
      <w:r>
        <w:t>The document will focus especially on the reset filter and sync reset generator.</w:t>
      </w:r>
    </w:p>
    <w:p w:rsidR="00E91A19" w:rsidRDefault="00E91A19" w:rsidP="00E91A19">
      <w:pPr>
        <w:pStyle w:val="1"/>
        <w:bidi w:val="0"/>
      </w:pPr>
      <w:bookmarkStart w:id="5" w:name="_Toc275754763"/>
      <w:bookmarkStart w:id="6" w:name="_Toc275835957"/>
      <w:bookmarkStart w:id="7" w:name="_Toc293164203"/>
      <w:r>
        <w:t>Abbreviations</w:t>
      </w:r>
      <w:bookmarkEnd w:id="5"/>
      <w:bookmarkEnd w:id="6"/>
      <w:bookmarkEnd w:id="7"/>
    </w:p>
    <w:p w:rsidR="00F869FD" w:rsidRDefault="00F869FD" w:rsidP="00F869FD">
      <w:pPr>
        <w:pStyle w:val="a3"/>
        <w:numPr>
          <w:ilvl w:val="0"/>
          <w:numId w:val="12"/>
        </w:numPr>
        <w:bidi w:val="0"/>
      </w:pPr>
      <w:r>
        <w:t xml:space="preserve">FPGA – </w:t>
      </w:r>
      <w:r w:rsidRPr="00F869FD">
        <w:t>Field-</w:t>
      </w:r>
      <w:r>
        <w:t>P</w:t>
      </w:r>
      <w:r w:rsidRPr="00F869FD">
        <w:t>rogrammable Gate Array</w:t>
      </w:r>
    </w:p>
    <w:p w:rsidR="00F869FD" w:rsidRDefault="00F869FD" w:rsidP="00F869FD">
      <w:pPr>
        <w:pStyle w:val="a3"/>
        <w:numPr>
          <w:ilvl w:val="0"/>
          <w:numId w:val="12"/>
        </w:numPr>
        <w:bidi w:val="0"/>
      </w:pPr>
      <w:r w:rsidRPr="00F869FD">
        <w:t xml:space="preserve">PLL </w:t>
      </w:r>
      <w:r>
        <w:t>–</w:t>
      </w:r>
      <w:r w:rsidRPr="00F869FD">
        <w:t xml:space="preserve"> </w:t>
      </w:r>
      <w:r>
        <w:t>P</w:t>
      </w:r>
      <w:r w:rsidRPr="00F869FD">
        <w:t>hase-</w:t>
      </w:r>
      <w:r>
        <w:t>L</w:t>
      </w:r>
      <w:r w:rsidRPr="00F869FD">
        <w:t xml:space="preserve">ocked </w:t>
      </w:r>
      <w:r>
        <w:t>L</w:t>
      </w:r>
      <w:r w:rsidRPr="00F869FD">
        <w:t>oop</w:t>
      </w:r>
    </w:p>
    <w:p w:rsidR="004D3523" w:rsidRDefault="004D3523" w:rsidP="004D3523">
      <w:pPr>
        <w:pStyle w:val="a3"/>
        <w:numPr>
          <w:ilvl w:val="0"/>
          <w:numId w:val="12"/>
        </w:numPr>
        <w:bidi w:val="0"/>
      </w:pPr>
      <w:r>
        <w:t>CL – Combinational Logic</w:t>
      </w:r>
    </w:p>
    <w:p w:rsidR="004D3523" w:rsidRDefault="004D3523" w:rsidP="004D3523">
      <w:pPr>
        <w:pStyle w:val="a3"/>
        <w:numPr>
          <w:ilvl w:val="0"/>
          <w:numId w:val="12"/>
        </w:numPr>
        <w:bidi w:val="0"/>
      </w:pPr>
      <w:r>
        <w:t>FF – Flip Flop</w:t>
      </w:r>
    </w:p>
    <w:p w:rsidR="008C339F" w:rsidRDefault="008C339F" w:rsidP="008C339F">
      <w:pPr>
        <w:pStyle w:val="1"/>
        <w:bidi w:val="0"/>
      </w:pPr>
      <w:bookmarkStart w:id="8" w:name="_Toc275754764"/>
      <w:bookmarkStart w:id="9" w:name="_Toc275835958"/>
      <w:bookmarkStart w:id="10" w:name="_Toc293164204"/>
      <w:r>
        <w:t>General Description</w:t>
      </w:r>
      <w:bookmarkEnd w:id="8"/>
      <w:bookmarkEnd w:id="9"/>
      <w:bookmarkEnd w:id="10"/>
    </w:p>
    <w:p w:rsidR="00752A8C" w:rsidRDefault="00F869FD" w:rsidP="00DA2F9B">
      <w:pPr>
        <w:pStyle w:val="2"/>
        <w:bidi w:val="0"/>
      </w:pPr>
      <w:bookmarkStart w:id="11" w:name="_Toc293164205"/>
      <w:r>
        <w:t>Synchronized Reset Importance</w:t>
      </w:r>
      <w:bookmarkEnd w:id="11"/>
    </w:p>
    <w:p w:rsidR="00023E54" w:rsidRPr="00023E54" w:rsidRDefault="00023E54" w:rsidP="00023E54">
      <w:pPr>
        <w:autoSpaceDE w:val="0"/>
        <w:autoSpaceDN w:val="0"/>
        <w:bidi w:val="0"/>
        <w:adjustRightInd w:val="0"/>
        <w:spacing w:after="0" w:line="240" w:lineRule="auto"/>
        <w:rPr>
          <w:rFonts w:asciiTheme="majorBidi" w:hAnsiTheme="majorBidi" w:cstheme="majorBidi"/>
          <w:i/>
          <w:iCs/>
        </w:rPr>
      </w:pPr>
      <w:r w:rsidRPr="00023E54">
        <w:rPr>
          <w:rFonts w:asciiTheme="majorBidi" w:hAnsiTheme="majorBidi" w:cstheme="majorBidi"/>
          <w:i/>
          <w:iCs/>
        </w:rPr>
        <w:t>(</w:t>
      </w:r>
      <w:r w:rsidRPr="00023E54">
        <w:rPr>
          <w:i/>
          <w:iCs/>
        </w:rPr>
        <w:t>Most of the text under this section is quotes from</w:t>
      </w:r>
      <w:r w:rsidRPr="00023E54">
        <w:rPr>
          <w:rFonts w:asciiTheme="majorBidi" w:hAnsiTheme="majorBidi" w:cstheme="majorBidi"/>
          <w:i/>
          <w:iCs/>
        </w:rPr>
        <w:t xml:space="preserve"> "Asynchronous &amp; Synchronous Reset Design Techniques - Part </w:t>
      </w:r>
      <w:proofErr w:type="spellStart"/>
      <w:r w:rsidRPr="00023E54">
        <w:rPr>
          <w:rFonts w:asciiTheme="majorBidi" w:hAnsiTheme="majorBidi" w:cstheme="majorBidi"/>
          <w:i/>
          <w:iCs/>
        </w:rPr>
        <w:t>Deux</w:t>
      </w:r>
      <w:proofErr w:type="spellEnd"/>
      <w:r w:rsidRPr="00023E54">
        <w:rPr>
          <w:rFonts w:asciiTheme="majorBidi" w:hAnsiTheme="majorBidi" w:cstheme="majorBidi"/>
          <w:i/>
          <w:iCs/>
        </w:rPr>
        <w:t xml:space="preserve">", SNUG Boston 2003, Rev 1.3, written by Clifford E. Cummings, Don Mills, </w:t>
      </w:r>
      <w:proofErr w:type="gramStart"/>
      <w:r w:rsidRPr="00023E54">
        <w:rPr>
          <w:rFonts w:asciiTheme="majorBidi" w:hAnsiTheme="majorBidi" w:cstheme="majorBidi"/>
          <w:i/>
          <w:iCs/>
        </w:rPr>
        <w:t>Steve</w:t>
      </w:r>
      <w:proofErr w:type="gramEnd"/>
      <w:r w:rsidRPr="00023E54">
        <w:rPr>
          <w:rFonts w:asciiTheme="majorBidi" w:hAnsiTheme="majorBidi" w:cstheme="majorBidi"/>
          <w:i/>
          <w:iCs/>
        </w:rPr>
        <w:t xml:space="preserve"> </w:t>
      </w:r>
      <w:proofErr w:type="spellStart"/>
      <w:r w:rsidRPr="00023E54">
        <w:rPr>
          <w:rFonts w:asciiTheme="majorBidi" w:hAnsiTheme="majorBidi" w:cstheme="majorBidi"/>
          <w:i/>
          <w:iCs/>
        </w:rPr>
        <w:t>Golson</w:t>
      </w:r>
      <w:proofErr w:type="spellEnd"/>
      <w:r w:rsidRPr="00023E54">
        <w:rPr>
          <w:rFonts w:asciiTheme="majorBidi" w:hAnsiTheme="majorBidi" w:cstheme="majorBidi"/>
          <w:i/>
          <w:iCs/>
        </w:rPr>
        <w:t>)</w:t>
      </w:r>
    </w:p>
    <w:p w:rsidR="0038407F" w:rsidRDefault="0038407F" w:rsidP="0038407F">
      <w:pPr>
        <w:autoSpaceDE w:val="0"/>
        <w:autoSpaceDN w:val="0"/>
        <w:bidi w:val="0"/>
        <w:adjustRightInd w:val="0"/>
        <w:spacing w:after="0" w:line="240" w:lineRule="auto"/>
      </w:pPr>
    </w:p>
    <w:p w:rsidR="0038407F" w:rsidRDefault="0038407F" w:rsidP="0038407F">
      <w:pPr>
        <w:autoSpaceDE w:val="0"/>
        <w:autoSpaceDN w:val="0"/>
        <w:bidi w:val="0"/>
        <w:adjustRightInd w:val="0"/>
        <w:spacing w:after="0" w:line="240" w:lineRule="auto"/>
      </w:pPr>
      <w:r w:rsidRPr="00D8164A">
        <w:t>Improper implementation of asynchronous resets in digital logic design can cause serious</w:t>
      </w:r>
      <w:r>
        <w:t xml:space="preserve"> </w:t>
      </w:r>
      <w:r w:rsidRPr="00D8164A">
        <w:t>operational design failures</w:t>
      </w:r>
      <w:r>
        <w:t xml:space="preserve">. </w:t>
      </w:r>
      <w:r w:rsidRPr="00D8164A">
        <w:t>The biggest problem with asynchronous resets is the reset release, also called</w:t>
      </w:r>
      <w:r>
        <w:t xml:space="preserve"> </w:t>
      </w:r>
      <w:r w:rsidRPr="00D8164A">
        <w:rPr>
          <w:i/>
          <w:iCs/>
        </w:rPr>
        <w:t>reset removal</w:t>
      </w:r>
      <w:r>
        <w:t>.</w:t>
      </w:r>
    </w:p>
    <w:p w:rsidR="0038407F" w:rsidRPr="00D8164A" w:rsidRDefault="0038407F" w:rsidP="0038407F">
      <w:pPr>
        <w:autoSpaceDE w:val="0"/>
        <w:autoSpaceDN w:val="0"/>
        <w:bidi w:val="0"/>
        <w:adjustRightInd w:val="0"/>
        <w:spacing w:after="0" w:line="240" w:lineRule="auto"/>
      </w:pPr>
      <w:r w:rsidRPr="00D8164A">
        <w:t>Asynchronous reset flip-flops incorporate a reset pin into the flip-flop design. The reset pin is typically active low (the flip-flop goes into the reset state when the signal attached to the flip-flop reset pin goes to a logic low level)</w:t>
      </w:r>
      <w:r w:rsidR="00BC2D4D">
        <w:t>.</w:t>
      </w:r>
    </w:p>
    <w:p w:rsidR="00023E54" w:rsidRPr="00023E54" w:rsidRDefault="00023E54" w:rsidP="00023E54">
      <w:pPr>
        <w:autoSpaceDE w:val="0"/>
        <w:autoSpaceDN w:val="0"/>
        <w:bidi w:val="0"/>
        <w:adjustRightInd w:val="0"/>
        <w:spacing w:after="0" w:line="240" w:lineRule="auto"/>
      </w:pPr>
    </w:p>
    <w:p w:rsidR="0038407F" w:rsidRDefault="0038407F" w:rsidP="0038407F">
      <w:pPr>
        <w:pStyle w:val="3"/>
        <w:bidi w:val="0"/>
      </w:pPr>
      <w:bookmarkStart w:id="12" w:name="_Toc293164206"/>
      <w:r>
        <w:t>What is a synchronous reset?</w:t>
      </w:r>
      <w:bookmarkEnd w:id="12"/>
    </w:p>
    <w:p w:rsidR="0038407F" w:rsidRPr="0038407F" w:rsidRDefault="0038407F" w:rsidP="0038407F">
      <w:pPr>
        <w:autoSpaceDE w:val="0"/>
        <w:autoSpaceDN w:val="0"/>
        <w:bidi w:val="0"/>
        <w:adjustRightInd w:val="0"/>
        <w:spacing w:after="0" w:line="240" w:lineRule="auto"/>
      </w:pPr>
      <w:r w:rsidRPr="0038407F">
        <w:t>Synchronous resets are based on the premise that the reset signal will only affect or reset the</w:t>
      </w:r>
      <w:r>
        <w:t xml:space="preserve"> </w:t>
      </w:r>
      <w:r w:rsidRPr="0038407F">
        <w:t xml:space="preserve">state of the flip-flop </w:t>
      </w:r>
      <w:r w:rsidRPr="0038407F">
        <w:rPr>
          <w:b/>
          <w:bCs/>
        </w:rPr>
        <w:t>on the active edge of a clock</w:t>
      </w:r>
      <w:r w:rsidRPr="0038407F">
        <w:t>. The reset can be applied to the flip-flop as</w:t>
      </w:r>
      <w:r>
        <w:t xml:space="preserve"> </w:t>
      </w:r>
      <w:r w:rsidRPr="0038407F">
        <w:t>part of the combinational logic generating the d-input to the flip-flop</w:t>
      </w:r>
      <w:r>
        <w:t>.</w:t>
      </w:r>
    </w:p>
    <w:p w:rsidR="00D8164A" w:rsidRDefault="00D8164A" w:rsidP="00D8164A">
      <w:pPr>
        <w:pStyle w:val="3"/>
        <w:bidi w:val="0"/>
      </w:pPr>
      <w:bookmarkStart w:id="13" w:name="_Toc293164207"/>
      <w:r>
        <w:t>Advantages of asynchronous reset</w:t>
      </w:r>
      <w:bookmarkEnd w:id="13"/>
    </w:p>
    <w:p w:rsidR="00D8164A" w:rsidRDefault="00D8164A" w:rsidP="00D8164A">
      <w:pPr>
        <w:autoSpaceDE w:val="0"/>
        <w:autoSpaceDN w:val="0"/>
        <w:bidi w:val="0"/>
        <w:adjustRightInd w:val="0"/>
        <w:spacing w:after="0" w:line="240" w:lineRule="auto"/>
      </w:pPr>
      <w:r w:rsidRPr="00D8164A">
        <w:t>The biggest advantage to using asynchronous resets is that, as long as the vendor library has</w:t>
      </w:r>
      <w:r>
        <w:t xml:space="preserve"> </w:t>
      </w:r>
      <w:r w:rsidRPr="00D8164A">
        <w:t xml:space="preserve">asynchronously reset-able flip-flops, </w:t>
      </w:r>
      <w:r w:rsidRPr="00D8164A">
        <w:rPr>
          <w:b/>
          <w:bCs/>
        </w:rPr>
        <w:t>the data path is guaranteed to be clean</w:t>
      </w:r>
      <w:r w:rsidRPr="00D8164A">
        <w:t>. Designs that are</w:t>
      </w:r>
      <w:r>
        <w:t xml:space="preserve"> </w:t>
      </w:r>
      <w:r w:rsidRPr="00D8164A">
        <w:t>pushing the limit for data path timing, cannot afford to have added gates and additional net</w:t>
      </w:r>
      <w:r>
        <w:t xml:space="preserve"> </w:t>
      </w:r>
      <w:r w:rsidRPr="00D8164A">
        <w:t xml:space="preserve">delays in the data </w:t>
      </w:r>
      <w:r w:rsidRPr="00D8164A">
        <w:lastRenderedPageBreak/>
        <w:t xml:space="preserve">path due to logic inserted to handle synchronous resets. </w:t>
      </w:r>
      <w:r w:rsidRPr="00D8164A">
        <w:rPr>
          <w:b/>
          <w:bCs/>
        </w:rPr>
        <w:t>Using an asynchronous reset, the designer is guaranteed not to have the reset added to the data path</w:t>
      </w:r>
      <w:r w:rsidRPr="00D8164A">
        <w:t>.</w:t>
      </w:r>
    </w:p>
    <w:p w:rsidR="00D8164A" w:rsidRDefault="00D8164A" w:rsidP="00D8164A">
      <w:pPr>
        <w:pStyle w:val="3"/>
        <w:bidi w:val="0"/>
      </w:pPr>
      <w:bookmarkStart w:id="14" w:name="_Toc293164208"/>
      <w:r>
        <w:t>Disadvantages of asynchronous reset</w:t>
      </w:r>
      <w:bookmarkEnd w:id="14"/>
    </w:p>
    <w:p w:rsidR="00D8164A" w:rsidRPr="00D8164A" w:rsidRDefault="00D8164A" w:rsidP="00071579">
      <w:pPr>
        <w:autoSpaceDE w:val="0"/>
        <w:autoSpaceDN w:val="0"/>
        <w:bidi w:val="0"/>
        <w:adjustRightInd w:val="0"/>
        <w:spacing w:after="0" w:line="240" w:lineRule="auto"/>
      </w:pPr>
      <w:r w:rsidRPr="00D8164A">
        <w:t>The biggest problem with asynchronous resets is that they are asynchronous, both at the</w:t>
      </w:r>
      <w:r>
        <w:t xml:space="preserve"> </w:t>
      </w:r>
      <w:r w:rsidRPr="00D8164A">
        <w:t xml:space="preserve">assertion and at the de-assertion of the reset. The assertion is a non issue, </w:t>
      </w:r>
      <w:r w:rsidRPr="00D8164A">
        <w:rPr>
          <w:b/>
          <w:bCs/>
        </w:rPr>
        <w:t>the de-assertion is the issue</w:t>
      </w:r>
      <w:r w:rsidRPr="00D8164A">
        <w:t>. If the asynchronous reset is released at or near the active clock edge of a flip-flop, the</w:t>
      </w:r>
      <w:r>
        <w:t xml:space="preserve"> </w:t>
      </w:r>
      <w:r w:rsidRPr="00D8164A">
        <w:t xml:space="preserve">output of the flip-flop could go </w:t>
      </w:r>
      <w:proofErr w:type="spellStart"/>
      <w:r w:rsidRPr="00B3126D">
        <w:rPr>
          <w:b/>
          <w:bCs/>
        </w:rPr>
        <w:t>metastable</w:t>
      </w:r>
      <w:proofErr w:type="spellEnd"/>
      <w:r w:rsidRPr="00D8164A">
        <w:t xml:space="preserve"> and thus the reset state of the </w:t>
      </w:r>
      <w:r>
        <w:t xml:space="preserve">FPGA </w:t>
      </w:r>
      <w:r w:rsidRPr="00D8164A">
        <w:t>could be lost</w:t>
      </w:r>
      <w:r w:rsidR="00B3126D">
        <w:t xml:space="preserve"> (Reset recovery time cause </w:t>
      </w:r>
      <w:proofErr w:type="spellStart"/>
      <w:r w:rsidR="00B3126D">
        <w:rPr>
          <w:b/>
          <w:bCs/>
        </w:rPr>
        <w:t>t</w:t>
      </w:r>
      <w:r w:rsidR="00B3126D">
        <w:rPr>
          <w:b/>
          <w:bCs/>
          <w:vertAlign w:val="subscript"/>
        </w:rPr>
        <w:t>su</w:t>
      </w:r>
      <w:proofErr w:type="spellEnd"/>
      <w:r w:rsidR="00071579">
        <w:t xml:space="preserve"> </w:t>
      </w:r>
      <w:r w:rsidR="00B3126D">
        <w:t>not to be satisfied)</w:t>
      </w:r>
      <w:r w:rsidRPr="00D8164A">
        <w:t>.</w:t>
      </w:r>
      <w:r w:rsidR="00B3126D">
        <w:t xml:space="preserve"> </w:t>
      </w:r>
      <w:r w:rsidR="00B3126D" w:rsidRPr="00B3126D">
        <w:t>Reset removal happening in different clock cycles for different sequential elements</w:t>
      </w:r>
      <w:r w:rsidR="00B3126D">
        <w:t>, might be problematic as well.</w:t>
      </w:r>
    </w:p>
    <w:p w:rsidR="00D8164A" w:rsidRDefault="00D8164A" w:rsidP="00B3126D">
      <w:pPr>
        <w:autoSpaceDE w:val="0"/>
        <w:autoSpaceDN w:val="0"/>
        <w:bidi w:val="0"/>
        <w:adjustRightInd w:val="0"/>
        <w:spacing w:after="0" w:line="240" w:lineRule="auto"/>
      </w:pPr>
      <w:r w:rsidRPr="00D8164A">
        <w:t>Another problem that an asynchronous reset can have, depending on its source, is spurious resets</w:t>
      </w:r>
      <w:r w:rsidR="00B3126D">
        <w:t xml:space="preserve"> </w:t>
      </w:r>
      <w:r w:rsidRPr="00D8164A">
        <w:t>due to noise or glitche</w:t>
      </w:r>
      <w:r w:rsidR="00B3126D">
        <w:t>s on the board or system reset.</w:t>
      </w:r>
    </w:p>
    <w:p w:rsidR="00B3126D" w:rsidRDefault="00B3126D" w:rsidP="0038407F">
      <w:pPr>
        <w:pStyle w:val="3"/>
        <w:bidi w:val="0"/>
      </w:pPr>
      <w:bookmarkStart w:id="15" w:name="_Toc293164209"/>
      <w:r>
        <w:t>Synchronization the async</w:t>
      </w:r>
      <w:r w:rsidR="0038407F">
        <w:t xml:space="preserve">hronous </w:t>
      </w:r>
      <w:r>
        <w:t>reset</w:t>
      </w:r>
      <w:bookmarkEnd w:id="15"/>
    </w:p>
    <w:p w:rsidR="00B3126D" w:rsidRDefault="00B3126D" w:rsidP="00B3126D">
      <w:pPr>
        <w:autoSpaceDE w:val="0"/>
        <w:autoSpaceDN w:val="0"/>
        <w:bidi w:val="0"/>
        <w:adjustRightInd w:val="0"/>
        <w:spacing w:after="0" w:line="240" w:lineRule="auto"/>
      </w:pPr>
      <w:r w:rsidRPr="00B3126D">
        <w:t>Two flip-flops are required to synchronize the reset signal to the clock pulse</w:t>
      </w:r>
      <w:r>
        <w:t>,</w:t>
      </w:r>
      <w:r w:rsidRPr="00B3126D">
        <w:t xml:space="preserve"> where the second</w:t>
      </w:r>
      <w:r>
        <w:t xml:space="preserve"> </w:t>
      </w:r>
      <w:r w:rsidRPr="00B3126D">
        <w:t xml:space="preserve">flip-flop is used to remove any </w:t>
      </w:r>
      <w:proofErr w:type="spellStart"/>
      <w:r w:rsidRPr="00B3126D">
        <w:rPr>
          <w:b/>
          <w:bCs/>
        </w:rPr>
        <w:t>metastability</w:t>
      </w:r>
      <w:proofErr w:type="spellEnd"/>
      <w:r>
        <w:t>,</w:t>
      </w:r>
      <w:r w:rsidRPr="00B3126D">
        <w:t xml:space="preserve"> which might be caused by the reset signal being</w:t>
      </w:r>
      <w:r>
        <w:t xml:space="preserve"> </w:t>
      </w:r>
      <w:r w:rsidRPr="00B3126D">
        <w:t>removed asynchronously and too close to the rising clock edge</w:t>
      </w:r>
      <w:r>
        <w:t>.</w:t>
      </w:r>
    </w:p>
    <w:p w:rsidR="00454C9F" w:rsidRPr="00B3126D" w:rsidRDefault="00B3126D" w:rsidP="00454C9F">
      <w:pPr>
        <w:autoSpaceDE w:val="0"/>
        <w:autoSpaceDN w:val="0"/>
        <w:bidi w:val="0"/>
        <w:adjustRightInd w:val="0"/>
        <w:spacing w:after="0" w:line="240" w:lineRule="auto"/>
      </w:pPr>
      <w:r>
        <w:t>More flip-flops may be added, as filters, in order to prevent reset glitches.</w:t>
      </w:r>
    </w:p>
    <w:p w:rsidR="00071579" w:rsidRDefault="00071579">
      <w:pPr>
        <w:bidi w:val="0"/>
        <w:spacing w:after="0" w:line="240" w:lineRule="auto"/>
      </w:pPr>
    </w:p>
    <w:p w:rsidR="00071579" w:rsidRDefault="00071579" w:rsidP="00071579">
      <w:pPr>
        <w:pStyle w:val="3"/>
        <w:bidi w:val="0"/>
      </w:pPr>
      <w:bookmarkStart w:id="16" w:name="_Toc293164210"/>
      <w:r>
        <w:t>Using synchronized reset</w:t>
      </w:r>
      <w:bookmarkEnd w:id="16"/>
    </w:p>
    <w:p w:rsidR="008B2EC4" w:rsidRDefault="008B2EC4" w:rsidP="00071579">
      <w:pPr>
        <w:bidi w:val="0"/>
        <w:spacing w:after="0" w:line="240" w:lineRule="auto"/>
      </w:pPr>
      <w:r>
        <w:t xml:space="preserve">Methods of using the </w:t>
      </w:r>
      <w:r w:rsidR="000338BF">
        <w:t xml:space="preserve">fully </w:t>
      </w:r>
      <w:r>
        <w:t xml:space="preserve">synchronized </w:t>
      </w:r>
      <w:r w:rsidR="000338BF">
        <w:t xml:space="preserve">reset / synchronized reset deactivation </w:t>
      </w:r>
      <w:r>
        <w:t>are depended on the implementation itself.</w:t>
      </w:r>
    </w:p>
    <w:p w:rsidR="0038407F" w:rsidRDefault="0038407F" w:rsidP="0038407F">
      <w:pPr>
        <w:bidi w:val="0"/>
        <w:spacing w:after="0" w:line="240" w:lineRule="auto"/>
      </w:pPr>
      <w:r>
        <w:t>Two methods will be shown here. The first one uses FF with CLR port, and the second one without CLR port.</w:t>
      </w:r>
    </w:p>
    <w:p w:rsidR="008B2EC4" w:rsidRDefault="0038407F" w:rsidP="0048155E">
      <w:pPr>
        <w:pStyle w:val="a3"/>
        <w:numPr>
          <w:ilvl w:val="0"/>
          <w:numId w:val="41"/>
        </w:numPr>
        <w:bidi w:val="0"/>
        <w:spacing w:after="0" w:line="240" w:lineRule="auto"/>
      </w:pPr>
      <w:r>
        <w:t>Example 1</w:t>
      </w:r>
      <w:r w:rsidR="008B2EC4">
        <w:t>:</w:t>
      </w:r>
    </w:p>
    <w:p w:rsidR="0048155E" w:rsidRDefault="0048155E" w:rsidP="0048155E">
      <w:pPr>
        <w:keepNext/>
        <w:bidi w:val="0"/>
        <w:spacing w:after="0" w:line="240" w:lineRule="auto"/>
        <w:jc w:val="center"/>
      </w:pPr>
      <w:r>
        <w:rPr>
          <w:noProof/>
        </w:rPr>
        <w:drawing>
          <wp:inline distT="0" distB="0" distL="0" distR="0">
            <wp:extent cx="2511958" cy="1062842"/>
            <wp:effectExtent l="19050" t="0" r="264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11645" cy="1062709"/>
                    </a:xfrm>
                    <a:prstGeom prst="rect">
                      <a:avLst/>
                    </a:prstGeom>
                    <a:noFill/>
                    <a:ln w="9525">
                      <a:noFill/>
                      <a:miter lim="800000"/>
                      <a:headEnd/>
                      <a:tailEnd/>
                    </a:ln>
                  </pic:spPr>
                </pic:pic>
              </a:graphicData>
            </a:graphic>
          </wp:inline>
        </w:drawing>
      </w:r>
    </w:p>
    <w:p w:rsidR="0048155E" w:rsidRDefault="0048155E" w:rsidP="000338BF">
      <w:pPr>
        <w:pStyle w:val="a7"/>
        <w:bidi w:val="0"/>
        <w:jc w:val="center"/>
        <w:rPr>
          <w:noProof/>
          <w:color w:val="000000"/>
          <w:sz w:val="16"/>
          <w:szCs w:val="16"/>
        </w:rPr>
      </w:pPr>
      <w:bookmarkStart w:id="17" w:name="_Toc287589790"/>
      <w:r w:rsidRPr="0048155E">
        <w:rPr>
          <w:noProof/>
          <w:color w:val="000000"/>
          <w:sz w:val="16"/>
          <w:szCs w:val="16"/>
        </w:rPr>
        <w:t>Figure</w:t>
      </w:r>
      <w:r w:rsidR="005839D3" w:rsidRPr="0048155E">
        <w:rPr>
          <w:noProof/>
          <w:color w:val="000000"/>
          <w:sz w:val="16"/>
          <w:szCs w:val="16"/>
          <w:rtl/>
        </w:rPr>
        <w:fldChar w:fldCharType="begin"/>
      </w:r>
      <w:r w:rsidRPr="0048155E">
        <w:rPr>
          <w:noProof/>
          <w:color w:val="000000"/>
          <w:sz w:val="16"/>
          <w:szCs w:val="16"/>
          <w:rtl/>
        </w:rPr>
        <w:instrText xml:space="preserve"> </w:instrText>
      </w:r>
      <w:r w:rsidRPr="0048155E">
        <w:rPr>
          <w:noProof/>
          <w:color w:val="000000"/>
          <w:sz w:val="16"/>
          <w:szCs w:val="16"/>
        </w:rPr>
        <w:instrText>SEQ</w:instrText>
      </w:r>
      <w:r w:rsidRPr="0048155E">
        <w:rPr>
          <w:noProof/>
          <w:color w:val="000000"/>
          <w:sz w:val="16"/>
          <w:szCs w:val="16"/>
          <w:rtl/>
        </w:rPr>
        <w:instrText xml:space="preserve"> </w:instrText>
      </w:r>
      <w:r w:rsidRPr="0048155E">
        <w:rPr>
          <w:noProof/>
          <w:color w:val="000000"/>
          <w:sz w:val="16"/>
          <w:szCs w:val="16"/>
        </w:rPr>
        <w:instrText>Figure \* ARABIC</w:instrText>
      </w:r>
      <w:r w:rsidRPr="0048155E">
        <w:rPr>
          <w:noProof/>
          <w:color w:val="000000"/>
          <w:sz w:val="16"/>
          <w:szCs w:val="16"/>
          <w:rtl/>
        </w:rPr>
        <w:instrText xml:space="preserve"> </w:instrText>
      </w:r>
      <w:r w:rsidR="005839D3" w:rsidRPr="0048155E">
        <w:rPr>
          <w:noProof/>
          <w:color w:val="000000"/>
          <w:sz w:val="16"/>
          <w:szCs w:val="16"/>
          <w:rtl/>
        </w:rPr>
        <w:fldChar w:fldCharType="separate"/>
      </w:r>
      <w:r w:rsidR="0038407F">
        <w:rPr>
          <w:noProof/>
          <w:color w:val="000000"/>
          <w:sz w:val="16"/>
          <w:szCs w:val="16"/>
          <w:rtl/>
        </w:rPr>
        <w:t>1</w:t>
      </w:r>
      <w:r w:rsidR="005839D3" w:rsidRPr="0048155E">
        <w:rPr>
          <w:noProof/>
          <w:color w:val="000000"/>
          <w:sz w:val="16"/>
          <w:szCs w:val="16"/>
          <w:rtl/>
        </w:rPr>
        <w:fldChar w:fldCharType="end"/>
      </w:r>
      <w:r w:rsidRPr="0048155E">
        <w:rPr>
          <w:noProof/>
          <w:color w:val="000000"/>
          <w:sz w:val="16"/>
          <w:szCs w:val="16"/>
        </w:rPr>
        <w:t xml:space="preserve"> </w:t>
      </w:r>
      <w:r>
        <w:rPr>
          <w:noProof/>
          <w:color w:val="000000"/>
          <w:sz w:val="16"/>
          <w:szCs w:val="16"/>
        </w:rPr>
        <w:t>–</w:t>
      </w:r>
      <w:r w:rsidRPr="0048155E">
        <w:rPr>
          <w:noProof/>
          <w:color w:val="000000"/>
          <w:sz w:val="16"/>
          <w:szCs w:val="16"/>
        </w:rPr>
        <w:t xml:space="preserve"> Syncronized </w:t>
      </w:r>
      <w:r w:rsidR="000338BF">
        <w:rPr>
          <w:noProof/>
          <w:color w:val="000000"/>
          <w:sz w:val="16"/>
          <w:szCs w:val="16"/>
        </w:rPr>
        <w:t xml:space="preserve"> </w:t>
      </w:r>
      <w:r w:rsidR="000338BF" w:rsidRPr="0048155E">
        <w:rPr>
          <w:noProof/>
          <w:color w:val="000000"/>
          <w:sz w:val="16"/>
          <w:szCs w:val="16"/>
        </w:rPr>
        <w:t>Reset</w:t>
      </w:r>
      <w:r w:rsidR="000338BF">
        <w:rPr>
          <w:noProof/>
          <w:color w:val="000000"/>
          <w:sz w:val="16"/>
          <w:szCs w:val="16"/>
        </w:rPr>
        <w:t xml:space="preserve">  Deactivation. Asynchronized Reset Activation</w:t>
      </w:r>
      <w:bookmarkEnd w:id="17"/>
    </w:p>
    <w:p w:rsidR="0038407F" w:rsidRDefault="0048155E" w:rsidP="000338BF">
      <w:pPr>
        <w:bidi w:val="0"/>
      </w:pPr>
      <w:r>
        <w:t>This example will be implemented using reset, which will be connected to the CLR port on the FF. In this case, the FF will respond immediately to reset activation</w:t>
      </w:r>
      <w:r w:rsidR="000338BF">
        <w:t>, independent on the clock</w:t>
      </w:r>
      <w:r>
        <w:t xml:space="preserve">, but will respond to reset deactivation only at clock's rising edge. </w:t>
      </w:r>
      <w:r w:rsidR="0038407F">
        <w:t xml:space="preserve"> Note that this is </w:t>
      </w:r>
      <w:r w:rsidR="000338BF">
        <w:t>asynchronous</w:t>
      </w:r>
      <w:r w:rsidR="0038407F">
        <w:t xml:space="preserve"> reset, since only the reset deactivation is synchronized to the clock.</w:t>
      </w:r>
    </w:p>
    <w:p w:rsidR="0048155E" w:rsidRPr="0048155E" w:rsidRDefault="00406BC8" w:rsidP="0038407F">
      <w:pPr>
        <w:bidi w:val="0"/>
      </w:pPr>
      <w:r>
        <w:t xml:space="preserve">Such </w:t>
      </w:r>
      <w:r w:rsidR="0048155E">
        <w:t>Implementation will be seen as the figure below:</w:t>
      </w:r>
    </w:p>
    <w:p w:rsidR="0048155E" w:rsidRDefault="0048155E" w:rsidP="0048155E">
      <w:pPr>
        <w:keepNext/>
        <w:bidi w:val="0"/>
        <w:jc w:val="center"/>
      </w:pPr>
      <w:r>
        <w:rPr>
          <w:noProof/>
        </w:rPr>
        <w:lastRenderedPageBreak/>
        <w:drawing>
          <wp:inline distT="0" distB="0" distL="0" distR="0">
            <wp:extent cx="2029818" cy="1234193"/>
            <wp:effectExtent l="19050" t="0" r="8532"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030412" cy="1234554"/>
                    </a:xfrm>
                    <a:prstGeom prst="rect">
                      <a:avLst/>
                    </a:prstGeom>
                    <a:noFill/>
                    <a:ln w="9525">
                      <a:noFill/>
                      <a:miter lim="800000"/>
                      <a:headEnd/>
                      <a:tailEnd/>
                    </a:ln>
                  </pic:spPr>
                </pic:pic>
              </a:graphicData>
            </a:graphic>
          </wp:inline>
        </w:drawing>
      </w:r>
    </w:p>
    <w:p w:rsidR="0048155E" w:rsidRPr="0048155E" w:rsidRDefault="0048155E" w:rsidP="000338BF">
      <w:pPr>
        <w:pStyle w:val="a7"/>
        <w:bidi w:val="0"/>
        <w:jc w:val="center"/>
        <w:rPr>
          <w:noProof/>
          <w:color w:val="000000"/>
          <w:sz w:val="16"/>
          <w:szCs w:val="16"/>
        </w:rPr>
      </w:pPr>
      <w:bookmarkStart w:id="18" w:name="_Toc287589791"/>
      <w:r w:rsidRPr="0048155E">
        <w:rPr>
          <w:noProof/>
          <w:color w:val="000000"/>
          <w:sz w:val="16"/>
          <w:szCs w:val="16"/>
        </w:rPr>
        <w:t xml:space="preserve">Figure </w:t>
      </w:r>
      <w:r w:rsidR="005839D3" w:rsidRPr="0048155E">
        <w:rPr>
          <w:noProof/>
          <w:color w:val="000000"/>
          <w:sz w:val="16"/>
          <w:szCs w:val="16"/>
        </w:rPr>
        <w:fldChar w:fldCharType="begin"/>
      </w:r>
      <w:r w:rsidRPr="0048155E">
        <w:rPr>
          <w:noProof/>
          <w:color w:val="000000"/>
          <w:sz w:val="16"/>
          <w:szCs w:val="16"/>
        </w:rPr>
        <w:instrText xml:space="preserve"> SEQ Figure \* ARABIC </w:instrText>
      </w:r>
      <w:r w:rsidR="005839D3" w:rsidRPr="0048155E">
        <w:rPr>
          <w:noProof/>
          <w:color w:val="000000"/>
          <w:sz w:val="16"/>
          <w:szCs w:val="16"/>
        </w:rPr>
        <w:fldChar w:fldCharType="separate"/>
      </w:r>
      <w:r w:rsidR="0038407F">
        <w:rPr>
          <w:noProof/>
          <w:color w:val="000000"/>
          <w:sz w:val="16"/>
          <w:szCs w:val="16"/>
        </w:rPr>
        <w:t>2</w:t>
      </w:r>
      <w:r w:rsidR="005839D3" w:rsidRPr="0048155E">
        <w:rPr>
          <w:noProof/>
          <w:color w:val="000000"/>
          <w:sz w:val="16"/>
          <w:szCs w:val="16"/>
        </w:rPr>
        <w:fldChar w:fldCharType="end"/>
      </w:r>
      <w:r w:rsidRPr="0048155E">
        <w:rPr>
          <w:noProof/>
          <w:color w:val="000000"/>
          <w:sz w:val="16"/>
          <w:szCs w:val="16"/>
        </w:rPr>
        <w:t xml:space="preserve"> </w:t>
      </w:r>
      <w:r>
        <w:rPr>
          <w:noProof/>
          <w:color w:val="000000"/>
          <w:sz w:val="16"/>
          <w:szCs w:val="16"/>
        </w:rPr>
        <w:t>–</w:t>
      </w:r>
      <w:r w:rsidRPr="0048155E">
        <w:rPr>
          <w:noProof/>
          <w:color w:val="000000"/>
          <w:sz w:val="16"/>
          <w:szCs w:val="16"/>
        </w:rPr>
        <w:t xml:space="preserve"> </w:t>
      </w:r>
      <w:r w:rsidR="000338BF" w:rsidRPr="0048155E">
        <w:rPr>
          <w:noProof/>
          <w:color w:val="000000"/>
          <w:sz w:val="16"/>
          <w:szCs w:val="16"/>
        </w:rPr>
        <w:t xml:space="preserve">Syncronized </w:t>
      </w:r>
      <w:r w:rsidR="000338BF">
        <w:rPr>
          <w:noProof/>
          <w:color w:val="000000"/>
          <w:sz w:val="16"/>
          <w:szCs w:val="16"/>
        </w:rPr>
        <w:t xml:space="preserve"> </w:t>
      </w:r>
      <w:r w:rsidR="000338BF" w:rsidRPr="0048155E">
        <w:rPr>
          <w:noProof/>
          <w:color w:val="000000"/>
          <w:sz w:val="16"/>
          <w:szCs w:val="16"/>
        </w:rPr>
        <w:t>Reset</w:t>
      </w:r>
      <w:r w:rsidR="000338BF">
        <w:rPr>
          <w:noProof/>
          <w:color w:val="000000"/>
          <w:sz w:val="16"/>
          <w:szCs w:val="16"/>
        </w:rPr>
        <w:t xml:space="preserve">  Deactivation. Asynchronized Reset Activation</w:t>
      </w:r>
      <w:r w:rsidR="000338BF" w:rsidRPr="0048155E">
        <w:rPr>
          <w:noProof/>
          <w:color w:val="000000"/>
          <w:sz w:val="16"/>
          <w:szCs w:val="16"/>
        </w:rPr>
        <w:t xml:space="preserve"> </w:t>
      </w:r>
      <w:r w:rsidRPr="0048155E">
        <w:rPr>
          <w:noProof/>
          <w:color w:val="000000"/>
          <w:sz w:val="16"/>
          <w:szCs w:val="16"/>
        </w:rPr>
        <w:t>RTL</w:t>
      </w:r>
      <w:bookmarkEnd w:id="18"/>
    </w:p>
    <w:p w:rsidR="0048155E" w:rsidRDefault="0048155E" w:rsidP="0048155E">
      <w:pPr>
        <w:pStyle w:val="a3"/>
        <w:numPr>
          <w:ilvl w:val="0"/>
          <w:numId w:val="41"/>
        </w:numPr>
        <w:bidi w:val="0"/>
      </w:pPr>
      <w:r>
        <w:t>Example 2:</w:t>
      </w:r>
    </w:p>
    <w:p w:rsidR="0048155E" w:rsidRDefault="0048155E" w:rsidP="0048155E">
      <w:pPr>
        <w:keepNext/>
        <w:bidi w:val="0"/>
        <w:jc w:val="center"/>
      </w:pPr>
      <w:r>
        <w:rPr>
          <w:noProof/>
        </w:rPr>
        <w:drawing>
          <wp:inline distT="0" distB="0" distL="0" distR="0">
            <wp:extent cx="2731325" cy="1192371"/>
            <wp:effectExtent l="19050" t="0" r="0" b="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32823" cy="1193025"/>
                    </a:xfrm>
                    <a:prstGeom prst="rect">
                      <a:avLst/>
                    </a:prstGeom>
                    <a:noFill/>
                    <a:ln w="9525">
                      <a:noFill/>
                      <a:miter lim="800000"/>
                      <a:headEnd/>
                      <a:tailEnd/>
                    </a:ln>
                  </pic:spPr>
                </pic:pic>
              </a:graphicData>
            </a:graphic>
          </wp:inline>
        </w:drawing>
      </w:r>
    </w:p>
    <w:p w:rsidR="0048155E" w:rsidRDefault="0048155E" w:rsidP="0048155E">
      <w:pPr>
        <w:pStyle w:val="a7"/>
        <w:bidi w:val="0"/>
        <w:jc w:val="center"/>
        <w:rPr>
          <w:noProof/>
          <w:color w:val="000000"/>
          <w:sz w:val="16"/>
          <w:szCs w:val="16"/>
        </w:rPr>
      </w:pPr>
      <w:bookmarkStart w:id="19" w:name="_Toc287589792"/>
      <w:r w:rsidRPr="0048155E">
        <w:rPr>
          <w:noProof/>
          <w:color w:val="000000"/>
          <w:sz w:val="16"/>
          <w:szCs w:val="16"/>
        </w:rPr>
        <w:t xml:space="preserve">Figure </w:t>
      </w:r>
      <w:r w:rsidR="005839D3" w:rsidRPr="0048155E">
        <w:rPr>
          <w:noProof/>
          <w:color w:val="000000"/>
          <w:sz w:val="16"/>
          <w:szCs w:val="16"/>
        </w:rPr>
        <w:fldChar w:fldCharType="begin"/>
      </w:r>
      <w:r w:rsidRPr="0048155E">
        <w:rPr>
          <w:noProof/>
          <w:color w:val="000000"/>
          <w:sz w:val="16"/>
          <w:szCs w:val="16"/>
        </w:rPr>
        <w:instrText xml:space="preserve"> SEQ Figure \* ARABIC </w:instrText>
      </w:r>
      <w:r w:rsidR="005839D3" w:rsidRPr="0048155E">
        <w:rPr>
          <w:noProof/>
          <w:color w:val="000000"/>
          <w:sz w:val="16"/>
          <w:szCs w:val="16"/>
        </w:rPr>
        <w:fldChar w:fldCharType="separate"/>
      </w:r>
      <w:r w:rsidR="0038407F">
        <w:rPr>
          <w:noProof/>
          <w:color w:val="000000"/>
          <w:sz w:val="16"/>
          <w:szCs w:val="16"/>
        </w:rPr>
        <w:t>3</w:t>
      </w:r>
      <w:r w:rsidR="005839D3" w:rsidRPr="0048155E">
        <w:rPr>
          <w:noProof/>
          <w:color w:val="000000"/>
          <w:sz w:val="16"/>
          <w:szCs w:val="16"/>
        </w:rPr>
        <w:fldChar w:fldCharType="end"/>
      </w:r>
      <w:r w:rsidRPr="0048155E">
        <w:rPr>
          <w:noProof/>
          <w:color w:val="000000"/>
          <w:sz w:val="16"/>
          <w:szCs w:val="16"/>
        </w:rPr>
        <w:t xml:space="preserve"> </w:t>
      </w:r>
      <w:r>
        <w:rPr>
          <w:noProof/>
          <w:color w:val="000000"/>
          <w:sz w:val="16"/>
          <w:szCs w:val="16"/>
        </w:rPr>
        <w:t>–</w:t>
      </w:r>
      <w:r w:rsidRPr="0048155E">
        <w:rPr>
          <w:noProof/>
          <w:color w:val="000000"/>
          <w:sz w:val="16"/>
          <w:szCs w:val="16"/>
        </w:rPr>
        <w:t xml:space="preserve"> Synchronized Reset Method 2</w:t>
      </w:r>
      <w:bookmarkEnd w:id="19"/>
    </w:p>
    <w:p w:rsidR="00D752CF" w:rsidRDefault="0048155E" w:rsidP="0038407F">
      <w:pPr>
        <w:bidi w:val="0"/>
      </w:pPr>
      <w:r>
        <w:t xml:space="preserve">This example will be implemented using reset, which will be connected </w:t>
      </w:r>
      <w:r w:rsidR="0038407F">
        <w:t xml:space="preserve">to an AND gate (or OR gate, depends on the reset polarity), which is connected to the data line. </w:t>
      </w:r>
      <w:r>
        <w:t xml:space="preserve">In this case, the FF will respond to reset </w:t>
      </w:r>
      <w:r w:rsidR="0038407F">
        <w:t xml:space="preserve">activation and </w:t>
      </w:r>
      <w:r>
        <w:t xml:space="preserve">deactivation only at clock's rising edge.  </w:t>
      </w:r>
      <w:r w:rsidR="00D752CF">
        <w:t>This is a completely synchronized reset, since the reset activation and deactivation will influence the FF only at the clock's rising edge.</w:t>
      </w:r>
    </w:p>
    <w:p w:rsidR="0048155E" w:rsidRDefault="0048155E" w:rsidP="00D752CF">
      <w:pPr>
        <w:bidi w:val="0"/>
      </w:pPr>
      <w:r>
        <w:t>Implementation will be seen as the figure below:</w:t>
      </w:r>
    </w:p>
    <w:p w:rsidR="0038407F" w:rsidRDefault="0038407F" w:rsidP="0038407F">
      <w:pPr>
        <w:keepNext/>
        <w:bidi w:val="0"/>
        <w:jc w:val="center"/>
      </w:pPr>
      <w:r w:rsidRPr="0038407F">
        <w:rPr>
          <w:noProof/>
        </w:rPr>
        <w:drawing>
          <wp:inline distT="0" distB="0" distL="0" distR="0">
            <wp:extent cx="2803585" cy="1604513"/>
            <wp:effectExtent l="19050" t="0" r="0" b="0"/>
            <wp:docPr id="29"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15754" cy="2357454"/>
                      <a:chOff x="785786" y="3286124"/>
                      <a:chExt cx="3915754" cy="2357454"/>
                    </a:xfrm>
                  </a:grpSpPr>
                  <a:grpSp>
                    <a:nvGrpSpPr>
                      <a:cNvPr id="2" name="Group 1"/>
                      <a:cNvGrpSpPr/>
                    </a:nvGrpSpPr>
                    <a:grpSpPr>
                      <a:xfrm>
                        <a:off x="3714741" y="4143379"/>
                        <a:ext cx="785819" cy="1143009"/>
                        <a:chOff x="1928794" y="571480"/>
                        <a:chExt cx="785819" cy="1143009"/>
                      </a:xfrm>
                    </a:grpSpPr>
                    <a:grpSp>
                      <a:nvGrpSpPr>
                        <a:cNvPr id="3" name="Group 19"/>
                        <a:cNvGrpSpPr>
                          <a:grpSpLocks/>
                        </a:cNvGrpSpPr>
                      </a:nvGrpSpPr>
                      <a:grpSpPr bwMode="auto">
                        <a:xfrm>
                          <a:off x="1928795" y="571481"/>
                          <a:ext cx="785818" cy="1143008"/>
                          <a:chOff x="1142976" y="1142984"/>
                          <a:chExt cx="1000132" cy="1500198"/>
                        </a:xfrm>
                      </a:grpSpPr>
                      <a:sp>
                        <a:nvSpPr>
                          <a:cNvPr id="6" name="Rectangle 5"/>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7" name="Isosceles Triangle 6"/>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4" name="TextBox 3"/>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5" name="TextBox 4"/>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sp>
                    <a:nvSpPr>
                      <a:cNvPr id="8" name="Pentagon 7"/>
                      <a:cNvSpPr/>
                    </a:nvSpPr>
                    <a:spPr>
                      <a:xfrm>
                        <a:off x="785786" y="5286388"/>
                        <a:ext cx="1071570" cy="357190"/>
                      </a:xfrm>
                      <a:prstGeom prst="homePlat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600" dirty="0" smtClean="0"/>
                            <a:t>Clock</a:t>
                          </a:r>
                          <a:endParaRPr lang="he-IL" sz="1600" dirty="0"/>
                        </a:p>
                      </a:txBody>
                      <a:useSpRect/>
                    </a:txSp>
                    <a:style>
                      <a:lnRef idx="0">
                        <a:schemeClr val="accent4"/>
                      </a:lnRef>
                      <a:fillRef idx="3">
                        <a:schemeClr val="accent4"/>
                      </a:fillRef>
                      <a:effectRef idx="3">
                        <a:schemeClr val="accent4"/>
                      </a:effectRef>
                      <a:fontRef idx="minor">
                        <a:schemeClr val="lt1"/>
                      </a:fontRef>
                    </a:style>
                  </a:sp>
                  <a:cxnSp>
                    <a:nvCxnSpPr>
                      <a:cNvPr id="9" name="Elbow Connector 8"/>
                      <a:cNvCxnSpPr>
                        <a:stCxn id="8" idx="3"/>
                        <a:endCxn id="7" idx="3"/>
                      </a:cNvCxnSpPr>
                    </a:nvCxnSpPr>
                    <a:spPr>
                      <a:xfrm flipV="1">
                        <a:off x="1857356" y="5123102"/>
                        <a:ext cx="1857386" cy="341881"/>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sp>
                    <a:nvSpPr>
                      <a:cNvPr id="12" name="Flowchart: Delay 11"/>
                      <a:cNvSpPr/>
                    </a:nvSpPr>
                    <a:spPr>
                      <a:xfrm>
                        <a:off x="2500298" y="3643314"/>
                        <a:ext cx="571504" cy="571504"/>
                      </a:xfrm>
                      <a:prstGeom prst="flowChartDelay">
                        <a:avLst/>
                      </a:prstGeom>
                      <a:effectLst>
                        <a:glow rad="63500">
                          <a:schemeClr val="accent6">
                            <a:satMod val="175000"/>
                            <a:alpha val="40000"/>
                          </a:schemeClr>
                        </a:glow>
                        <a:outerShdw blurRad="40000" dist="23000" dir="5400000" rotWithShape="0">
                          <a:srgbClr val="000000">
                            <a:alpha val="35000"/>
                          </a:srgbClr>
                        </a:outerShdw>
                      </a:effectLst>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dk1"/>
                      </a:lnRef>
                      <a:fillRef idx="3">
                        <a:schemeClr val="dk1"/>
                      </a:fillRef>
                      <a:effectRef idx="3">
                        <a:schemeClr val="dk1"/>
                      </a:effectRef>
                      <a:fontRef idx="minor">
                        <a:schemeClr val="lt1"/>
                      </a:fontRef>
                    </a:style>
                  </a:sp>
                  <a:cxnSp>
                    <a:nvCxnSpPr>
                      <a:cNvPr id="14" name="Elbow Connector 13"/>
                      <a:cNvCxnSpPr>
                        <a:stCxn id="12" idx="3"/>
                        <a:endCxn id="4" idx="1"/>
                      </a:cNvCxnSpPr>
                    </a:nvCxnSpPr>
                    <a:spPr>
                      <a:xfrm>
                        <a:off x="3071802" y="3929066"/>
                        <a:ext cx="642939" cy="337424"/>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sp>
                    <a:nvSpPr>
                      <a:cNvPr id="17" name="Pentagon 16"/>
                      <a:cNvSpPr/>
                    </a:nvSpPr>
                    <a:spPr>
                      <a:xfrm>
                        <a:off x="785786" y="3286124"/>
                        <a:ext cx="1071570" cy="357190"/>
                      </a:xfrm>
                      <a:prstGeom prst="homePlat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600" dirty="0" err="1" smtClean="0"/>
                            <a:t>Reset_n</a:t>
                          </a:r>
                          <a:endParaRPr lang="he-IL" sz="1600" dirty="0"/>
                        </a:p>
                      </a:txBody>
                      <a:useSpRect/>
                    </a:txSp>
                    <a:style>
                      <a:lnRef idx="0">
                        <a:schemeClr val="accent4"/>
                      </a:lnRef>
                      <a:fillRef idx="3">
                        <a:schemeClr val="accent4"/>
                      </a:fillRef>
                      <a:effectRef idx="3">
                        <a:schemeClr val="accent4"/>
                      </a:effectRef>
                      <a:fontRef idx="minor">
                        <a:schemeClr val="lt1"/>
                      </a:fontRef>
                    </a:style>
                  </a:sp>
                  <a:cxnSp>
                    <a:nvCxnSpPr>
                      <a:cNvPr id="18" name="Elbow Connector 17"/>
                      <a:cNvCxnSpPr>
                        <a:stCxn id="17" idx="3"/>
                      </a:cNvCxnSpPr>
                    </a:nvCxnSpPr>
                    <a:spPr>
                      <a:xfrm>
                        <a:off x="1857356" y="3464719"/>
                        <a:ext cx="642939" cy="373143"/>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sp>
                    <a:nvSpPr>
                      <a:cNvPr id="21" name="Pentagon 20"/>
                      <a:cNvSpPr/>
                    </a:nvSpPr>
                    <a:spPr>
                      <a:xfrm>
                        <a:off x="785786" y="3929066"/>
                        <a:ext cx="1071570" cy="357190"/>
                      </a:xfrm>
                      <a:prstGeom prst="homePlat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600" dirty="0" smtClean="0"/>
                            <a:t>Data</a:t>
                          </a:r>
                          <a:endParaRPr lang="he-IL" sz="1600" dirty="0"/>
                        </a:p>
                      </a:txBody>
                      <a:useSpRect/>
                    </a:txSp>
                    <a:style>
                      <a:lnRef idx="0">
                        <a:schemeClr val="accent4"/>
                      </a:lnRef>
                      <a:fillRef idx="3">
                        <a:schemeClr val="accent4"/>
                      </a:fillRef>
                      <a:effectRef idx="3">
                        <a:schemeClr val="accent4"/>
                      </a:effectRef>
                      <a:fontRef idx="minor">
                        <a:schemeClr val="lt1"/>
                      </a:fontRef>
                    </a:style>
                  </a:sp>
                  <a:cxnSp>
                    <a:nvCxnSpPr>
                      <a:cNvPr id="22" name="Elbow Connector 21"/>
                      <a:cNvCxnSpPr>
                        <a:stCxn id="21" idx="3"/>
                      </a:cNvCxnSpPr>
                    </a:nvCxnSpPr>
                    <a:spPr>
                      <a:xfrm flipV="1">
                        <a:off x="1857356" y="4000504"/>
                        <a:ext cx="642942" cy="107157"/>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26" name="Straight Connector 25"/>
                      <a:cNvCxnSpPr>
                        <a:stCxn id="5" idx="3"/>
                      </a:cNvCxnSpPr>
                    </a:nvCxnSpPr>
                    <a:spPr>
                      <a:xfrm>
                        <a:off x="4500559" y="4266490"/>
                        <a:ext cx="200981" cy="710"/>
                      </a:xfrm>
                      <a:prstGeom prst="line">
                        <a:avLst/>
                      </a:prstGeom>
                    </a:spPr>
                    <a:style>
                      <a:lnRef idx="2">
                        <a:schemeClr val="dk1"/>
                      </a:lnRef>
                      <a:fillRef idx="0">
                        <a:schemeClr val="dk1"/>
                      </a:fillRef>
                      <a:effectRef idx="1">
                        <a:schemeClr val="dk1"/>
                      </a:effectRef>
                      <a:fontRef idx="minor">
                        <a:schemeClr val="tx1"/>
                      </a:fontRef>
                    </a:style>
                  </a:cxnSp>
                </lc:lockedCanvas>
              </a:graphicData>
            </a:graphic>
          </wp:inline>
        </w:drawing>
      </w:r>
    </w:p>
    <w:p w:rsidR="0038407F" w:rsidRPr="0038407F" w:rsidRDefault="0038407F" w:rsidP="0038407F">
      <w:pPr>
        <w:pStyle w:val="a7"/>
        <w:bidi w:val="0"/>
        <w:jc w:val="center"/>
        <w:rPr>
          <w:noProof/>
          <w:color w:val="000000"/>
          <w:sz w:val="16"/>
          <w:szCs w:val="16"/>
        </w:rPr>
      </w:pPr>
      <w:bookmarkStart w:id="20" w:name="_Toc287589793"/>
      <w:r w:rsidRPr="0038407F">
        <w:rPr>
          <w:noProof/>
          <w:color w:val="000000"/>
          <w:sz w:val="16"/>
          <w:szCs w:val="16"/>
        </w:rPr>
        <w:t xml:space="preserve">Figure </w:t>
      </w:r>
      <w:r w:rsidR="005839D3" w:rsidRPr="0038407F">
        <w:rPr>
          <w:noProof/>
          <w:color w:val="000000"/>
          <w:sz w:val="16"/>
          <w:szCs w:val="16"/>
        </w:rPr>
        <w:fldChar w:fldCharType="begin"/>
      </w:r>
      <w:r w:rsidRPr="0038407F">
        <w:rPr>
          <w:noProof/>
          <w:color w:val="000000"/>
          <w:sz w:val="16"/>
          <w:szCs w:val="16"/>
        </w:rPr>
        <w:instrText xml:space="preserve"> SEQ Figure \* ARABIC </w:instrText>
      </w:r>
      <w:r w:rsidR="005839D3" w:rsidRPr="0038407F">
        <w:rPr>
          <w:noProof/>
          <w:color w:val="000000"/>
          <w:sz w:val="16"/>
          <w:szCs w:val="16"/>
        </w:rPr>
        <w:fldChar w:fldCharType="separate"/>
      </w:r>
      <w:r w:rsidRPr="0038407F">
        <w:rPr>
          <w:noProof/>
          <w:color w:val="000000"/>
          <w:sz w:val="16"/>
          <w:szCs w:val="16"/>
        </w:rPr>
        <w:t>4</w:t>
      </w:r>
      <w:r w:rsidR="005839D3" w:rsidRPr="0038407F">
        <w:rPr>
          <w:noProof/>
          <w:color w:val="000000"/>
          <w:sz w:val="16"/>
          <w:szCs w:val="16"/>
        </w:rPr>
        <w:fldChar w:fldCharType="end"/>
      </w:r>
      <w:r w:rsidRPr="0038407F">
        <w:rPr>
          <w:noProof/>
          <w:color w:val="000000"/>
          <w:sz w:val="16"/>
          <w:szCs w:val="16"/>
        </w:rPr>
        <w:t xml:space="preserve"> </w:t>
      </w:r>
      <w:r>
        <w:rPr>
          <w:noProof/>
          <w:color w:val="000000"/>
          <w:sz w:val="16"/>
          <w:szCs w:val="16"/>
        </w:rPr>
        <w:t>–</w:t>
      </w:r>
      <w:r w:rsidRPr="0038407F">
        <w:rPr>
          <w:noProof/>
          <w:color w:val="000000"/>
          <w:sz w:val="16"/>
          <w:szCs w:val="16"/>
        </w:rPr>
        <w:t xml:space="preserve"> Synchronized Reset Method 2 RTL</w:t>
      </w:r>
      <w:bookmarkEnd w:id="20"/>
    </w:p>
    <w:p w:rsidR="0048155E" w:rsidRPr="0048155E" w:rsidRDefault="0048155E" w:rsidP="0048155E">
      <w:pPr>
        <w:bidi w:val="0"/>
      </w:pPr>
    </w:p>
    <w:p w:rsidR="00B45677" w:rsidRPr="00071579" w:rsidRDefault="008B2EC4" w:rsidP="008B2EC4">
      <w:pPr>
        <w:bidi w:val="0"/>
        <w:spacing w:after="0" w:line="240" w:lineRule="auto"/>
        <w:rPr>
          <w:rFonts w:ascii="Cambria" w:hAnsi="Cambria" w:cs="Times New Roman"/>
          <w:color w:val="4F81BD"/>
          <w:sz w:val="26"/>
          <w:szCs w:val="26"/>
        </w:rPr>
      </w:pPr>
      <w:r>
        <w:t xml:space="preserve"> </w:t>
      </w:r>
      <w:r w:rsidR="00B45677" w:rsidRPr="00071579">
        <w:br w:type="page"/>
      </w:r>
    </w:p>
    <w:p w:rsidR="00DA2F9B" w:rsidRDefault="00F869FD" w:rsidP="00F869FD">
      <w:pPr>
        <w:pStyle w:val="2"/>
        <w:bidi w:val="0"/>
      </w:pPr>
      <w:bookmarkStart w:id="21" w:name="_Toc293164211"/>
      <w:r>
        <w:lastRenderedPageBreak/>
        <w:t>Global Nets</w:t>
      </w:r>
      <w:bookmarkEnd w:id="21"/>
    </w:p>
    <w:p w:rsidR="00F869FD" w:rsidRDefault="00F869FD" w:rsidP="00F869FD">
      <w:pPr>
        <w:bidi w:val="0"/>
      </w:pPr>
      <w:r>
        <w:t>These are the global nets in the FPGA system. In is consumed of:</w:t>
      </w:r>
    </w:p>
    <w:p w:rsidR="00F869FD" w:rsidRDefault="00F869FD" w:rsidP="00F869FD">
      <w:pPr>
        <w:pStyle w:val="a3"/>
        <w:numPr>
          <w:ilvl w:val="0"/>
          <w:numId w:val="38"/>
        </w:numPr>
        <w:bidi w:val="0"/>
      </w:pPr>
      <w:r w:rsidRPr="006B4525">
        <w:rPr>
          <w:b/>
          <w:bCs/>
        </w:rPr>
        <w:t>Clock Block Top</w:t>
      </w:r>
      <w:r>
        <w:t xml:space="preserve"> – which responsible to create the required clocks in the system, using PLL</w:t>
      </w:r>
    </w:p>
    <w:p w:rsidR="00F869FD" w:rsidRDefault="00F869FD" w:rsidP="00F869FD">
      <w:pPr>
        <w:pStyle w:val="a3"/>
        <w:numPr>
          <w:ilvl w:val="0"/>
          <w:numId w:val="38"/>
        </w:numPr>
        <w:bidi w:val="0"/>
      </w:pPr>
      <w:r w:rsidRPr="006B4525">
        <w:rPr>
          <w:b/>
          <w:bCs/>
        </w:rPr>
        <w:t>Reset Block Top</w:t>
      </w:r>
      <w:r>
        <w:t xml:space="preserve"> – which responsible to filter the FPGA reset, and create synchronized reset to each clock, with PLL-locked dependent.</w:t>
      </w:r>
    </w:p>
    <w:p w:rsidR="00D752CF" w:rsidRDefault="00D752CF" w:rsidP="00D752CF">
      <w:pPr>
        <w:keepNext/>
        <w:bidi w:val="0"/>
        <w:jc w:val="center"/>
      </w:pPr>
      <w:r w:rsidRPr="00B45677">
        <w:rPr>
          <w:noProof/>
        </w:rPr>
        <w:drawing>
          <wp:inline distT="0" distB="0" distL="0" distR="0">
            <wp:extent cx="3398292" cy="1105469"/>
            <wp:effectExtent l="19050" t="0" r="0" b="0"/>
            <wp:docPr id="3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68016" cy="2360843"/>
                      <a:chOff x="1643042" y="1071546"/>
                      <a:chExt cx="5968016" cy="2360843"/>
                    </a:xfrm>
                  </a:grpSpPr>
                  <a:sp>
                    <a:nvSpPr>
                      <a:cNvPr id="2" name="TextBox 1"/>
                      <a:cNvSpPr txBox="1"/>
                    </a:nvSpPr>
                    <a:spPr>
                      <a:xfrm>
                        <a:off x="3786182" y="1071546"/>
                        <a:ext cx="1273490" cy="369332"/>
                      </a:xfrm>
                      <a:prstGeom prst="rect">
                        <a:avLst/>
                      </a:prstGeom>
                      <a:effectLst>
                        <a:glow rad="228600">
                          <a:schemeClr val="accent2">
                            <a:satMod val="175000"/>
                            <a:alpha val="40000"/>
                          </a:schemeClr>
                        </a:glow>
                        <a:outerShdw blurRad="40000" dist="23000" dir="5400000" rotWithShape="0">
                          <a:srgbClr val="000000">
                            <a:alpha val="35000"/>
                          </a:srgbClr>
                        </a:outerShdw>
                      </a:effectLst>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Global Nets</a:t>
                          </a:r>
                          <a:endParaRPr lang="he-IL" dirty="0"/>
                        </a:p>
                      </a:txBody>
                      <a:useSpRect/>
                    </a:txSp>
                    <a:style>
                      <a:lnRef idx="0">
                        <a:schemeClr val="accent6"/>
                      </a:lnRef>
                      <a:fillRef idx="3">
                        <a:schemeClr val="accent6"/>
                      </a:fillRef>
                      <a:effectRef idx="3">
                        <a:schemeClr val="accent6"/>
                      </a:effectRef>
                      <a:fontRef idx="minor">
                        <a:schemeClr val="lt1"/>
                      </a:fontRef>
                    </a:style>
                  </a:sp>
                  <a:sp>
                    <a:nvSpPr>
                      <a:cNvPr id="3" name="TextBox 2"/>
                      <a:cNvSpPr txBox="1"/>
                    </a:nvSpPr>
                    <a:spPr>
                      <a:xfrm>
                        <a:off x="1643042" y="1916660"/>
                        <a:ext cx="132709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Clocks Block</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4" name="TextBox 3"/>
                      <a:cNvSpPr txBox="1"/>
                    </a:nvSpPr>
                    <a:spPr>
                      <a:xfrm>
                        <a:off x="5602359" y="1857364"/>
                        <a:ext cx="1256626"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Block</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5" name="TextBox 4"/>
                      <a:cNvSpPr txBox="1"/>
                    </a:nvSpPr>
                    <a:spPr>
                      <a:xfrm>
                        <a:off x="2430071" y="2773916"/>
                        <a:ext cx="49885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PLL</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6" name="TextBox 5"/>
                      <a:cNvSpPr txBox="1"/>
                    </a:nvSpPr>
                    <a:spPr>
                      <a:xfrm>
                        <a:off x="4907144" y="2786058"/>
                        <a:ext cx="1236492"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Filter</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7" name="TextBox 6"/>
                      <a:cNvSpPr txBox="1"/>
                    </a:nvSpPr>
                    <a:spPr>
                      <a:xfrm>
                        <a:off x="6429388" y="2786058"/>
                        <a:ext cx="1181670" cy="646331"/>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Sync Reset</a:t>
                          </a:r>
                        </a:p>
                        <a:p>
                          <a:pPr algn="ctr" rtl="0"/>
                          <a:r>
                            <a:rPr lang="en-US" dirty="0" smtClean="0"/>
                            <a:t>Generator</a:t>
                          </a:r>
                          <a:endParaRPr lang="he-IL" dirty="0"/>
                        </a:p>
                      </a:txBody>
                      <a:useSpRect/>
                    </a:txSp>
                    <a:style>
                      <a:lnRef idx="0">
                        <a:schemeClr val="accent4"/>
                      </a:lnRef>
                      <a:fillRef idx="3">
                        <a:schemeClr val="accent4"/>
                      </a:fillRef>
                      <a:effectRef idx="3">
                        <a:schemeClr val="accent4"/>
                      </a:effectRef>
                      <a:fontRef idx="minor">
                        <a:schemeClr val="lt1"/>
                      </a:fontRef>
                    </a:style>
                  </a:sp>
                  <a:cxnSp>
                    <a:nvCxnSpPr>
                      <a:cNvPr id="9" name="Straight Arrow Connector 8"/>
                      <a:cNvCxnSpPr>
                        <a:stCxn id="2" idx="2"/>
                        <a:endCxn id="3" idx="0"/>
                      </a:cNvCxnSpPr>
                    </a:nvCxnSpPr>
                    <a:spPr>
                      <a:xfrm rot="5400000">
                        <a:off x="3126868" y="620601"/>
                        <a:ext cx="475782" cy="211633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 name="Straight Arrow Connector 9"/>
                      <a:cNvCxnSpPr>
                        <a:stCxn id="2" idx="2"/>
                        <a:endCxn id="4" idx="0"/>
                      </a:cNvCxnSpPr>
                    </a:nvCxnSpPr>
                    <a:spPr>
                      <a:xfrm rot="16200000" flipH="1">
                        <a:off x="5118556" y="745248"/>
                        <a:ext cx="416486" cy="180774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3" name="Straight Arrow Connector 12"/>
                      <a:cNvCxnSpPr>
                        <a:stCxn id="4" idx="2"/>
                        <a:endCxn id="6" idx="0"/>
                      </a:cNvCxnSpPr>
                    </a:nvCxnSpPr>
                    <a:spPr>
                      <a:xfrm rot="5400000">
                        <a:off x="5598350" y="2153736"/>
                        <a:ext cx="559362" cy="7052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Straight Arrow Connector 15"/>
                      <a:cNvCxnSpPr>
                        <a:stCxn id="4" idx="2"/>
                        <a:endCxn id="7" idx="0"/>
                      </a:cNvCxnSpPr>
                    </a:nvCxnSpPr>
                    <a:spPr>
                      <a:xfrm rot="16200000" flipH="1">
                        <a:off x="6345766" y="2111601"/>
                        <a:ext cx="559362" cy="7895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stCxn id="3" idx="2"/>
                        <a:endCxn id="5" idx="0"/>
                      </a:cNvCxnSpPr>
                    </a:nvCxnSpPr>
                    <a:spPr>
                      <a:xfrm rot="16200000" flipH="1">
                        <a:off x="2249082" y="2343499"/>
                        <a:ext cx="487924" cy="37290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D752CF" w:rsidRPr="00B45677" w:rsidRDefault="00D752CF" w:rsidP="00D752CF">
      <w:pPr>
        <w:pStyle w:val="a7"/>
        <w:bidi w:val="0"/>
        <w:jc w:val="center"/>
        <w:rPr>
          <w:noProof/>
          <w:color w:val="000000"/>
          <w:sz w:val="16"/>
          <w:szCs w:val="16"/>
        </w:rPr>
      </w:pPr>
      <w:bookmarkStart w:id="22" w:name="_Toc287589794"/>
      <w:r w:rsidRPr="00B45677">
        <w:rPr>
          <w:noProof/>
          <w:color w:val="000000"/>
          <w:sz w:val="16"/>
          <w:szCs w:val="16"/>
        </w:rPr>
        <w:t xml:space="preserve">Figure </w:t>
      </w:r>
      <w:r w:rsidR="005839D3" w:rsidRPr="00B45677">
        <w:rPr>
          <w:noProof/>
          <w:color w:val="000000"/>
          <w:sz w:val="16"/>
          <w:szCs w:val="16"/>
        </w:rPr>
        <w:fldChar w:fldCharType="begin"/>
      </w:r>
      <w:r w:rsidRPr="00B45677">
        <w:rPr>
          <w:noProof/>
          <w:color w:val="000000"/>
          <w:sz w:val="16"/>
          <w:szCs w:val="16"/>
        </w:rPr>
        <w:instrText xml:space="preserve"> SEQ Figure \* ARABIC </w:instrText>
      </w:r>
      <w:r w:rsidR="005839D3" w:rsidRPr="00B45677">
        <w:rPr>
          <w:noProof/>
          <w:color w:val="000000"/>
          <w:sz w:val="16"/>
          <w:szCs w:val="16"/>
        </w:rPr>
        <w:fldChar w:fldCharType="separate"/>
      </w:r>
      <w:r>
        <w:rPr>
          <w:noProof/>
          <w:color w:val="000000"/>
          <w:sz w:val="16"/>
          <w:szCs w:val="16"/>
        </w:rPr>
        <w:t>5</w:t>
      </w:r>
      <w:r w:rsidR="005839D3" w:rsidRPr="00B45677">
        <w:rPr>
          <w:noProof/>
          <w:color w:val="000000"/>
          <w:sz w:val="16"/>
          <w:szCs w:val="16"/>
        </w:rPr>
        <w:fldChar w:fldCharType="end"/>
      </w:r>
      <w:r w:rsidRPr="00B45677">
        <w:rPr>
          <w:noProof/>
          <w:color w:val="000000"/>
          <w:sz w:val="16"/>
          <w:szCs w:val="16"/>
        </w:rPr>
        <w:t xml:space="preserve"> </w:t>
      </w:r>
      <w:r>
        <w:rPr>
          <w:noProof/>
          <w:color w:val="000000"/>
          <w:sz w:val="16"/>
          <w:szCs w:val="16"/>
        </w:rPr>
        <w:t>–</w:t>
      </w:r>
      <w:r w:rsidRPr="00B45677">
        <w:rPr>
          <w:noProof/>
          <w:color w:val="000000"/>
          <w:sz w:val="16"/>
          <w:szCs w:val="16"/>
        </w:rPr>
        <w:t xml:space="preserve"> Global Nets Hirarchy</w:t>
      </w:r>
      <w:bookmarkEnd w:id="22"/>
    </w:p>
    <w:p w:rsidR="0021450C" w:rsidRDefault="00F869FD" w:rsidP="00A61ABB">
      <w:pPr>
        <w:pStyle w:val="2"/>
        <w:bidi w:val="0"/>
      </w:pPr>
      <w:bookmarkStart w:id="23" w:name="_Toc293164212"/>
      <w:r>
        <w:t xml:space="preserve">Global Nets </w:t>
      </w:r>
      <w:proofErr w:type="spellStart"/>
      <w:r>
        <w:t>Pinout</w:t>
      </w:r>
      <w:bookmarkEnd w:id="23"/>
      <w:proofErr w:type="spellEnd"/>
    </w:p>
    <w:p w:rsidR="00F869FD" w:rsidRDefault="00F869FD" w:rsidP="00F869FD">
      <w:pPr>
        <w:bidi w:val="0"/>
        <w:jc w:val="center"/>
      </w:pPr>
      <w:r>
        <w:rPr>
          <w:noProof/>
        </w:rPr>
        <w:drawing>
          <wp:inline distT="0" distB="0" distL="0" distR="0">
            <wp:extent cx="2311127" cy="1489782"/>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312293" cy="1490534"/>
                    </a:xfrm>
                    <a:prstGeom prst="rect">
                      <a:avLst/>
                    </a:prstGeom>
                    <a:noFill/>
                    <a:ln w="9525">
                      <a:noFill/>
                      <a:miter lim="800000"/>
                      <a:headEnd/>
                      <a:tailEnd/>
                    </a:ln>
                  </pic:spPr>
                </pic:pic>
              </a:graphicData>
            </a:graphic>
          </wp:inline>
        </w:drawing>
      </w:r>
    </w:p>
    <w:p w:rsidR="00E53684" w:rsidRPr="0070494E" w:rsidRDefault="0070494E" w:rsidP="00F869FD">
      <w:pPr>
        <w:pStyle w:val="a7"/>
        <w:bidi w:val="0"/>
        <w:jc w:val="center"/>
        <w:rPr>
          <w:color w:val="000000"/>
          <w:sz w:val="16"/>
          <w:szCs w:val="16"/>
        </w:rPr>
      </w:pPr>
      <w:bookmarkStart w:id="24" w:name="_Toc287589795"/>
      <w:r w:rsidRPr="0070494E">
        <w:rPr>
          <w:color w:val="000000"/>
          <w:sz w:val="16"/>
          <w:szCs w:val="16"/>
        </w:rPr>
        <w:t xml:space="preserve">Figure </w:t>
      </w:r>
      <w:r w:rsidR="005839D3" w:rsidRPr="0070494E">
        <w:rPr>
          <w:color w:val="000000"/>
          <w:sz w:val="16"/>
          <w:szCs w:val="16"/>
        </w:rPr>
        <w:fldChar w:fldCharType="begin"/>
      </w:r>
      <w:r w:rsidRPr="0070494E">
        <w:rPr>
          <w:color w:val="000000"/>
          <w:sz w:val="16"/>
          <w:szCs w:val="16"/>
        </w:rPr>
        <w:instrText xml:space="preserve"> SEQ Figure \* ARABIC </w:instrText>
      </w:r>
      <w:r w:rsidR="005839D3" w:rsidRPr="0070494E">
        <w:rPr>
          <w:color w:val="000000"/>
          <w:sz w:val="16"/>
          <w:szCs w:val="16"/>
        </w:rPr>
        <w:fldChar w:fldCharType="separate"/>
      </w:r>
      <w:r w:rsidR="0038407F">
        <w:rPr>
          <w:noProof/>
          <w:color w:val="000000"/>
          <w:sz w:val="16"/>
          <w:szCs w:val="16"/>
        </w:rPr>
        <w:t>6</w:t>
      </w:r>
      <w:r w:rsidR="005839D3" w:rsidRPr="0070494E">
        <w:rPr>
          <w:color w:val="000000"/>
          <w:sz w:val="16"/>
          <w:szCs w:val="16"/>
        </w:rPr>
        <w:fldChar w:fldCharType="end"/>
      </w:r>
      <w:r w:rsidRPr="0070494E">
        <w:rPr>
          <w:noProof/>
          <w:color w:val="000000"/>
          <w:sz w:val="16"/>
          <w:szCs w:val="16"/>
        </w:rPr>
        <w:t xml:space="preserve"> </w:t>
      </w:r>
      <w:r w:rsidR="003C26DB">
        <w:rPr>
          <w:noProof/>
          <w:color w:val="000000"/>
          <w:sz w:val="16"/>
          <w:szCs w:val="16"/>
        </w:rPr>
        <w:t>–</w:t>
      </w:r>
      <w:r w:rsidRPr="0070494E">
        <w:rPr>
          <w:noProof/>
          <w:color w:val="000000"/>
          <w:sz w:val="16"/>
          <w:szCs w:val="16"/>
        </w:rPr>
        <w:t xml:space="preserve"> </w:t>
      </w:r>
      <w:r w:rsidR="00F869FD">
        <w:rPr>
          <w:noProof/>
          <w:color w:val="000000"/>
          <w:sz w:val="16"/>
          <w:szCs w:val="16"/>
        </w:rPr>
        <w:t>Global Nets</w:t>
      </w:r>
      <w:r w:rsidRPr="0070494E">
        <w:rPr>
          <w:noProof/>
          <w:color w:val="000000"/>
          <w:sz w:val="16"/>
          <w:szCs w:val="16"/>
        </w:rPr>
        <w:t xml:space="preserve"> Pinout</w:t>
      </w:r>
      <w:bookmarkEnd w:id="2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3022"/>
        <w:gridCol w:w="3978"/>
      </w:tblGrid>
      <w:tr w:rsidR="00E53684" w:rsidRPr="00190542" w:rsidTr="00E01DA5">
        <w:trPr>
          <w:tblHeader/>
        </w:trPr>
        <w:tc>
          <w:tcPr>
            <w:tcW w:w="2518" w:type="dxa"/>
            <w:shd w:val="solid" w:color="auto" w:fill="auto"/>
          </w:tcPr>
          <w:p w:rsidR="00E53684" w:rsidRPr="00190542" w:rsidRDefault="00E53684" w:rsidP="00190542">
            <w:pPr>
              <w:bidi w:val="0"/>
              <w:spacing w:after="0" w:line="240" w:lineRule="auto"/>
            </w:pPr>
            <w:r w:rsidRPr="00190542">
              <w:t>Pin Name</w:t>
            </w:r>
          </w:p>
        </w:tc>
        <w:tc>
          <w:tcPr>
            <w:tcW w:w="3022" w:type="dxa"/>
            <w:shd w:val="solid" w:color="auto" w:fill="auto"/>
          </w:tcPr>
          <w:p w:rsidR="00E53684" w:rsidRPr="00190542" w:rsidRDefault="00E53684" w:rsidP="00190542">
            <w:pPr>
              <w:bidi w:val="0"/>
              <w:spacing w:after="0" w:line="240" w:lineRule="auto"/>
            </w:pPr>
            <w:r w:rsidRPr="00190542">
              <w:t>Direction</w:t>
            </w:r>
          </w:p>
        </w:tc>
        <w:tc>
          <w:tcPr>
            <w:tcW w:w="3978" w:type="dxa"/>
            <w:shd w:val="solid" w:color="auto" w:fill="auto"/>
          </w:tcPr>
          <w:p w:rsidR="00E53684" w:rsidRPr="00190542" w:rsidRDefault="00E53684" w:rsidP="00190542">
            <w:pPr>
              <w:bidi w:val="0"/>
              <w:spacing w:after="0" w:line="240" w:lineRule="auto"/>
            </w:pPr>
            <w:r w:rsidRPr="00190542">
              <w:t>Description</w:t>
            </w:r>
          </w:p>
        </w:tc>
      </w:tr>
      <w:tr w:rsidR="00E53684" w:rsidRPr="00190542" w:rsidTr="00E01DA5">
        <w:tc>
          <w:tcPr>
            <w:tcW w:w="2518" w:type="dxa"/>
          </w:tcPr>
          <w:p w:rsidR="00E53684" w:rsidRPr="00190542" w:rsidRDefault="00F869FD" w:rsidP="00F869FD">
            <w:pPr>
              <w:bidi w:val="0"/>
              <w:spacing w:after="0" w:line="240" w:lineRule="auto"/>
            </w:pPr>
            <w:proofErr w:type="spellStart"/>
            <w:r>
              <w:t>Fpga_c</w:t>
            </w:r>
            <w:r w:rsidR="00E53684" w:rsidRPr="00190542">
              <w:t>lk</w:t>
            </w:r>
            <w:proofErr w:type="spellEnd"/>
          </w:p>
        </w:tc>
        <w:tc>
          <w:tcPr>
            <w:tcW w:w="3022" w:type="dxa"/>
          </w:tcPr>
          <w:p w:rsidR="00E53684" w:rsidRPr="00190542" w:rsidRDefault="00E53684" w:rsidP="00190542">
            <w:pPr>
              <w:bidi w:val="0"/>
              <w:spacing w:after="0" w:line="240" w:lineRule="auto"/>
            </w:pPr>
            <w:r w:rsidRPr="00190542">
              <w:t>In</w:t>
            </w:r>
          </w:p>
        </w:tc>
        <w:tc>
          <w:tcPr>
            <w:tcW w:w="3978" w:type="dxa"/>
          </w:tcPr>
          <w:p w:rsidR="00E53684" w:rsidRPr="00190542" w:rsidRDefault="00E53684" w:rsidP="00190542">
            <w:pPr>
              <w:bidi w:val="0"/>
              <w:spacing w:after="0" w:line="240" w:lineRule="auto"/>
            </w:pPr>
            <w:r w:rsidRPr="00190542">
              <w:t xml:space="preserve">Clock </w:t>
            </w:r>
            <w:r w:rsidR="00F869FD">
              <w:t>to FPGA (50MHz)</w:t>
            </w:r>
          </w:p>
        </w:tc>
      </w:tr>
      <w:tr w:rsidR="00E53684" w:rsidRPr="00190542" w:rsidTr="00E01DA5">
        <w:tc>
          <w:tcPr>
            <w:tcW w:w="2518" w:type="dxa"/>
          </w:tcPr>
          <w:p w:rsidR="00E53684" w:rsidRPr="00190542" w:rsidRDefault="00F869FD" w:rsidP="00F869FD">
            <w:pPr>
              <w:bidi w:val="0"/>
              <w:spacing w:after="0" w:line="240" w:lineRule="auto"/>
            </w:pPr>
            <w:proofErr w:type="spellStart"/>
            <w:r>
              <w:t>Fpga_rst</w:t>
            </w:r>
            <w:proofErr w:type="spellEnd"/>
          </w:p>
        </w:tc>
        <w:tc>
          <w:tcPr>
            <w:tcW w:w="3022" w:type="dxa"/>
          </w:tcPr>
          <w:p w:rsidR="00E53684" w:rsidRPr="00190542" w:rsidRDefault="00E53684" w:rsidP="00190542">
            <w:pPr>
              <w:bidi w:val="0"/>
              <w:spacing w:after="0" w:line="240" w:lineRule="auto"/>
            </w:pPr>
            <w:r w:rsidRPr="00190542">
              <w:t>In</w:t>
            </w:r>
          </w:p>
        </w:tc>
        <w:tc>
          <w:tcPr>
            <w:tcW w:w="3978" w:type="dxa"/>
          </w:tcPr>
          <w:p w:rsidR="00E53684" w:rsidRPr="00190542" w:rsidRDefault="00F869FD" w:rsidP="00190542">
            <w:pPr>
              <w:bidi w:val="0"/>
              <w:spacing w:after="0" w:line="240" w:lineRule="auto"/>
            </w:pPr>
            <w:r>
              <w:t>Asynchronous r</w:t>
            </w:r>
            <w:r w:rsidR="00E53684" w:rsidRPr="00190542">
              <w:t>eset</w:t>
            </w:r>
            <w:r>
              <w:t xml:space="preserve"> to FPGA</w:t>
            </w:r>
            <w:r w:rsidR="00E53684" w:rsidRPr="00190542">
              <w:t>. Reset polarity will be set according to the generic parameter '</w:t>
            </w:r>
            <w:proofErr w:type="spellStart"/>
            <w:r w:rsidR="00E53684" w:rsidRPr="00B74163">
              <w:rPr>
                <w:i/>
                <w:iCs/>
              </w:rPr>
              <w:t>reset_polarity</w:t>
            </w:r>
            <w:r w:rsidR="003C26DB" w:rsidRPr="00B74163">
              <w:rPr>
                <w:i/>
                <w:iCs/>
              </w:rPr>
              <w:t>_g</w:t>
            </w:r>
            <w:proofErr w:type="spellEnd"/>
            <w:r w:rsidR="00E53684" w:rsidRPr="00190542">
              <w:t>'</w:t>
            </w:r>
          </w:p>
        </w:tc>
      </w:tr>
      <w:tr w:rsidR="003C26DB" w:rsidRPr="00190542" w:rsidTr="00E01DA5">
        <w:tc>
          <w:tcPr>
            <w:tcW w:w="2518" w:type="dxa"/>
          </w:tcPr>
          <w:p w:rsidR="003C26DB" w:rsidRPr="00190542" w:rsidRDefault="00F869FD" w:rsidP="00190542">
            <w:pPr>
              <w:bidi w:val="0"/>
              <w:spacing w:after="0" w:line="240" w:lineRule="auto"/>
            </w:pPr>
            <w:proofErr w:type="spellStart"/>
            <w:r>
              <w:t>Sdram_clk</w:t>
            </w:r>
            <w:proofErr w:type="spellEnd"/>
          </w:p>
        </w:tc>
        <w:tc>
          <w:tcPr>
            <w:tcW w:w="3022" w:type="dxa"/>
          </w:tcPr>
          <w:p w:rsidR="003C26DB" w:rsidRPr="00190542" w:rsidRDefault="00F869FD" w:rsidP="003C26DB">
            <w:pPr>
              <w:bidi w:val="0"/>
              <w:spacing w:after="0" w:line="240" w:lineRule="auto"/>
            </w:pPr>
            <w:r>
              <w:t>Out</w:t>
            </w:r>
          </w:p>
        </w:tc>
        <w:tc>
          <w:tcPr>
            <w:tcW w:w="3978" w:type="dxa"/>
          </w:tcPr>
          <w:p w:rsidR="003C26DB" w:rsidRPr="00190542" w:rsidRDefault="00F869FD" w:rsidP="00190542">
            <w:pPr>
              <w:bidi w:val="0"/>
              <w:spacing w:after="0" w:line="240" w:lineRule="auto"/>
            </w:pPr>
            <w:r>
              <w:t>SDRAM Clock (133MHz)</w:t>
            </w:r>
          </w:p>
        </w:tc>
      </w:tr>
      <w:tr w:rsidR="00E01DA5" w:rsidRPr="00190542" w:rsidTr="00E01DA5">
        <w:tc>
          <w:tcPr>
            <w:tcW w:w="2518" w:type="dxa"/>
          </w:tcPr>
          <w:p w:rsidR="00E01DA5" w:rsidRDefault="00F869FD" w:rsidP="00E01DA5">
            <w:pPr>
              <w:bidi w:val="0"/>
              <w:spacing w:after="0" w:line="240" w:lineRule="auto"/>
            </w:pPr>
            <w:proofErr w:type="spellStart"/>
            <w:r>
              <w:t>Vesa_clk</w:t>
            </w:r>
            <w:proofErr w:type="spellEnd"/>
          </w:p>
        </w:tc>
        <w:tc>
          <w:tcPr>
            <w:tcW w:w="3022" w:type="dxa"/>
          </w:tcPr>
          <w:p w:rsidR="00E01DA5" w:rsidRDefault="00F869FD" w:rsidP="003C26DB">
            <w:pPr>
              <w:bidi w:val="0"/>
              <w:spacing w:after="0" w:line="240" w:lineRule="auto"/>
            </w:pPr>
            <w:r>
              <w:t>Out</w:t>
            </w:r>
          </w:p>
        </w:tc>
        <w:tc>
          <w:tcPr>
            <w:tcW w:w="3978" w:type="dxa"/>
          </w:tcPr>
          <w:p w:rsidR="00E01DA5" w:rsidRDefault="00F869FD" w:rsidP="00190542">
            <w:pPr>
              <w:bidi w:val="0"/>
              <w:spacing w:after="0" w:line="240" w:lineRule="auto"/>
            </w:pPr>
            <w:r>
              <w:t>VESA Clock (40MHz)</w:t>
            </w:r>
          </w:p>
        </w:tc>
      </w:tr>
      <w:tr w:rsidR="00E01DA5" w:rsidRPr="00190542" w:rsidTr="00E01DA5">
        <w:tc>
          <w:tcPr>
            <w:tcW w:w="2518" w:type="dxa"/>
          </w:tcPr>
          <w:p w:rsidR="00E01DA5" w:rsidRDefault="00F869FD" w:rsidP="00E01DA5">
            <w:pPr>
              <w:bidi w:val="0"/>
              <w:spacing w:after="0" w:line="240" w:lineRule="auto"/>
            </w:pPr>
            <w:proofErr w:type="spellStart"/>
            <w:r>
              <w:t>Sync_sdram_rst</w:t>
            </w:r>
            <w:proofErr w:type="spellEnd"/>
          </w:p>
        </w:tc>
        <w:tc>
          <w:tcPr>
            <w:tcW w:w="3022" w:type="dxa"/>
          </w:tcPr>
          <w:p w:rsidR="00E01DA5" w:rsidRDefault="00F869FD" w:rsidP="003C26DB">
            <w:pPr>
              <w:bidi w:val="0"/>
              <w:spacing w:after="0" w:line="240" w:lineRule="auto"/>
            </w:pPr>
            <w:r>
              <w:t>Out</w:t>
            </w:r>
          </w:p>
        </w:tc>
        <w:tc>
          <w:tcPr>
            <w:tcW w:w="3978" w:type="dxa"/>
          </w:tcPr>
          <w:p w:rsidR="00E01DA5" w:rsidRDefault="00F869FD" w:rsidP="00F869FD">
            <w:pPr>
              <w:bidi w:val="0"/>
              <w:spacing w:after="0" w:line="240" w:lineRule="auto"/>
            </w:pPr>
            <w:r>
              <w:t>Synchronized-to-the-SDRAM-clock reset</w:t>
            </w:r>
          </w:p>
        </w:tc>
      </w:tr>
      <w:tr w:rsidR="00E01DA5" w:rsidRPr="00190542" w:rsidTr="00E01DA5">
        <w:tc>
          <w:tcPr>
            <w:tcW w:w="2518" w:type="dxa"/>
          </w:tcPr>
          <w:p w:rsidR="00E01DA5" w:rsidRPr="00E01DA5" w:rsidRDefault="00F869FD" w:rsidP="00E01DA5">
            <w:pPr>
              <w:bidi w:val="0"/>
              <w:spacing w:after="0" w:line="240" w:lineRule="auto"/>
            </w:pPr>
            <w:proofErr w:type="spellStart"/>
            <w:r>
              <w:t>Sync_vesa_rst</w:t>
            </w:r>
            <w:proofErr w:type="spellEnd"/>
          </w:p>
        </w:tc>
        <w:tc>
          <w:tcPr>
            <w:tcW w:w="3022" w:type="dxa"/>
          </w:tcPr>
          <w:p w:rsidR="00E01DA5" w:rsidRDefault="00F869FD" w:rsidP="003C26DB">
            <w:pPr>
              <w:bidi w:val="0"/>
              <w:spacing w:after="0" w:line="240" w:lineRule="auto"/>
            </w:pPr>
            <w:r>
              <w:t>Out</w:t>
            </w:r>
          </w:p>
        </w:tc>
        <w:tc>
          <w:tcPr>
            <w:tcW w:w="3978" w:type="dxa"/>
          </w:tcPr>
          <w:p w:rsidR="00E01DA5" w:rsidRDefault="00F869FD" w:rsidP="003F1A19">
            <w:pPr>
              <w:bidi w:val="0"/>
              <w:spacing w:after="0" w:line="240" w:lineRule="auto"/>
            </w:pPr>
            <w:r>
              <w:t>Synchronized-to-the-VESA-clock reset</w:t>
            </w:r>
          </w:p>
        </w:tc>
      </w:tr>
    </w:tbl>
    <w:p w:rsidR="00E53684" w:rsidRPr="0070494E" w:rsidRDefault="0070494E" w:rsidP="00F869FD">
      <w:pPr>
        <w:pStyle w:val="a7"/>
        <w:bidi w:val="0"/>
        <w:jc w:val="center"/>
        <w:rPr>
          <w:color w:val="000000"/>
          <w:sz w:val="16"/>
          <w:szCs w:val="16"/>
        </w:rPr>
      </w:pPr>
      <w:bookmarkStart w:id="25" w:name="_Ref275835701"/>
      <w:bookmarkStart w:id="26" w:name="_Toc287589780"/>
      <w:r w:rsidRPr="0070494E">
        <w:rPr>
          <w:color w:val="000000"/>
          <w:sz w:val="16"/>
          <w:szCs w:val="16"/>
        </w:rPr>
        <w:t xml:space="preserve">Table </w:t>
      </w:r>
      <w:r w:rsidR="005839D3" w:rsidRPr="0070494E">
        <w:rPr>
          <w:color w:val="000000"/>
          <w:sz w:val="16"/>
          <w:szCs w:val="16"/>
        </w:rPr>
        <w:fldChar w:fldCharType="begin"/>
      </w:r>
      <w:r w:rsidRPr="0070494E">
        <w:rPr>
          <w:color w:val="000000"/>
          <w:sz w:val="16"/>
          <w:szCs w:val="16"/>
        </w:rPr>
        <w:instrText xml:space="preserve"> SEQ Table \* ARABIC </w:instrText>
      </w:r>
      <w:r w:rsidR="005839D3" w:rsidRPr="0070494E">
        <w:rPr>
          <w:color w:val="000000"/>
          <w:sz w:val="16"/>
          <w:szCs w:val="16"/>
        </w:rPr>
        <w:fldChar w:fldCharType="separate"/>
      </w:r>
      <w:r w:rsidR="005139F1">
        <w:rPr>
          <w:noProof/>
          <w:color w:val="000000"/>
          <w:sz w:val="16"/>
          <w:szCs w:val="16"/>
        </w:rPr>
        <w:t>2</w:t>
      </w:r>
      <w:r w:rsidR="005839D3" w:rsidRPr="0070494E">
        <w:rPr>
          <w:color w:val="000000"/>
          <w:sz w:val="16"/>
          <w:szCs w:val="16"/>
        </w:rPr>
        <w:fldChar w:fldCharType="end"/>
      </w:r>
      <w:r w:rsidRPr="0070494E">
        <w:rPr>
          <w:color w:val="000000"/>
          <w:sz w:val="16"/>
          <w:szCs w:val="16"/>
        </w:rPr>
        <w:t xml:space="preserve"> </w:t>
      </w:r>
      <w:r w:rsidR="003C26DB">
        <w:rPr>
          <w:color w:val="000000"/>
          <w:sz w:val="16"/>
          <w:szCs w:val="16"/>
        </w:rPr>
        <w:t>–</w:t>
      </w:r>
      <w:r w:rsidRPr="0070494E">
        <w:rPr>
          <w:color w:val="000000"/>
          <w:sz w:val="16"/>
          <w:szCs w:val="16"/>
        </w:rPr>
        <w:t xml:space="preserve"> </w:t>
      </w:r>
      <w:r w:rsidR="00F869FD">
        <w:rPr>
          <w:color w:val="000000"/>
          <w:sz w:val="16"/>
          <w:szCs w:val="16"/>
        </w:rPr>
        <w:t xml:space="preserve">Global Nets </w:t>
      </w:r>
      <w:proofErr w:type="spellStart"/>
      <w:r w:rsidRPr="0070494E">
        <w:rPr>
          <w:color w:val="000000"/>
          <w:sz w:val="16"/>
          <w:szCs w:val="16"/>
        </w:rPr>
        <w:t>Pinout</w:t>
      </w:r>
      <w:bookmarkEnd w:id="25"/>
      <w:bookmarkEnd w:id="26"/>
      <w:proofErr w:type="spellEnd"/>
    </w:p>
    <w:p w:rsidR="00666C13" w:rsidRDefault="00FB108B" w:rsidP="00A61ABB">
      <w:pPr>
        <w:pStyle w:val="2"/>
        <w:bidi w:val="0"/>
      </w:pPr>
      <w:bookmarkStart w:id="27" w:name="_Toc293164213"/>
      <w:r>
        <w:t xml:space="preserve">Global Nets </w:t>
      </w:r>
      <w:r w:rsidR="00666C13">
        <w:t>Generic Parameters</w:t>
      </w:r>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50"/>
        <w:gridCol w:w="1128"/>
        <w:gridCol w:w="5581"/>
      </w:tblGrid>
      <w:tr w:rsidR="00666C13" w:rsidRPr="00190542">
        <w:trPr>
          <w:tblHeader/>
        </w:trPr>
        <w:tc>
          <w:tcPr>
            <w:tcW w:w="2650" w:type="dxa"/>
            <w:shd w:val="solid" w:color="auto" w:fill="auto"/>
          </w:tcPr>
          <w:p w:rsidR="00666C13" w:rsidRPr="00190542" w:rsidRDefault="00666C13" w:rsidP="00D85F1B">
            <w:pPr>
              <w:bidi w:val="0"/>
              <w:spacing w:after="0" w:line="240" w:lineRule="auto"/>
            </w:pPr>
            <w:r>
              <w:t>Generic Parameter</w:t>
            </w:r>
          </w:p>
        </w:tc>
        <w:tc>
          <w:tcPr>
            <w:tcW w:w="1128" w:type="dxa"/>
            <w:shd w:val="solid" w:color="auto" w:fill="auto"/>
          </w:tcPr>
          <w:p w:rsidR="00666C13" w:rsidRPr="00190542" w:rsidRDefault="00666C13" w:rsidP="00D85F1B">
            <w:pPr>
              <w:bidi w:val="0"/>
              <w:spacing w:after="0" w:line="240" w:lineRule="auto"/>
              <w:jc w:val="center"/>
            </w:pPr>
            <w:r>
              <w:t>Default Value</w:t>
            </w:r>
          </w:p>
        </w:tc>
        <w:tc>
          <w:tcPr>
            <w:tcW w:w="5581" w:type="dxa"/>
            <w:shd w:val="solid" w:color="auto" w:fill="auto"/>
          </w:tcPr>
          <w:p w:rsidR="00666C13" w:rsidRPr="00190542" w:rsidRDefault="00666C13" w:rsidP="00D85F1B">
            <w:pPr>
              <w:bidi w:val="0"/>
              <w:spacing w:after="0" w:line="240" w:lineRule="auto"/>
            </w:pPr>
            <w:r w:rsidRPr="00190542">
              <w:t>Description</w:t>
            </w:r>
          </w:p>
        </w:tc>
      </w:tr>
      <w:tr w:rsidR="00666C13" w:rsidRPr="00190542">
        <w:tc>
          <w:tcPr>
            <w:tcW w:w="2650" w:type="dxa"/>
          </w:tcPr>
          <w:p w:rsidR="00666C13" w:rsidRPr="00190542" w:rsidRDefault="00666C13" w:rsidP="00D85F1B">
            <w:pPr>
              <w:bidi w:val="0"/>
              <w:spacing w:after="0" w:line="240" w:lineRule="auto"/>
            </w:pPr>
            <w:proofErr w:type="spellStart"/>
            <w:r>
              <w:t>Reset_polartiy_g</w:t>
            </w:r>
            <w:proofErr w:type="spellEnd"/>
          </w:p>
        </w:tc>
        <w:tc>
          <w:tcPr>
            <w:tcW w:w="1128" w:type="dxa"/>
          </w:tcPr>
          <w:p w:rsidR="00666C13" w:rsidRPr="00190542" w:rsidRDefault="00666C13" w:rsidP="00D85F1B">
            <w:pPr>
              <w:bidi w:val="0"/>
              <w:spacing w:after="0" w:line="240" w:lineRule="auto"/>
            </w:pPr>
            <w:r>
              <w:t>'0'</w:t>
            </w:r>
          </w:p>
        </w:tc>
        <w:tc>
          <w:tcPr>
            <w:tcW w:w="5581" w:type="dxa"/>
          </w:tcPr>
          <w:p w:rsidR="00666C13" w:rsidRPr="00190542" w:rsidRDefault="00666C13" w:rsidP="00D85F1B">
            <w:pPr>
              <w:bidi w:val="0"/>
              <w:spacing w:after="0" w:line="240" w:lineRule="auto"/>
            </w:pPr>
            <w:r>
              <w:t>Reset active in this polarity</w:t>
            </w:r>
          </w:p>
        </w:tc>
      </w:tr>
    </w:tbl>
    <w:p w:rsidR="00666C13" w:rsidRPr="00666C13" w:rsidRDefault="00666C13" w:rsidP="00FB108B">
      <w:pPr>
        <w:pStyle w:val="a7"/>
        <w:bidi w:val="0"/>
        <w:jc w:val="center"/>
        <w:rPr>
          <w:color w:val="000000"/>
          <w:sz w:val="16"/>
          <w:szCs w:val="16"/>
        </w:rPr>
      </w:pPr>
      <w:bookmarkStart w:id="28" w:name="_Toc287589781"/>
      <w:r w:rsidRPr="00666C13">
        <w:rPr>
          <w:color w:val="000000"/>
          <w:sz w:val="16"/>
          <w:szCs w:val="16"/>
        </w:rPr>
        <w:t xml:space="preserve">Table </w:t>
      </w:r>
      <w:r w:rsidR="005839D3" w:rsidRPr="00666C13">
        <w:rPr>
          <w:color w:val="000000"/>
          <w:sz w:val="16"/>
          <w:szCs w:val="16"/>
        </w:rPr>
        <w:fldChar w:fldCharType="begin"/>
      </w:r>
      <w:r w:rsidRPr="00666C13">
        <w:rPr>
          <w:color w:val="000000"/>
          <w:sz w:val="16"/>
          <w:szCs w:val="16"/>
        </w:rPr>
        <w:instrText xml:space="preserve"> SEQ Table \* ARABIC </w:instrText>
      </w:r>
      <w:r w:rsidR="005839D3" w:rsidRPr="00666C13">
        <w:rPr>
          <w:color w:val="000000"/>
          <w:sz w:val="16"/>
          <w:szCs w:val="16"/>
        </w:rPr>
        <w:fldChar w:fldCharType="separate"/>
      </w:r>
      <w:r w:rsidR="005139F1">
        <w:rPr>
          <w:noProof/>
          <w:color w:val="000000"/>
          <w:sz w:val="16"/>
          <w:szCs w:val="16"/>
        </w:rPr>
        <w:t>3</w:t>
      </w:r>
      <w:r w:rsidR="005839D3" w:rsidRPr="00666C13">
        <w:rPr>
          <w:color w:val="000000"/>
          <w:sz w:val="16"/>
          <w:szCs w:val="16"/>
        </w:rPr>
        <w:fldChar w:fldCharType="end"/>
      </w:r>
      <w:r w:rsidRPr="00666C13">
        <w:rPr>
          <w:color w:val="000000"/>
          <w:sz w:val="16"/>
          <w:szCs w:val="16"/>
        </w:rPr>
        <w:t xml:space="preserve"> </w:t>
      </w:r>
      <w:r>
        <w:rPr>
          <w:color w:val="000000"/>
          <w:sz w:val="16"/>
          <w:szCs w:val="16"/>
        </w:rPr>
        <w:t>–</w:t>
      </w:r>
      <w:r w:rsidRPr="00666C13">
        <w:rPr>
          <w:color w:val="000000"/>
          <w:sz w:val="16"/>
          <w:szCs w:val="16"/>
        </w:rPr>
        <w:t xml:space="preserve"> </w:t>
      </w:r>
      <w:r w:rsidR="00FB108B">
        <w:rPr>
          <w:color w:val="000000"/>
          <w:sz w:val="16"/>
          <w:szCs w:val="16"/>
        </w:rPr>
        <w:t xml:space="preserve">Global Nets </w:t>
      </w:r>
      <w:r w:rsidRPr="00666C13">
        <w:rPr>
          <w:color w:val="000000"/>
          <w:sz w:val="16"/>
          <w:szCs w:val="16"/>
        </w:rPr>
        <w:t>Generic Parameters</w:t>
      </w:r>
      <w:bookmarkEnd w:id="28"/>
    </w:p>
    <w:p w:rsidR="00B952F3" w:rsidRDefault="00B952F3" w:rsidP="00A61ABB">
      <w:pPr>
        <w:pStyle w:val="2"/>
        <w:bidi w:val="0"/>
      </w:pPr>
      <w:bookmarkStart w:id="29" w:name="_Toc293164214"/>
      <w:r>
        <w:t>Resources</w:t>
      </w:r>
      <w:bookmarkEnd w:id="29"/>
    </w:p>
    <w:p w:rsidR="00FB108B" w:rsidRDefault="00FB108B" w:rsidP="00FB108B">
      <w:pPr>
        <w:bidi w:val="0"/>
      </w:pPr>
      <w:r>
        <w:t xml:space="preserve">Required resources, when synthesizing, using </w:t>
      </w:r>
      <w:proofErr w:type="spellStart"/>
      <w:r>
        <w:t>Quartus</w:t>
      </w:r>
      <w:proofErr w:type="spellEnd"/>
      <w:r>
        <w:t xml:space="preserve">, for </w:t>
      </w:r>
      <w:proofErr w:type="spellStart"/>
      <w:r>
        <w:t>Altera's</w:t>
      </w:r>
      <w:proofErr w:type="spellEnd"/>
      <w:r>
        <w:t xml:space="preserve"> </w:t>
      </w:r>
      <w:proofErr w:type="spellStart"/>
      <w:r>
        <w:t>Cyclon</w:t>
      </w:r>
      <w:proofErr w:type="spellEnd"/>
      <w:r>
        <w:t xml:space="preserve"> II FPGA:</w:t>
      </w:r>
    </w:p>
    <w:p w:rsidR="00FB108B" w:rsidRDefault="00FB108B" w:rsidP="00FB108B">
      <w:pPr>
        <w:numPr>
          <w:ilvl w:val="0"/>
          <w:numId w:val="29"/>
        </w:numPr>
        <w:bidi w:val="0"/>
        <w:ind w:left="714" w:hanging="357"/>
        <w:contextualSpacing/>
      </w:pPr>
      <w:r>
        <w:t>5 AND gates</w:t>
      </w:r>
    </w:p>
    <w:p w:rsidR="00FB108B" w:rsidRPr="00FB108B" w:rsidRDefault="00FB108B" w:rsidP="00FB108B">
      <w:pPr>
        <w:numPr>
          <w:ilvl w:val="0"/>
          <w:numId w:val="29"/>
        </w:numPr>
        <w:bidi w:val="0"/>
        <w:ind w:left="714" w:hanging="357"/>
        <w:contextualSpacing/>
      </w:pPr>
      <w:r>
        <w:t>1 OR gate</w:t>
      </w:r>
    </w:p>
    <w:p w:rsidR="00FB108B" w:rsidRDefault="00FB108B" w:rsidP="00FB108B">
      <w:pPr>
        <w:numPr>
          <w:ilvl w:val="0"/>
          <w:numId w:val="29"/>
        </w:numPr>
        <w:bidi w:val="0"/>
        <w:ind w:left="714" w:hanging="357"/>
        <w:contextualSpacing/>
      </w:pPr>
      <w:r>
        <w:lastRenderedPageBreak/>
        <w:t>18 DFF</w:t>
      </w:r>
    </w:p>
    <w:p w:rsidR="00FB108B" w:rsidRDefault="00FB108B" w:rsidP="00FB108B">
      <w:pPr>
        <w:numPr>
          <w:ilvl w:val="0"/>
          <w:numId w:val="29"/>
        </w:numPr>
        <w:bidi w:val="0"/>
        <w:ind w:left="714" w:hanging="357"/>
        <w:contextualSpacing/>
      </w:pPr>
      <w:r>
        <w:t>4 MUX</w:t>
      </w:r>
    </w:p>
    <w:p w:rsidR="00FB108B" w:rsidRDefault="00FB108B" w:rsidP="00FB108B">
      <w:pPr>
        <w:numPr>
          <w:ilvl w:val="0"/>
          <w:numId w:val="29"/>
        </w:numPr>
        <w:bidi w:val="0"/>
        <w:ind w:left="714" w:hanging="357"/>
        <w:contextualSpacing/>
      </w:pPr>
      <w:r>
        <w:t>1 PLL</w:t>
      </w:r>
    </w:p>
    <w:p w:rsidR="006851A0" w:rsidRDefault="006851A0" w:rsidP="006851A0">
      <w:pPr>
        <w:bidi w:val="0"/>
        <w:contextualSpacing/>
        <w:rPr>
          <w:b/>
          <w:bCs/>
        </w:rPr>
      </w:pPr>
    </w:p>
    <w:p w:rsidR="006851A0" w:rsidRPr="006851A0" w:rsidRDefault="006851A0" w:rsidP="006851A0">
      <w:pPr>
        <w:bidi w:val="0"/>
        <w:contextualSpacing/>
      </w:pPr>
      <w:r>
        <w:rPr>
          <w:b/>
          <w:bCs/>
        </w:rPr>
        <w:t>Maximum Working Frequency</w:t>
      </w:r>
      <w:r>
        <w:t>:  610MHz</w:t>
      </w:r>
    </w:p>
    <w:p w:rsidR="000B38BD" w:rsidRDefault="00FB108B" w:rsidP="00A61ABB">
      <w:pPr>
        <w:pStyle w:val="2"/>
        <w:bidi w:val="0"/>
      </w:pPr>
      <w:bookmarkStart w:id="30" w:name="_Toc293164215"/>
      <w:r>
        <w:t>Global Nets Wave</w:t>
      </w:r>
      <w:bookmarkEnd w:id="30"/>
    </w:p>
    <w:p w:rsidR="00CE0514" w:rsidRDefault="00CE0514" w:rsidP="00FB108B">
      <w:pPr>
        <w:bidi w:val="0"/>
      </w:pPr>
      <w:r>
        <w:t xml:space="preserve">The waves are divided into </w:t>
      </w:r>
      <w:r w:rsidR="00FB108B">
        <w:t>3</w:t>
      </w:r>
      <w:r>
        <w:t xml:space="preserve"> sections:</w:t>
      </w:r>
    </w:p>
    <w:p w:rsidR="00CE0514" w:rsidRDefault="00FB108B" w:rsidP="00FB108B">
      <w:pPr>
        <w:pStyle w:val="a3"/>
        <w:numPr>
          <w:ilvl w:val="0"/>
          <w:numId w:val="33"/>
        </w:numPr>
        <w:bidi w:val="0"/>
      </w:pPr>
      <w:r>
        <w:rPr>
          <w:b/>
          <w:bCs/>
        </w:rPr>
        <w:t>FPGA Clock and Reset</w:t>
      </w:r>
      <w:r w:rsidR="00CE0514">
        <w:t xml:space="preserve"> – Input </w:t>
      </w:r>
      <w:r>
        <w:t>50MHz clock, Asynchronous reset</w:t>
      </w:r>
    </w:p>
    <w:p w:rsidR="00CE0514" w:rsidRDefault="00FB108B" w:rsidP="00FB108B">
      <w:pPr>
        <w:pStyle w:val="a3"/>
        <w:numPr>
          <w:ilvl w:val="0"/>
          <w:numId w:val="33"/>
        </w:numPr>
        <w:bidi w:val="0"/>
      </w:pPr>
      <w:r>
        <w:rPr>
          <w:b/>
          <w:bCs/>
        </w:rPr>
        <w:t xml:space="preserve">Output Clocks </w:t>
      </w:r>
      <w:r w:rsidR="00CE0514">
        <w:t xml:space="preserve">– </w:t>
      </w:r>
      <w:r>
        <w:t>SDRAM Clock (133MHz) and VESA Clock (40MHz)</w:t>
      </w:r>
    </w:p>
    <w:p w:rsidR="00CE0514" w:rsidRDefault="00FB108B" w:rsidP="00FB108B">
      <w:pPr>
        <w:pStyle w:val="a3"/>
        <w:numPr>
          <w:ilvl w:val="0"/>
          <w:numId w:val="33"/>
        </w:numPr>
        <w:bidi w:val="0"/>
      </w:pPr>
      <w:r>
        <w:rPr>
          <w:b/>
          <w:bCs/>
        </w:rPr>
        <w:t xml:space="preserve">Synchronous Resets </w:t>
      </w:r>
      <w:r w:rsidR="00CE0514">
        <w:t>–</w:t>
      </w:r>
      <w:r>
        <w:t xml:space="preserve">Synchronous resets to the SDRAM and VESA clocks </w:t>
      </w:r>
    </w:p>
    <w:p w:rsidR="00F160E4" w:rsidRDefault="00FB108B" w:rsidP="00FB108B">
      <w:pPr>
        <w:pStyle w:val="a7"/>
        <w:bidi w:val="0"/>
        <w:jc w:val="center"/>
        <w:rPr>
          <w:color w:val="000000"/>
          <w:sz w:val="16"/>
          <w:szCs w:val="16"/>
        </w:rPr>
      </w:pPr>
      <w:r w:rsidRPr="00FB108B">
        <w:rPr>
          <w:b w:val="0"/>
          <w:bCs w:val="0"/>
          <w:noProof/>
          <w:color w:val="auto"/>
          <w:sz w:val="22"/>
          <w:szCs w:val="22"/>
        </w:rPr>
        <w:drawing>
          <wp:inline distT="0" distB="0" distL="0" distR="0">
            <wp:extent cx="5902960" cy="2108835"/>
            <wp:effectExtent l="19050" t="0" r="2540" b="0"/>
            <wp:docPr id="17" name="Picture 5" descr="D:\ModelSim\MyDesign\RunLen\VHDL\Simulation\TB\Global_Nets\Global_Nets_Top\Wave\global_nets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odelSim\MyDesign\RunLen\VHDL\Simulation\TB\Global_Nets\Global_Nets_Top\Wave\global_nets_wave.png"/>
                    <pic:cNvPicPr>
                      <a:picLocks noChangeAspect="1" noChangeArrowheads="1"/>
                    </pic:cNvPicPr>
                  </pic:nvPicPr>
                  <pic:blipFill>
                    <a:blip r:embed="rId12" cstate="print"/>
                    <a:srcRect/>
                    <a:stretch>
                      <a:fillRect/>
                    </a:stretch>
                  </pic:blipFill>
                  <pic:spPr bwMode="auto">
                    <a:xfrm>
                      <a:off x="0" y="0"/>
                      <a:ext cx="5902960" cy="2108835"/>
                    </a:xfrm>
                    <a:prstGeom prst="rect">
                      <a:avLst/>
                    </a:prstGeom>
                    <a:noFill/>
                    <a:ln w="9525">
                      <a:noFill/>
                      <a:miter lim="800000"/>
                      <a:headEnd/>
                      <a:tailEnd/>
                    </a:ln>
                  </pic:spPr>
                </pic:pic>
              </a:graphicData>
            </a:graphic>
          </wp:inline>
        </w:drawing>
      </w:r>
      <w:r w:rsidRPr="00FB108B">
        <w:rPr>
          <w:b w:val="0"/>
          <w:bCs w:val="0"/>
          <w:color w:val="auto"/>
          <w:sz w:val="22"/>
          <w:szCs w:val="22"/>
        </w:rPr>
        <w:t xml:space="preserve"> </w:t>
      </w:r>
      <w:bookmarkStart w:id="31" w:name="_Toc287589796"/>
      <w:r w:rsidR="005710E7" w:rsidRPr="005710E7">
        <w:rPr>
          <w:color w:val="000000"/>
          <w:sz w:val="16"/>
          <w:szCs w:val="16"/>
        </w:rPr>
        <w:t xml:space="preserve">Figure </w:t>
      </w:r>
      <w:r w:rsidR="005839D3" w:rsidRPr="005710E7">
        <w:rPr>
          <w:color w:val="000000"/>
          <w:sz w:val="16"/>
          <w:szCs w:val="16"/>
        </w:rPr>
        <w:fldChar w:fldCharType="begin"/>
      </w:r>
      <w:r w:rsidR="005710E7" w:rsidRPr="005710E7">
        <w:rPr>
          <w:color w:val="000000"/>
          <w:sz w:val="16"/>
          <w:szCs w:val="16"/>
        </w:rPr>
        <w:instrText xml:space="preserve"> SEQ Figure \* ARABIC </w:instrText>
      </w:r>
      <w:r w:rsidR="005839D3" w:rsidRPr="005710E7">
        <w:rPr>
          <w:color w:val="000000"/>
          <w:sz w:val="16"/>
          <w:szCs w:val="16"/>
        </w:rPr>
        <w:fldChar w:fldCharType="separate"/>
      </w:r>
      <w:r w:rsidR="0038407F">
        <w:rPr>
          <w:noProof/>
          <w:color w:val="000000"/>
          <w:sz w:val="16"/>
          <w:szCs w:val="16"/>
        </w:rPr>
        <w:t>7</w:t>
      </w:r>
      <w:r w:rsidR="005839D3" w:rsidRPr="005710E7">
        <w:rPr>
          <w:color w:val="000000"/>
          <w:sz w:val="16"/>
          <w:szCs w:val="16"/>
        </w:rPr>
        <w:fldChar w:fldCharType="end"/>
      </w:r>
      <w:r w:rsidR="005710E7" w:rsidRPr="005710E7">
        <w:rPr>
          <w:color w:val="000000"/>
          <w:sz w:val="16"/>
          <w:szCs w:val="16"/>
        </w:rPr>
        <w:t xml:space="preserve"> </w:t>
      </w:r>
      <w:r w:rsidR="005710E7">
        <w:rPr>
          <w:color w:val="000000"/>
          <w:sz w:val="16"/>
          <w:szCs w:val="16"/>
        </w:rPr>
        <w:t>–</w:t>
      </w:r>
      <w:r w:rsidR="005710E7" w:rsidRPr="005710E7">
        <w:rPr>
          <w:color w:val="000000"/>
          <w:sz w:val="16"/>
          <w:szCs w:val="16"/>
        </w:rPr>
        <w:t xml:space="preserve"> </w:t>
      </w:r>
      <w:r>
        <w:rPr>
          <w:color w:val="000000"/>
          <w:sz w:val="16"/>
          <w:szCs w:val="16"/>
        </w:rPr>
        <w:t>Global Nets Wave</w:t>
      </w:r>
      <w:bookmarkEnd w:id="31"/>
    </w:p>
    <w:p w:rsidR="00135FD4" w:rsidRDefault="00135FD4" w:rsidP="006B4525">
      <w:pPr>
        <w:bidi w:val="0"/>
      </w:pPr>
      <w:r>
        <w:t xml:space="preserve">In the above wave, </w:t>
      </w:r>
      <w:r w:rsidR="006B4525">
        <w:t>both SDRAM and VESA clocks are available as soon as the PLL is locked. Note that the reset deactivation ('0' = active, '1' = inactive) occurs in a delay, since it is being filtered and matched to each clock.</w:t>
      </w:r>
    </w:p>
    <w:p w:rsidR="006B4525" w:rsidRDefault="006B4525" w:rsidP="006B4525">
      <w:pPr>
        <w:bidi w:val="0"/>
      </w:pPr>
      <w:r>
        <w:t xml:space="preserve">The reset activation occurs at the same time to all clock domains, after </w:t>
      </w:r>
      <w:r w:rsidR="00A61ABB">
        <w:t>filtration</w:t>
      </w:r>
      <w:r>
        <w:t>.</w:t>
      </w:r>
    </w:p>
    <w:p w:rsidR="005139F1" w:rsidRDefault="005139F1" w:rsidP="005139F1">
      <w:pPr>
        <w:pStyle w:val="2"/>
        <w:bidi w:val="0"/>
      </w:pPr>
      <w:bookmarkStart w:id="32" w:name="_Toc293164216"/>
      <w:r>
        <w:t>Global Nets Connecting Scheme</w:t>
      </w:r>
      <w:bookmarkEnd w:id="32"/>
    </w:p>
    <w:p w:rsidR="005139F1" w:rsidRDefault="005139F1" w:rsidP="005139F1">
      <w:pPr>
        <w:bidi w:val="0"/>
      </w:pPr>
      <w:r>
        <w:t>The connecting scheme to the clock block and reset block is presented in the below figure:</w:t>
      </w:r>
    </w:p>
    <w:p w:rsidR="005139F1" w:rsidRDefault="005139F1" w:rsidP="005139F1">
      <w:pPr>
        <w:keepNext/>
        <w:bidi w:val="0"/>
      </w:pPr>
      <w:r>
        <w:rPr>
          <w:noProof/>
        </w:rPr>
        <w:drawing>
          <wp:inline distT="0" distB="0" distL="0" distR="0">
            <wp:extent cx="5902960" cy="1480820"/>
            <wp:effectExtent l="19050" t="0" r="2540" b="0"/>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5902960" cy="1480820"/>
                    </a:xfrm>
                    <a:prstGeom prst="rect">
                      <a:avLst/>
                    </a:prstGeom>
                    <a:noFill/>
                    <a:ln w="9525">
                      <a:noFill/>
                      <a:miter lim="800000"/>
                      <a:headEnd/>
                      <a:tailEnd/>
                    </a:ln>
                  </pic:spPr>
                </pic:pic>
              </a:graphicData>
            </a:graphic>
          </wp:inline>
        </w:drawing>
      </w:r>
    </w:p>
    <w:p w:rsidR="005139F1" w:rsidRPr="005139F1" w:rsidRDefault="005139F1" w:rsidP="005139F1">
      <w:pPr>
        <w:pStyle w:val="a7"/>
        <w:bidi w:val="0"/>
        <w:jc w:val="center"/>
        <w:rPr>
          <w:color w:val="000000"/>
          <w:sz w:val="16"/>
          <w:szCs w:val="16"/>
        </w:rPr>
      </w:pPr>
      <w:bookmarkStart w:id="33" w:name="_Toc287589797"/>
      <w:r w:rsidRPr="005139F1">
        <w:rPr>
          <w:color w:val="000000"/>
          <w:sz w:val="16"/>
          <w:szCs w:val="16"/>
        </w:rPr>
        <w:t xml:space="preserve">Figure </w:t>
      </w:r>
      <w:r w:rsidR="005839D3" w:rsidRPr="005139F1">
        <w:rPr>
          <w:color w:val="000000"/>
          <w:sz w:val="16"/>
          <w:szCs w:val="16"/>
        </w:rPr>
        <w:fldChar w:fldCharType="begin"/>
      </w:r>
      <w:r w:rsidRPr="005139F1">
        <w:rPr>
          <w:color w:val="000000"/>
          <w:sz w:val="16"/>
          <w:szCs w:val="16"/>
        </w:rPr>
        <w:instrText xml:space="preserve"> SEQ Figure \* ARABIC </w:instrText>
      </w:r>
      <w:r w:rsidR="005839D3" w:rsidRPr="005139F1">
        <w:rPr>
          <w:color w:val="000000"/>
          <w:sz w:val="16"/>
          <w:szCs w:val="16"/>
        </w:rPr>
        <w:fldChar w:fldCharType="separate"/>
      </w:r>
      <w:r w:rsidR="0038407F">
        <w:rPr>
          <w:noProof/>
          <w:color w:val="000000"/>
          <w:sz w:val="16"/>
          <w:szCs w:val="16"/>
        </w:rPr>
        <w:t>8</w:t>
      </w:r>
      <w:r w:rsidR="005839D3" w:rsidRPr="005139F1">
        <w:rPr>
          <w:color w:val="000000"/>
          <w:sz w:val="16"/>
          <w:szCs w:val="16"/>
        </w:rPr>
        <w:fldChar w:fldCharType="end"/>
      </w:r>
      <w:r w:rsidRPr="005139F1">
        <w:rPr>
          <w:color w:val="000000"/>
          <w:sz w:val="16"/>
          <w:szCs w:val="16"/>
        </w:rPr>
        <w:t xml:space="preserve"> </w:t>
      </w:r>
      <w:r>
        <w:rPr>
          <w:color w:val="000000"/>
          <w:sz w:val="16"/>
          <w:szCs w:val="16"/>
        </w:rPr>
        <w:t>–</w:t>
      </w:r>
      <w:r w:rsidRPr="005139F1">
        <w:rPr>
          <w:color w:val="000000"/>
          <w:sz w:val="16"/>
          <w:szCs w:val="16"/>
        </w:rPr>
        <w:t xml:space="preserve"> Global Nets Connecting Scheme</w:t>
      </w:r>
      <w:bookmarkEnd w:id="33"/>
    </w:p>
    <w:p w:rsidR="005667BE" w:rsidRDefault="005667BE">
      <w:pPr>
        <w:bidi w:val="0"/>
        <w:spacing w:after="0" w:line="240" w:lineRule="auto"/>
        <w:rPr>
          <w:rFonts w:ascii="Cambria" w:hAnsi="Cambria" w:cs="Times New Roman"/>
          <w:b/>
          <w:bCs/>
          <w:color w:val="365F91"/>
          <w:sz w:val="28"/>
          <w:szCs w:val="28"/>
        </w:rPr>
      </w:pPr>
      <w:r>
        <w:br w:type="page"/>
      </w:r>
    </w:p>
    <w:p w:rsidR="00A61ABB" w:rsidRDefault="00A61ABB" w:rsidP="00A61ABB">
      <w:pPr>
        <w:pStyle w:val="1"/>
        <w:bidi w:val="0"/>
      </w:pPr>
      <w:bookmarkStart w:id="34" w:name="_Toc293164217"/>
      <w:r>
        <w:lastRenderedPageBreak/>
        <w:t>Clock Block</w:t>
      </w:r>
      <w:bookmarkEnd w:id="34"/>
    </w:p>
    <w:p w:rsidR="00A61ABB" w:rsidRDefault="00A61ABB" w:rsidP="00A61ABB">
      <w:pPr>
        <w:bidi w:val="0"/>
      </w:pPr>
      <w:r>
        <w:t xml:space="preserve">The clock block generates the required clocks to the system, from an input clock. It is consumed from PLL instantiation only.  </w:t>
      </w:r>
    </w:p>
    <w:p w:rsidR="00B45677" w:rsidRDefault="00B45677" w:rsidP="00B45677">
      <w:pPr>
        <w:keepNext/>
        <w:bidi w:val="0"/>
        <w:jc w:val="center"/>
      </w:pPr>
      <w:r w:rsidRPr="00B45677">
        <w:rPr>
          <w:noProof/>
        </w:rPr>
        <w:drawing>
          <wp:inline distT="0" distB="0" distL="0" distR="0">
            <wp:extent cx="4183039" cy="1351128"/>
            <wp:effectExtent l="0" t="0" r="7961"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68016" cy="2360843"/>
                      <a:chOff x="1643042" y="1071546"/>
                      <a:chExt cx="5968016" cy="2360843"/>
                    </a:xfrm>
                  </a:grpSpPr>
                  <a:sp>
                    <a:nvSpPr>
                      <a:cNvPr id="2" name="TextBox 1"/>
                      <a:cNvSpPr txBox="1"/>
                    </a:nvSpPr>
                    <a:spPr>
                      <a:xfrm>
                        <a:off x="3786182" y="1071546"/>
                        <a:ext cx="1273490"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Global Nets</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3" name="TextBox 2"/>
                      <a:cNvSpPr txBox="1"/>
                    </a:nvSpPr>
                    <a:spPr>
                      <a:xfrm>
                        <a:off x="1643042" y="1916660"/>
                        <a:ext cx="1327095" cy="369332"/>
                      </a:xfrm>
                      <a:prstGeom prst="rect">
                        <a:avLst/>
                      </a:prstGeom>
                      <a:effectLst>
                        <a:glow rad="228600">
                          <a:schemeClr val="accent2">
                            <a:satMod val="175000"/>
                            <a:alpha val="40000"/>
                          </a:schemeClr>
                        </a:glow>
                        <a:outerShdw blurRad="40000" dist="23000" dir="5400000" rotWithShape="0">
                          <a:srgbClr val="000000">
                            <a:alpha val="35000"/>
                          </a:srgbClr>
                        </a:outerShdw>
                      </a:effectLst>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Clocks Block</a:t>
                          </a:r>
                          <a:endParaRPr lang="he-IL" dirty="0" smtClean="0"/>
                        </a:p>
                      </a:txBody>
                      <a:useSpRect/>
                    </a:txSp>
                    <a:style>
                      <a:lnRef idx="0">
                        <a:schemeClr val="accent6"/>
                      </a:lnRef>
                      <a:fillRef idx="3">
                        <a:schemeClr val="accent6"/>
                      </a:fillRef>
                      <a:effectRef idx="3">
                        <a:schemeClr val="accent6"/>
                      </a:effectRef>
                      <a:fontRef idx="minor">
                        <a:schemeClr val="lt1"/>
                      </a:fontRef>
                    </a:style>
                  </a:sp>
                  <a:sp>
                    <a:nvSpPr>
                      <a:cNvPr id="4" name="TextBox 3"/>
                      <a:cNvSpPr txBox="1"/>
                    </a:nvSpPr>
                    <a:spPr>
                      <a:xfrm>
                        <a:off x="5602359" y="1857364"/>
                        <a:ext cx="1256626"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Block</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5" name="TextBox 4"/>
                      <a:cNvSpPr txBox="1"/>
                    </a:nvSpPr>
                    <a:spPr>
                      <a:xfrm>
                        <a:off x="2430071" y="2773916"/>
                        <a:ext cx="49885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PLL</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6" name="TextBox 5"/>
                      <a:cNvSpPr txBox="1"/>
                    </a:nvSpPr>
                    <a:spPr>
                      <a:xfrm>
                        <a:off x="4907144" y="2786058"/>
                        <a:ext cx="1236492"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Filter</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7" name="TextBox 6"/>
                      <a:cNvSpPr txBox="1"/>
                    </a:nvSpPr>
                    <a:spPr>
                      <a:xfrm>
                        <a:off x="6429388" y="2786058"/>
                        <a:ext cx="1181670" cy="646331"/>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Sync Reset</a:t>
                          </a:r>
                        </a:p>
                        <a:p>
                          <a:pPr algn="ctr" rtl="0"/>
                          <a:r>
                            <a:rPr lang="en-US" dirty="0" smtClean="0"/>
                            <a:t>Generator</a:t>
                          </a:r>
                          <a:endParaRPr lang="he-IL" dirty="0"/>
                        </a:p>
                      </a:txBody>
                      <a:useSpRect/>
                    </a:txSp>
                    <a:style>
                      <a:lnRef idx="0">
                        <a:schemeClr val="accent4"/>
                      </a:lnRef>
                      <a:fillRef idx="3">
                        <a:schemeClr val="accent4"/>
                      </a:fillRef>
                      <a:effectRef idx="3">
                        <a:schemeClr val="accent4"/>
                      </a:effectRef>
                      <a:fontRef idx="minor">
                        <a:schemeClr val="lt1"/>
                      </a:fontRef>
                    </a:style>
                  </a:sp>
                  <a:cxnSp>
                    <a:nvCxnSpPr>
                      <a:cNvPr id="9" name="Straight Arrow Connector 8"/>
                      <a:cNvCxnSpPr>
                        <a:stCxn id="2" idx="2"/>
                        <a:endCxn id="3" idx="0"/>
                      </a:cNvCxnSpPr>
                    </a:nvCxnSpPr>
                    <a:spPr>
                      <a:xfrm rot="5400000">
                        <a:off x="3126868" y="620601"/>
                        <a:ext cx="475782" cy="211633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 name="Straight Arrow Connector 9"/>
                      <a:cNvCxnSpPr>
                        <a:stCxn id="2" idx="2"/>
                        <a:endCxn id="4" idx="0"/>
                      </a:cNvCxnSpPr>
                    </a:nvCxnSpPr>
                    <a:spPr>
                      <a:xfrm rot="16200000" flipH="1">
                        <a:off x="5118556" y="745248"/>
                        <a:ext cx="416486" cy="180774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3" name="Straight Arrow Connector 12"/>
                      <a:cNvCxnSpPr>
                        <a:stCxn id="4" idx="2"/>
                        <a:endCxn id="6" idx="0"/>
                      </a:cNvCxnSpPr>
                    </a:nvCxnSpPr>
                    <a:spPr>
                      <a:xfrm rot="5400000">
                        <a:off x="5598350" y="2153736"/>
                        <a:ext cx="559362" cy="7052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Straight Arrow Connector 15"/>
                      <a:cNvCxnSpPr>
                        <a:stCxn id="4" idx="2"/>
                        <a:endCxn id="7" idx="0"/>
                      </a:cNvCxnSpPr>
                    </a:nvCxnSpPr>
                    <a:spPr>
                      <a:xfrm rot="16200000" flipH="1">
                        <a:off x="6345766" y="2111601"/>
                        <a:ext cx="559362" cy="7895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stCxn id="3" idx="2"/>
                        <a:endCxn id="5" idx="0"/>
                      </a:cNvCxnSpPr>
                    </a:nvCxnSpPr>
                    <a:spPr>
                      <a:xfrm rot="16200000" flipH="1">
                        <a:off x="2249082" y="2343499"/>
                        <a:ext cx="487924" cy="37290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B45677" w:rsidRPr="00B45677" w:rsidRDefault="00B45677" w:rsidP="00B45677">
      <w:pPr>
        <w:pStyle w:val="a7"/>
        <w:bidi w:val="0"/>
        <w:jc w:val="center"/>
        <w:rPr>
          <w:noProof/>
          <w:color w:val="000000"/>
          <w:sz w:val="16"/>
          <w:szCs w:val="16"/>
        </w:rPr>
      </w:pPr>
      <w:bookmarkStart w:id="35" w:name="_Toc287589798"/>
      <w:r w:rsidRPr="00B45677">
        <w:rPr>
          <w:noProof/>
          <w:color w:val="000000"/>
          <w:sz w:val="16"/>
          <w:szCs w:val="16"/>
        </w:rPr>
        <w:t xml:space="preserve">Figure </w:t>
      </w:r>
      <w:r w:rsidR="005839D3" w:rsidRPr="00B45677">
        <w:rPr>
          <w:noProof/>
          <w:color w:val="000000"/>
          <w:sz w:val="16"/>
          <w:szCs w:val="16"/>
        </w:rPr>
        <w:fldChar w:fldCharType="begin"/>
      </w:r>
      <w:r w:rsidRPr="00B45677">
        <w:rPr>
          <w:noProof/>
          <w:color w:val="000000"/>
          <w:sz w:val="16"/>
          <w:szCs w:val="16"/>
        </w:rPr>
        <w:instrText xml:space="preserve"> SEQ Figure \* ARABIC </w:instrText>
      </w:r>
      <w:r w:rsidR="005839D3" w:rsidRPr="00B45677">
        <w:rPr>
          <w:noProof/>
          <w:color w:val="000000"/>
          <w:sz w:val="16"/>
          <w:szCs w:val="16"/>
        </w:rPr>
        <w:fldChar w:fldCharType="separate"/>
      </w:r>
      <w:r w:rsidR="0038407F">
        <w:rPr>
          <w:noProof/>
          <w:color w:val="000000"/>
          <w:sz w:val="16"/>
          <w:szCs w:val="16"/>
        </w:rPr>
        <w:t>9</w:t>
      </w:r>
      <w:r w:rsidR="005839D3" w:rsidRPr="00B45677">
        <w:rPr>
          <w:noProof/>
          <w:color w:val="000000"/>
          <w:sz w:val="16"/>
          <w:szCs w:val="16"/>
        </w:rPr>
        <w:fldChar w:fldCharType="end"/>
      </w:r>
      <w:r w:rsidRPr="00B45677">
        <w:rPr>
          <w:noProof/>
          <w:color w:val="000000"/>
          <w:sz w:val="16"/>
          <w:szCs w:val="16"/>
        </w:rPr>
        <w:t xml:space="preserve"> </w:t>
      </w:r>
      <w:r>
        <w:rPr>
          <w:noProof/>
          <w:color w:val="000000"/>
          <w:sz w:val="16"/>
          <w:szCs w:val="16"/>
        </w:rPr>
        <w:t>–</w:t>
      </w:r>
      <w:r w:rsidRPr="00B45677">
        <w:rPr>
          <w:noProof/>
          <w:color w:val="000000"/>
          <w:sz w:val="16"/>
          <w:szCs w:val="16"/>
        </w:rPr>
        <w:t xml:space="preserve"> </w:t>
      </w:r>
      <w:r>
        <w:rPr>
          <w:noProof/>
          <w:color w:val="000000"/>
          <w:sz w:val="16"/>
          <w:szCs w:val="16"/>
        </w:rPr>
        <w:t xml:space="preserve">Clock Block </w:t>
      </w:r>
      <w:r w:rsidRPr="00B45677">
        <w:rPr>
          <w:noProof/>
          <w:color w:val="000000"/>
          <w:sz w:val="16"/>
          <w:szCs w:val="16"/>
        </w:rPr>
        <w:t>Hirarchy</w:t>
      </w:r>
      <w:bookmarkEnd w:id="35"/>
    </w:p>
    <w:p w:rsidR="00B45677" w:rsidRDefault="00B45677" w:rsidP="00B45677">
      <w:pPr>
        <w:bidi w:val="0"/>
      </w:pPr>
    </w:p>
    <w:p w:rsidR="00A61ABB" w:rsidRDefault="00A61ABB" w:rsidP="00A61ABB">
      <w:pPr>
        <w:pStyle w:val="2"/>
        <w:bidi w:val="0"/>
      </w:pPr>
      <w:bookmarkStart w:id="36" w:name="_Toc293164218"/>
      <w:r>
        <w:t xml:space="preserve">Clock Block </w:t>
      </w:r>
      <w:proofErr w:type="spellStart"/>
      <w:r>
        <w:t>Pinout</w:t>
      </w:r>
      <w:bookmarkEnd w:id="36"/>
      <w:proofErr w:type="spellEnd"/>
    </w:p>
    <w:p w:rsidR="00A61ABB" w:rsidRDefault="00A61ABB" w:rsidP="00A61ABB">
      <w:pPr>
        <w:keepNext/>
        <w:bidi w:val="0"/>
        <w:jc w:val="center"/>
      </w:pPr>
      <w:r>
        <w:rPr>
          <w:noProof/>
        </w:rPr>
        <w:drawing>
          <wp:inline distT="0" distB="0" distL="0" distR="0">
            <wp:extent cx="2283460" cy="1343464"/>
            <wp:effectExtent l="19050" t="0" r="2540"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2284662" cy="1344171"/>
                    </a:xfrm>
                    <a:prstGeom prst="rect">
                      <a:avLst/>
                    </a:prstGeom>
                    <a:noFill/>
                    <a:ln w="9525">
                      <a:noFill/>
                      <a:miter lim="800000"/>
                      <a:headEnd/>
                      <a:tailEnd/>
                    </a:ln>
                  </pic:spPr>
                </pic:pic>
              </a:graphicData>
            </a:graphic>
          </wp:inline>
        </w:drawing>
      </w:r>
    </w:p>
    <w:p w:rsidR="00A61ABB" w:rsidRPr="00A61ABB" w:rsidRDefault="00A61ABB" w:rsidP="00A61ABB">
      <w:pPr>
        <w:pStyle w:val="a7"/>
        <w:bidi w:val="0"/>
        <w:jc w:val="center"/>
        <w:rPr>
          <w:color w:val="000000"/>
          <w:sz w:val="16"/>
          <w:szCs w:val="16"/>
        </w:rPr>
      </w:pPr>
      <w:bookmarkStart w:id="37" w:name="_Toc287589799"/>
      <w:r w:rsidRPr="00A61ABB">
        <w:rPr>
          <w:color w:val="000000"/>
          <w:sz w:val="16"/>
          <w:szCs w:val="16"/>
        </w:rPr>
        <w:t xml:space="preserve">Figure </w:t>
      </w:r>
      <w:r w:rsidR="005839D3" w:rsidRPr="00A61ABB">
        <w:rPr>
          <w:color w:val="000000"/>
          <w:sz w:val="16"/>
          <w:szCs w:val="16"/>
        </w:rPr>
        <w:fldChar w:fldCharType="begin"/>
      </w:r>
      <w:r w:rsidRPr="00A61ABB">
        <w:rPr>
          <w:color w:val="000000"/>
          <w:sz w:val="16"/>
          <w:szCs w:val="16"/>
        </w:rPr>
        <w:instrText xml:space="preserve"> SEQ Figure \* ARABIC </w:instrText>
      </w:r>
      <w:r w:rsidR="005839D3" w:rsidRPr="00A61ABB">
        <w:rPr>
          <w:color w:val="000000"/>
          <w:sz w:val="16"/>
          <w:szCs w:val="16"/>
        </w:rPr>
        <w:fldChar w:fldCharType="separate"/>
      </w:r>
      <w:r w:rsidR="0038407F">
        <w:rPr>
          <w:noProof/>
          <w:color w:val="000000"/>
          <w:sz w:val="16"/>
          <w:szCs w:val="16"/>
        </w:rPr>
        <w:t>10</w:t>
      </w:r>
      <w:r w:rsidR="005839D3" w:rsidRPr="00A61ABB">
        <w:rPr>
          <w:color w:val="000000"/>
          <w:sz w:val="16"/>
          <w:szCs w:val="16"/>
        </w:rPr>
        <w:fldChar w:fldCharType="end"/>
      </w:r>
      <w:r w:rsidRPr="00A61ABB">
        <w:rPr>
          <w:color w:val="000000"/>
          <w:sz w:val="16"/>
          <w:szCs w:val="16"/>
        </w:rPr>
        <w:t xml:space="preserve"> </w:t>
      </w:r>
      <w:r>
        <w:rPr>
          <w:color w:val="000000"/>
          <w:sz w:val="16"/>
          <w:szCs w:val="16"/>
        </w:rPr>
        <w:t>–</w:t>
      </w:r>
      <w:r w:rsidRPr="00A61ABB">
        <w:rPr>
          <w:color w:val="000000"/>
          <w:sz w:val="16"/>
          <w:szCs w:val="16"/>
        </w:rPr>
        <w:t xml:space="preserve"> Clock Block </w:t>
      </w:r>
      <w:proofErr w:type="spellStart"/>
      <w:r w:rsidRPr="00A61ABB">
        <w:rPr>
          <w:color w:val="000000"/>
          <w:sz w:val="16"/>
          <w:szCs w:val="16"/>
        </w:rPr>
        <w:t>Pinout</w:t>
      </w:r>
      <w:bookmarkEnd w:id="37"/>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3022"/>
        <w:gridCol w:w="3978"/>
      </w:tblGrid>
      <w:tr w:rsidR="00A61ABB" w:rsidRPr="00190542" w:rsidTr="00AA7A32">
        <w:trPr>
          <w:tblHeader/>
        </w:trPr>
        <w:tc>
          <w:tcPr>
            <w:tcW w:w="2518" w:type="dxa"/>
            <w:shd w:val="solid" w:color="auto" w:fill="auto"/>
          </w:tcPr>
          <w:p w:rsidR="00A61ABB" w:rsidRPr="00190542" w:rsidRDefault="00A61ABB" w:rsidP="00AA7A32">
            <w:pPr>
              <w:bidi w:val="0"/>
              <w:spacing w:after="0" w:line="240" w:lineRule="auto"/>
            </w:pPr>
            <w:r w:rsidRPr="00190542">
              <w:t>Pin Name</w:t>
            </w:r>
          </w:p>
        </w:tc>
        <w:tc>
          <w:tcPr>
            <w:tcW w:w="3022" w:type="dxa"/>
            <w:shd w:val="solid" w:color="auto" w:fill="auto"/>
          </w:tcPr>
          <w:p w:rsidR="00A61ABB" w:rsidRPr="00190542" w:rsidRDefault="00A61ABB" w:rsidP="00AA7A32">
            <w:pPr>
              <w:bidi w:val="0"/>
              <w:spacing w:after="0" w:line="240" w:lineRule="auto"/>
            </w:pPr>
            <w:r w:rsidRPr="00190542">
              <w:t>Direction</w:t>
            </w:r>
          </w:p>
        </w:tc>
        <w:tc>
          <w:tcPr>
            <w:tcW w:w="3978" w:type="dxa"/>
            <w:shd w:val="solid" w:color="auto" w:fill="auto"/>
          </w:tcPr>
          <w:p w:rsidR="00A61ABB" w:rsidRPr="00190542" w:rsidRDefault="00A61ABB" w:rsidP="00AA7A32">
            <w:pPr>
              <w:bidi w:val="0"/>
              <w:spacing w:after="0" w:line="240" w:lineRule="auto"/>
            </w:pPr>
            <w:r w:rsidRPr="00190542">
              <w:t>Description</w:t>
            </w:r>
          </w:p>
        </w:tc>
      </w:tr>
      <w:tr w:rsidR="00A61ABB" w:rsidRPr="00190542" w:rsidTr="00AA7A32">
        <w:tc>
          <w:tcPr>
            <w:tcW w:w="2518" w:type="dxa"/>
          </w:tcPr>
          <w:p w:rsidR="00A61ABB" w:rsidRPr="00190542" w:rsidRDefault="00A61ABB" w:rsidP="00AA7A32">
            <w:pPr>
              <w:bidi w:val="0"/>
              <w:spacing w:after="0" w:line="240" w:lineRule="auto"/>
            </w:pPr>
            <w:proofErr w:type="spellStart"/>
            <w:r>
              <w:t>Fpga_c</w:t>
            </w:r>
            <w:r w:rsidRPr="00190542">
              <w:t>lk</w:t>
            </w:r>
            <w:proofErr w:type="spellEnd"/>
          </w:p>
        </w:tc>
        <w:tc>
          <w:tcPr>
            <w:tcW w:w="3022" w:type="dxa"/>
          </w:tcPr>
          <w:p w:rsidR="00A61ABB" w:rsidRPr="00190542" w:rsidRDefault="00A61ABB" w:rsidP="00AA7A32">
            <w:pPr>
              <w:bidi w:val="0"/>
              <w:spacing w:after="0" w:line="240" w:lineRule="auto"/>
            </w:pPr>
            <w:r w:rsidRPr="00190542">
              <w:t>In</w:t>
            </w:r>
          </w:p>
        </w:tc>
        <w:tc>
          <w:tcPr>
            <w:tcW w:w="3978" w:type="dxa"/>
          </w:tcPr>
          <w:p w:rsidR="00A61ABB" w:rsidRPr="00190542" w:rsidRDefault="00A61ABB" w:rsidP="00AA7A32">
            <w:pPr>
              <w:bidi w:val="0"/>
              <w:spacing w:after="0" w:line="240" w:lineRule="auto"/>
            </w:pPr>
            <w:r w:rsidRPr="00190542">
              <w:t xml:space="preserve">Clock </w:t>
            </w:r>
            <w:r>
              <w:t>to FPGA (50MHz)</w:t>
            </w:r>
          </w:p>
        </w:tc>
      </w:tr>
      <w:tr w:rsidR="00A61ABB" w:rsidRPr="00190542" w:rsidTr="00AA7A32">
        <w:tc>
          <w:tcPr>
            <w:tcW w:w="2518" w:type="dxa"/>
          </w:tcPr>
          <w:p w:rsidR="00A61ABB" w:rsidRPr="00190542" w:rsidRDefault="00A61ABB" w:rsidP="00AA7A32">
            <w:pPr>
              <w:bidi w:val="0"/>
              <w:spacing w:after="0" w:line="240" w:lineRule="auto"/>
            </w:pPr>
            <w:proofErr w:type="spellStart"/>
            <w:r>
              <w:t>Sdram_clk</w:t>
            </w:r>
            <w:proofErr w:type="spellEnd"/>
          </w:p>
        </w:tc>
        <w:tc>
          <w:tcPr>
            <w:tcW w:w="3022" w:type="dxa"/>
          </w:tcPr>
          <w:p w:rsidR="00A61ABB" w:rsidRPr="00190542" w:rsidRDefault="00A61ABB" w:rsidP="00AA7A32">
            <w:pPr>
              <w:bidi w:val="0"/>
              <w:spacing w:after="0" w:line="240" w:lineRule="auto"/>
            </w:pPr>
            <w:r>
              <w:t>Out</w:t>
            </w:r>
          </w:p>
        </w:tc>
        <w:tc>
          <w:tcPr>
            <w:tcW w:w="3978" w:type="dxa"/>
          </w:tcPr>
          <w:p w:rsidR="00A61ABB" w:rsidRPr="00190542" w:rsidRDefault="00A61ABB" w:rsidP="00AA7A32">
            <w:pPr>
              <w:bidi w:val="0"/>
              <w:spacing w:after="0" w:line="240" w:lineRule="auto"/>
            </w:pPr>
            <w:r>
              <w:t>SDRAM Clock (133MHz)</w:t>
            </w:r>
          </w:p>
        </w:tc>
      </w:tr>
      <w:tr w:rsidR="00A61ABB" w:rsidRPr="00190542" w:rsidTr="00AA7A32">
        <w:tc>
          <w:tcPr>
            <w:tcW w:w="2518" w:type="dxa"/>
          </w:tcPr>
          <w:p w:rsidR="00A61ABB" w:rsidRDefault="00A61ABB" w:rsidP="00AA7A32">
            <w:pPr>
              <w:bidi w:val="0"/>
              <w:spacing w:after="0" w:line="240" w:lineRule="auto"/>
            </w:pPr>
            <w:proofErr w:type="spellStart"/>
            <w:r>
              <w:t>Vesa_clk</w:t>
            </w:r>
            <w:proofErr w:type="spellEnd"/>
          </w:p>
        </w:tc>
        <w:tc>
          <w:tcPr>
            <w:tcW w:w="3022" w:type="dxa"/>
          </w:tcPr>
          <w:p w:rsidR="00A61ABB" w:rsidRDefault="00A61ABB" w:rsidP="00AA7A32">
            <w:pPr>
              <w:bidi w:val="0"/>
              <w:spacing w:after="0" w:line="240" w:lineRule="auto"/>
            </w:pPr>
            <w:r>
              <w:t>Out</w:t>
            </w:r>
          </w:p>
        </w:tc>
        <w:tc>
          <w:tcPr>
            <w:tcW w:w="3978" w:type="dxa"/>
          </w:tcPr>
          <w:p w:rsidR="00A61ABB" w:rsidRDefault="00A61ABB" w:rsidP="00AA7A32">
            <w:pPr>
              <w:bidi w:val="0"/>
              <w:spacing w:after="0" w:line="240" w:lineRule="auto"/>
            </w:pPr>
            <w:r>
              <w:t>VESA Clock (40MHz)</w:t>
            </w:r>
          </w:p>
        </w:tc>
      </w:tr>
      <w:tr w:rsidR="00A61ABB" w:rsidRPr="00190542" w:rsidTr="00AA7A32">
        <w:tc>
          <w:tcPr>
            <w:tcW w:w="2518" w:type="dxa"/>
          </w:tcPr>
          <w:p w:rsidR="00A61ABB" w:rsidRDefault="00A61ABB" w:rsidP="00AA7A32">
            <w:pPr>
              <w:bidi w:val="0"/>
              <w:spacing w:after="0" w:line="240" w:lineRule="auto"/>
            </w:pPr>
            <w:proofErr w:type="spellStart"/>
            <w:r>
              <w:t>Pll_locked</w:t>
            </w:r>
            <w:proofErr w:type="spellEnd"/>
          </w:p>
        </w:tc>
        <w:tc>
          <w:tcPr>
            <w:tcW w:w="3022" w:type="dxa"/>
          </w:tcPr>
          <w:p w:rsidR="00A61ABB" w:rsidRDefault="00A61ABB" w:rsidP="00AA7A32">
            <w:pPr>
              <w:bidi w:val="0"/>
              <w:spacing w:after="0" w:line="240" w:lineRule="auto"/>
            </w:pPr>
            <w:r>
              <w:t>Out</w:t>
            </w:r>
          </w:p>
        </w:tc>
        <w:tc>
          <w:tcPr>
            <w:tcW w:w="3978" w:type="dxa"/>
          </w:tcPr>
          <w:p w:rsidR="00A61ABB" w:rsidRDefault="00A61ABB" w:rsidP="00AA7A32">
            <w:pPr>
              <w:bidi w:val="0"/>
              <w:spacing w:after="0" w:line="240" w:lineRule="auto"/>
            </w:pPr>
            <w:r>
              <w:t>PLL-Locked indication</w:t>
            </w:r>
          </w:p>
        </w:tc>
      </w:tr>
    </w:tbl>
    <w:p w:rsidR="00A61ABB" w:rsidRDefault="00A61ABB" w:rsidP="00A61ABB">
      <w:pPr>
        <w:pStyle w:val="a7"/>
        <w:bidi w:val="0"/>
        <w:jc w:val="center"/>
        <w:rPr>
          <w:color w:val="000000"/>
          <w:sz w:val="16"/>
          <w:szCs w:val="16"/>
        </w:rPr>
      </w:pPr>
      <w:bookmarkStart w:id="38" w:name="_Toc287589782"/>
      <w:r w:rsidRPr="00A61ABB">
        <w:rPr>
          <w:color w:val="000000"/>
          <w:sz w:val="16"/>
          <w:szCs w:val="16"/>
        </w:rPr>
        <w:t xml:space="preserve">Table </w:t>
      </w:r>
      <w:r w:rsidR="005839D3" w:rsidRPr="00A61ABB">
        <w:rPr>
          <w:color w:val="000000"/>
          <w:sz w:val="16"/>
          <w:szCs w:val="16"/>
        </w:rPr>
        <w:fldChar w:fldCharType="begin"/>
      </w:r>
      <w:r w:rsidRPr="00A61ABB">
        <w:rPr>
          <w:color w:val="000000"/>
          <w:sz w:val="16"/>
          <w:szCs w:val="16"/>
        </w:rPr>
        <w:instrText xml:space="preserve"> SEQ Table \* ARABIC </w:instrText>
      </w:r>
      <w:r w:rsidR="005839D3" w:rsidRPr="00A61ABB">
        <w:rPr>
          <w:color w:val="000000"/>
          <w:sz w:val="16"/>
          <w:szCs w:val="16"/>
        </w:rPr>
        <w:fldChar w:fldCharType="separate"/>
      </w:r>
      <w:r w:rsidR="005139F1">
        <w:rPr>
          <w:noProof/>
          <w:color w:val="000000"/>
          <w:sz w:val="16"/>
          <w:szCs w:val="16"/>
        </w:rPr>
        <w:t>4</w:t>
      </w:r>
      <w:r w:rsidR="005839D3" w:rsidRPr="00A61ABB">
        <w:rPr>
          <w:color w:val="000000"/>
          <w:sz w:val="16"/>
          <w:szCs w:val="16"/>
        </w:rPr>
        <w:fldChar w:fldCharType="end"/>
      </w:r>
      <w:r w:rsidRPr="00A61ABB">
        <w:rPr>
          <w:color w:val="000000"/>
          <w:sz w:val="16"/>
          <w:szCs w:val="16"/>
        </w:rPr>
        <w:t xml:space="preserve"> </w:t>
      </w:r>
      <w:r>
        <w:rPr>
          <w:color w:val="000000"/>
          <w:sz w:val="16"/>
          <w:szCs w:val="16"/>
        </w:rPr>
        <w:t>–</w:t>
      </w:r>
      <w:r w:rsidRPr="00A61ABB">
        <w:rPr>
          <w:color w:val="000000"/>
          <w:sz w:val="16"/>
          <w:szCs w:val="16"/>
        </w:rPr>
        <w:t xml:space="preserve"> Clock Block </w:t>
      </w:r>
      <w:proofErr w:type="spellStart"/>
      <w:r w:rsidRPr="00A61ABB">
        <w:rPr>
          <w:color w:val="000000"/>
          <w:sz w:val="16"/>
          <w:szCs w:val="16"/>
        </w:rPr>
        <w:t>Pinout</w:t>
      </w:r>
      <w:bookmarkEnd w:id="38"/>
      <w:proofErr w:type="spellEnd"/>
    </w:p>
    <w:p w:rsidR="00A61ABB" w:rsidRDefault="00A61ABB" w:rsidP="00A61ABB">
      <w:pPr>
        <w:pStyle w:val="2"/>
        <w:bidi w:val="0"/>
      </w:pPr>
      <w:bookmarkStart w:id="39" w:name="_Toc293164219"/>
      <w:r>
        <w:t>PLL Instance</w:t>
      </w:r>
      <w:bookmarkEnd w:id="39"/>
    </w:p>
    <w:p w:rsidR="00A61ABB" w:rsidRDefault="00A61ABB" w:rsidP="00A61ABB">
      <w:pPr>
        <w:bidi w:val="0"/>
      </w:pPr>
      <w:r>
        <w:t xml:space="preserve">The PLL is created from </w:t>
      </w:r>
      <w:proofErr w:type="spellStart"/>
      <w:r>
        <w:t>Altera's</w:t>
      </w:r>
      <w:proofErr w:type="spellEnd"/>
      <w:r>
        <w:t xml:space="preserve"> </w:t>
      </w:r>
      <w:proofErr w:type="spellStart"/>
      <w:r>
        <w:t>MegaFunction</w:t>
      </w:r>
      <w:proofErr w:type="spellEnd"/>
      <w:r>
        <w:t xml:space="preserve"> (ALTPLL Component).</w:t>
      </w:r>
    </w:p>
    <w:p w:rsidR="00B45677" w:rsidRDefault="00B45677" w:rsidP="00B45677">
      <w:pPr>
        <w:keepNext/>
        <w:bidi w:val="0"/>
        <w:jc w:val="center"/>
      </w:pPr>
      <w:r w:rsidRPr="00B45677">
        <w:rPr>
          <w:noProof/>
        </w:rPr>
        <w:drawing>
          <wp:inline distT="0" distB="0" distL="0" distR="0">
            <wp:extent cx="4169391" cy="1528549"/>
            <wp:effectExtent l="19050" t="0" r="2559"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68016" cy="2360843"/>
                      <a:chOff x="1643042" y="1071546"/>
                      <a:chExt cx="5968016" cy="2360843"/>
                    </a:xfrm>
                  </a:grpSpPr>
                  <a:sp>
                    <a:nvSpPr>
                      <a:cNvPr id="2" name="TextBox 1"/>
                      <a:cNvSpPr txBox="1"/>
                    </a:nvSpPr>
                    <a:spPr>
                      <a:xfrm>
                        <a:off x="3786182" y="1071546"/>
                        <a:ext cx="1273490"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Global Nets</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3" name="TextBox 2"/>
                      <a:cNvSpPr txBox="1"/>
                    </a:nvSpPr>
                    <a:spPr>
                      <a:xfrm>
                        <a:off x="1643042" y="1916660"/>
                        <a:ext cx="132709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Clocks Block</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4" name="TextBox 3"/>
                      <a:cNvSpPr txBox="1"/>
                    </a:nvSpPr>
                    <a:spPr>
                      <a:xfrm>
                        <a:off x="5602359" y="1857364"/>
                        <a:ext cx="1256626"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Block</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5" name="TextBox 4"/>
                      <a:cNvSpPr txBox="1"/>
                    </a:nvSpPr>
                    <a:spPr>
                      <a:xfrm>
                        <a:off x="2430071" y="2773916"/>
                        <a:ext cx="498855" cy="369332"/>
                      </a:xfrm>
                      <a:prstGeom prst="rect">
                        <a:avLst/>
                      </a:prstGeom>
                      <a:effectLst>
                        <a:glow rad="228600">
                          <a:schemeClr val="accent2">
                            <a:satMod val="175000"/>
                            <a:alpha val="40000"/>
                          </a:schemeClr>
                        </a:glow>
                        <a:outerShdw blurRad="40000" dist="23000" dir="5400000" rotWithShape="0">
                          <a:srgbClr val="000000">
                            <a:alpha val="35000"/>
                          </a:srgbClr>
                        </a:outerShdw>
                      </a:effectLst>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PLL</a:t>
                          </a:r>
                          <a:endParaRPr lang="he-IL" dirty="0" smtClean="0"/>
                        </a:p>
                      </a:txBody>
                      <a:useSpRect/>
                    </a:txSp>
                    <a:style>
                      <a:lnRef idx="0">
                        <a:schemeClr val="accent6"/>
                      </a:lnRef>
                      <a:fillRef idx="3">
                        <a:schemeClr val="accent6"/>
                      </a:fillRef>
                      <a:effectRef idx="3">
                        <a:schemeClr val="accent6"/>
                      </a:effectRef>
                      <a:fontRef idx="minor">
                        <a:schemeClr val="lt1"/>
                      </a:fontRef>
                    </a:style>
                  </a:sp>
                  <a:sp>
                    <a:nvSpPr>
                      <a:cNvPr id="6" name="TextBox 5"/>
                      <a:cNvSpPr txBox="1"/>
                    </a:nvSpPr>
                    <a:spPr>
                      <a:xfrm>
                        <a:off x="4907144" y="2786058"/>
                        <a:ext cx="1236492"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Filter</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7" name="TextBox 6"/>
                      <a:cNvSpPr txBox="1"/>
                    </a:nvSpPr>
                    <a:spPr>
                      <a:xfrm>
                        <a:off x="6429388" y="2786058"/>
                        <a:ext cx="1181670" cy="646331"/>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Sync Reset</a:t>
                          </a:r>
                        </a:p>
                        <a:p>
                          <a:pPr algn="ctr" rtl="0"/>
                          <a:r>
                            <a:rPr lang="en-US" dirty="0" smtClean="0"/>
                            <a:t>Generator</a:t>
                          </a:r>
                          <a:endParaRPr lang="he-IL" dirty="0"/>
                        </a:p>
                      </a:txBody>
                      <a:useSpRect/>
                    </a:txSp>
                    <a:style>
                      <a:lnRef idx="0">
                        <a:schemeClr val="accent4"/>
                      </a:lnRef>
                      <a:fillRef idx="3">
                        <a:schemeClr val="accent4"/>
                      </a:fillRef>
                      <a:effectRef idx="3">
                        <a:schemeClr val="accent4"/>
                      </a:effectRef>
                      <a:fontRef idx="minor">
                        <a:schemeClr val="lt1"/>
                      </a:fontRef>
                    </a:style>
                  </a:sp>
                  <a:cxnSp>
                    <a:nvCxnSpPr>
                      <a:cNvPr id="9" name="Straight Arrow Connector 8"/>
                      <a:cNvCxnSpPr>
                        <a:stCxn id="2" idx="2"/>
                        <a:endCxn id="3" idx="0"/>
                      </a:cNvCxnSpPr>
                    </a:nvCxnSpPr>
                    <a:spPr>
                      <a:xfrm rot="5400000">
                        <a:off x="3126868" y="620601"/>
                        <a:ext cx="475782" cy="211633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 name="Straight Arrow Connector 9"/>
                      <a:cNvCxnSpPr>
                        <a:stCxn id="2" idx="2"/>
                        <a:endCxn id="4" idx="0"/>
                      </a:cNvCxnSpPr>
                    </a:nvCxnSpPr>
                    <a:spPr>
                      <a:xfrm rot="16200000" flipH="1">
                        <a:off x="5118556" y="745248"/>
                        <a:ext cx="416486" cy="180774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3" name="Straight Arrow Connector 12"/>
                      <a:cNvCxnSpPr>
                        <a:stCxn id="4" idx="2"/>
                        <a:endCxn id="6" idx="0"/>
                      </a:cNvCxnSpPr>
                    </a:nvCxnSpPr>
                    <a:spPr>
                      <a:xfrm rot="5400000">
                        <a:off x="5598350" y="2153736"/>
                        <a:ext cx="559362" cy="7052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Straight Arrow Connector 15"/>
                      <a:cNvCxnSpPr>
                        <a:stCxn id="4" idx="2"/>
                        <a:endCxn id="7" idx="0"/>
                      </a:cNvCxnSpPr>
                    </a:nvCxnSpPr>
                    <a:spPr>
                      <a:xfrm rot="16200000" flipH="1">
                        <a:off x="6345766" y="2111601"/>
                        <a:ext cx="559362" cy="7895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stCxn id="3" idx="2"/>
                        <a:endCxn id="5" idx="0"/>
                      </a:cNvCxnSpPr>
                    </a:nvCxnSpPr>
                    <a:spPr>
                      <a:xfrm rot="16200000" flipH="1">
                        <a:off x="2249082" y="2343499"/>
                        <a:ext cx="487924" cy="37290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B45677" w:rsidRPr="00B45677" w:rsidRDefault="00B45677" w:rsidP="00B45677">
      <w:pPr>
        <w:pStyle w:val="a7"/>
        <w:bidi w:val="0"/>
        <w:jc w:val="center"/>
        <w:rPr>
          <w:noProof/>
          <w:color w:val="000000"/>
          <w:sz w:val="16"/>
          <w:szCs w:val="16"/>
        </w:rPr>
      </w:pPr>
      <w:bookmarkStart w:id="40" w:name="_Toc287589800"/>
      <w:r w:rsidRPr="00B45677">
        <w:rPr>
          <w:noProof/>
          <w:color w:val="000000"/>
          <w:sz w:val="16"/>
          <w:szCs w:val="16"/>
        </w:rPr>
        <w:t xml:space="preserve">Figure </w:t>
      </w:r>
      <w:r w:rsidR="005839D3" w:rsidRPr="00B45677">
        <w:rPr>
          <w:noProof/>
          <w:color w:val="000000"/>
          <w:sz w:val="16"/>
          <w:szCs w:val="16"/>
        </w:rPr>
        <w:fldChar w:fldCharType="begin"/>
      </w:r>
      <w:r w:rsidRPr="00B45677">
        <w:rPr>
          <w:noProof/>
          <w:color w:val="000000"/>
          <w:sz w:val="16"/>
          <w:szCs w:val="16"/>
        </w:rPr>
        <w:instrText xml:space="preserve"> SEQ Figure \* ARABIC </w:instrText>
      </w:r>
      <w:r w:rsidR="005839D3" w:rsidRPr="00B45677">
        <w:rPr>
          <w:noProof/>
          <w:color w:val="000000"/>
          <w:sz w:val="16"/>
          <w:szCs w:val="16"/>
        </w:rPr>
        <w:fldChar w:fldCharType="separate"/>
      </w:r>
      <w:r w:rsidR="0038407F">
        <w:rPr>
          <w:noProof/>
          <w:color w:val="000000"/>
          <w:sz w:val="16"/>
          <w:szCs w:val="16"/>
        </w:rPr>
        <w:t>11</w:t>
      </w:r>
      <w:r w:rsidR="005839D3" w:rsidRPr="00B45677">
        <w:rPr>
          <w:noProof/>
          <w:color w:val="000000"/>
          <w:sz w:val="16"/>
          <w:szCs w:val="16"/>
        </w:rPr>
        <w:fldChar w:fldCharType="end"/>
      </w:r>
      <w:r w:rsidRPr="00B45677">
        <w:rPr>
          <w:noProof/>
          <w:color w:val="000000"/>
          <w:sz w:val="16"/>
          <w:szCs w:val="16"/>
        </w:rPr>
        <w:t xml:space="preserve"> </w:t>
      </w:r>
      <w:r>
        <w:rPr>
          <w:noProof/>
          <w:color w:val="000000"/>
          <w:sz w:val="16"/>
          <w:szCs w:val="16"/>
        </w:rPr>
        <w:t>–</w:t>
      </w:r>
      <w:r w:rsidRPr="00B45677">
        <w:rPr>
          <w:noProof/>
          <w:color w:val="000000"/>
          <w:sz w:val="16"/>
          <w:szCs w:val="16"/>
        </w:rPr>
        <w:t xml:space="preserve"> </w:t>
      </w:r>
      <w:r>
        <w:rPr>
          <w:noProof/>
          <w:color w:val="000000"/>
          <w:sz w:val="16"/>
          <w:szCs w:val="16"/>
        </w:rPr>
        <w:t xml:space="preserve">PLL </w:t>
      </w:r>
      <w:r w:rsidRPr="00B45677">
        <w:rPr>
          <w:noProof/>
          <w:color w:val="000000"/>
          <w:sz w:val="16"/>
          <w:szCs w:val="16"/>
        </w:rPr>
        <w:t>Hirarchy</w:t>
      </w:r>
      <w:bookmarkEnd w:id="40"/>
    </w:p>
    <w:p w:rsidR="00B45677" w:rsidRPr="00A61ABB" w:rsidRDefault="00B45677" w:rsidP="00B45677">
      <w:pPr>
        <w:bidi w:val="0"/>
      </w:pPr>
    </w:p>
    <w:p w:rsidR="00A61ABB" w:rsidRDefault="00A61ABB" w:rsidP="00A61ABB">
      <w:pPr>
        <w:pStyle w:val="3"/>
        <w:bidi w:val="0"/>
      </w:pPr>
      <w:bookmarkStart w:id="41" w:name="_Toc293164220"/>
      <w:r>
        <w:lastRenderedPageBreak/>
        <w:t xml:space="preserve">PLL </w:t>
      </w:r>
      <w:proofErr w:type="spellStart"/>
      <w:r>
        <w:t>Pinout</w:t>
      </w:r>
      <w:bookmarkEnd w:id="41"/>
      <w:proofErr w:type="spellEnd"/>
    </w:p>
    <w:p w:rsidR="00A61ABB" w:rsidRDefault="00A61ABB" w:rsidP="00A61ABB">
      <w:pPr>
        <w:keepNext/>
        <w:bidi w:val="0"/>
        <w:jc w:val="center"/>
      </w:pPr>
      <w:r>
        <w:rPr>
          <w:noProof/>
        </w:rPr>
        <w:drawing>
          <wp:inline distT="0" distB="0" distL="0" distR="0">
            <wp:extent cx="3552701" cy="1793083"/>
            <wp:effectExtent l="1905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553714" cy="1793594"/>
                    </a:xfrm>
                    <a:prstGeom prst="rect">
                      <a:avLst/>
                    </a:prstGeom>
                    <a:noFill/>
                    <a:ln w="9525">
                      <a:noFill/>
                      <a:miter lim="800000"/>
                      <a:headEnd/>
                      <a:tailEnd/>
                    </a:ln>
                  </pic:spPr>
                </pic:pic>
              </a:graphicData>
            </a:graphic>
          </wp:inline>
        </w:drawing>
      </w:r>
    </w:p>
    <w:p w:rsidR="00A61ABB" w:rsidRDefault="00A61ABB" w:rsidP="00AD5EED">
      <w:pPr>
        <w:pStyle w:val="a7"/>
        <w:bidi w:val="0"/>
        <w:jc w:val="center"/>
        <w:rPr>
          <w:color w:val="000000"/>
          <w:sz w:val="16"/>
          <w:szCs w:val="16"/>
        </w:rPr>
      </w:pPr>
      <w:bookmarkStart w:id="42" w:name="_Toc287589801"/>
      <w:r w:rsidRPr="00AD5EED">
        <w:rPr>
          <w:color w:val="000000"/>
          <w:sz w:val="16"/>
          <w:szCs w:val="16"/>
        </w:rPr>
        <w:t xml:space="preserve">Figure </w:t>
      </w:r>
      <w:r w:rsidR="005839D3" w:rsidRPr="00AD5EED">
        <w:rPr>
          <w:color w:val="000000"/>
          <w:sz w:val="16"/>
          <w:szCs w:val="16"/>
        </w:rPr>
        <w:fldChar w:fldCharType="begin"/>
      </w:r>
      <w:r w:rsidRPr="00AD5EED">
        <w:rPr>
          <w:color w:val="000000"/>
          <w:sz w:val="16"/>
          <w:szCs w:val="16"/>
        </w:rPr>
        <w:instrText xml:space="preserve"> SEQ Figure \* ARABIC </w:instrText>
      </w:r>
      <w:r w:rsidR="005839D3" w:rsidRPr="00AD5EED">
        <w:rPr>
          <w:color w:val="000000"/>
          <w:sz w:val="16"/>
          <w:szCs w:val="16"/>
        </w:rPr>
        <w:fldChar w:fldCharType="separate"/>
      </w:r>
      <w:r w:rsidR="0038407F">
        <w:rPr>
          <w:noProof/>
          <w:color w:val="000000"/>
          <w:sz w:val="16"/>
          <w:szCs w:val="16"/>
        </w:rPr>
        <w:t>12</w:t>
      </w:r>
      <w:r w:rsidR="005839D3" w:rsidRPr="00AD5EED">
        <w:rPr>
          <w:color w:val="000000"/>
          <w:sz w:val="16"/>
          <w:szCs w:val="16"/>
        </w:rPr>
        <w:fldChar w:fldCharType="end"/>
      </w:r>
      <w:r w:rsidRPr="00AD5EED">
        <w:rPr>
          <w:color w:val="000000"/>
          <w:sz w:val="16"/>
          <w:szCs w:val="16"/>
        </w:rPr>
        <w:t xml:space="preserve"> </w:t>
      </w:r>
      <w:r w:rsidR="00AD5EED">
        <w:rPr>
          <w:color w:val="000000"/>
          <w:sz w:val="16"/>
          <w:szCs w:val="16"/>
        </w:rPr>
        <w:t xml:space="preserve">– </w:t>
      </w:r>
      <w:r w:rsidRPr="00AD5EED">
        <w:rPr>
          <w:color w:val="000000"/>
          <w:sz w:val="16"/>
          <w:szCs w:val="16"/>
        </w:rPr>
        <w:t xml:space="preserve">PLL </w:t>
      </w:r>
      <w:proofErr w:type="spellStart"/>
      <w:r w:rsidRPr="00AD5EED">
        <w:rPr>
          <w:color w:val="000000"/>
          <w:sz w:val="16"/>
          <w:szCs w:val="16"/>
        </w:rPr>
        <w:t>Pinout</w:t>
      </w:r>
      <w:bookmarkEnd w:id="42"/>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3022"/>
        <w:gridCol w:w="3978"/>
      </w:tblGrid>
      <w:tr w:rsidR="00AD5EED" w:rsidRPr="00190542" w:rsidTr="00AA7A32">
        <w:trPr>
          <w:tblHeader/>
        </w:trPr>
        <w:tc>
          <w:tcPr>
            <w:tcW w:w="2518" w:type="dxa"/>
            <w:shd w:val="solid" w:color="auto" w:fill="auto"/>
          </w:tcPr>
          <w:p w:rsidR="00AD5EED" w:rsidRPr="00190542" w:rsidRDefault="00AD5EED" w:rsidP="00AA7A32">
            <w:pPr>
              <w:bidi w:val="0"/>
              <w:spacing w:after="0" w:line="240" w:lineRule="auto"/>
            </w:pPr>
            <w:r w:rsidRPr="00190542">
              <w:t>Pin Name</w:t>
            </w:r>
          </w:p>
        </w:tc>
        <w:tc>
          <w:tcPr>
            <w:tcW w:w="3022" w:type="dxa"/>
            <w:shd w:val="solid" w:color="auto" w:fill="auto"/>
          </w:tcPr>
          <w:p w:rsidR="00AD5EED" w:rsidRPr="00190542" w:rsidRDefault="00AD5EED" w:rsidP="00AA7A32">
            <w:pPr>
              <w:bidi w:val="0"/>
              <w:spacing w:after="0" w:line="240" w:lineRule="auto"/>
            </w:pPr>
            <w:r w:rsidRPr="00190542">
              <w:t>Direction</w:t>
            </w:r>
          </w:p>
        </w:tc>
        <w:tc>
          <w:tcPr>
            <w:tcW w:w="3978" w:type="dxa"/>
            <w:shd w:val="solid" w:color="auto" w:fill="auto"/>
          </w:tcPr>
          <w:p w:rsidR="00AD5EED" w:rsidRPr="00190542" w:rsidRDefault="00AD5EED" w:rsidP="00AA7A32">
            <w:pPr>
              <w:bidi w:val="0"/>
              <w:spacing w:after="0" w:line="240" w:lineRule="auto"/>
            </w:pPr>
            <w:r w:rsidRPr="00190542">
              <w:t>Description</w:t>
            </w:r>
          </w:p>
        </w:tc>
      </w:tr>
      <w:tr w:rsidR="00AD5EED" w:rsidRPr="00190542" w:rsidTr="00AA7A32">
        <w:tc>
          <w:tcPr>
            <w:tcW w:w="2518" w:type="dxa"/>
          </w:tcPr>
          <w:p w:rsidR="00AD5EED" w:rsidRPr="00190542" w:rsidRDefault="00AD5EED" w:rsidP="00AA7A32">
            <w:pPr>
              <w:bidi w:val="0"/>
              <w:spacing w:after="0" w:line="240" w:lineRule="auto"/>
            </w:pPr>
            <w:r>
              <w:t>Inclk0</w:t>
            </w:r>
          </w:p>
        </w:tc>
        <w:tc>
          <w:tcPr>
            <w:tcW w:w="3022" w:type="dxa"/>
          </w:tcPr>
          <w:p w:rsidR="00AD5EED" w:rsidRPr="00190542" w:rsidRDefault="00AD5EED" w:rsidP="00AA7A32">
            <w:pPr>
              <w:bidi w:val="0"/>
              <w:spacing w:after="0" w:line="240" w:lineRule="auto"/>
            </w:pPr>
            <w:r w:rsidRPr="00190542">
              <w:t>In</w:t>
            </w:r>
          </w:p>
        </w:tc>
        <w:tc>
          <w:tcPr>
            <w:tcW w:w="3978" w:type="dxa"/>
          </w:tcPr>
          <w:p w:rsidR="00AD5EED" w:rsidRPr="00190542" w:rsidRDefault="00AD5EED" w:rsidP="00AA7A32">
            <w:pPr>
              <w:bidi w:val="0"/>
              <w:spacing w:after="0" w:line="240" w:lineRule="auto"/>
            </w:pPr>
            <w:r w:rsidRPr="00190542">
              <w:t xml:space="preserve">Clock </w:t>
            </w:r>
            <w:r>
              <w:t>to FPGA (50MHz)</w:t>
            </w:r>
          </w:p>
        </w:tc>
      </w:tr>
      <w:tr w:rsidR="00AD5EED" w:rsidRPr="00190542" w:rsidTr="00AA7A32">
        <w:tc>
          <w:tcPr>
            <w:tcW w:w="2518" w:type="dxa"/>
          </w:tcPr>
          <w:p w:rsidR="00AD5EED" w:rsidRPr="00190542" w:rsidRDefault="00AD5EED" w:rsidP="00AA7A32">
            <w:pPr>
              <w:bidi w:val="0"/>
              <w:spacing w:after="0" w:line="240" w:lineRule="auto"/>
            </w:pPr>
            <w:r>
              <w:t>C0</w:t>
            </w:r>
          </w:p>
        </w:tc>
        <w:tc>
          <w:tcPr>
            <w:tcW w:w="3022" w:type="dxa"/>
          </w:tcPr>
          <w:p w:rsidR="00AD5EED" w:rsidRPr="00190542" w:rsidRDefault="00AD5EED" w:rsidP="00AA7A32">
            <w:pPr>
              <w:bidi w:val="0"/>
              <w:spacing w:after="0" w:line="240" w:lineRule="auto"/>
            </w:pPr>
            <w:r>
              <w:t>Out</w:t>
            </w:r>
          </w:p>
        </w:tc>
        <w:tc>
          <w:tcPr>
            <w:tcW w:w="3978" w:type="dxa"/>
          </w:tcPr>
          <w:p w:rsidR="00AD5EED" w:rsidRPr="00190542" w:rsidRDefault="00AD5EED" w:rsidP="00AA7A32">
            <w:pPr>
              <w:bidi w:val="0"/>
              <w:spacing w:after="0" w:line="240" w:lineRule="auto"/>
            </w:pPr>
            <w:r>
              <w:t>SDRAM Clock (133MHz)</w:t>
            </w:r>
          </w:p>
        </w:tc>
      </w:tr>
      <w:tr w:rsidR="00AD5EED" w:rsidRPr="00190542" w:rsidTr="00AA7A32">
        <w:tc>
          <w:tcPr>
            <w:tcW w:w="2518" w:type="dxa"/>
          </w:tcPr>
          <w:p w:rsidR="00AD5EED" w:rsidRDefault="00AD5EED" w:rsidP="00AA7A32">
            <w:pPr>
              <w:bidi w:val="0"/>
              <w:spacing w:after="0" w:line="240" w:lineRule="auto"/>
            </w:pPr>
            <w:r>
              <w:t>C1</w:t>
            </w:r>
          </w:p>
        </w:tc>
        <w:tc>
          <w:tcPr>
            <w:tcW w:w="3022" w:type="dxa"/>
          </w:tcPr>
          <w:p w:rsidR="00AD5EED" w:rsidRDefault="00AD5EED" w:rsidP="00AA7A32">
            <w:pPr>
              <w:bidi w:val="0"/>
              <w:spacing w:after="0" w:line="240" w:lineRule="auto"/>
            </w:pPr>
            <w:r>
              <w:t>Out</w:t>
            </w:r>
          </w:p>
        </w:tc>
        <w:tc>
          <w:tcPr>
            <w:tcW w:w="3978" w:type="dxa"/>
          </w:tcPr>
          <w:p w:rsidR="00AD5EED" w:rsidRDefault="00AD5EED" w:rsidP="00AA7A32">
            <w:pPr>
              <w:bidi w:val="0"/>
              <w:spacing w:after="0" w:line="240" w:lineRule="auto"/>
            </w:pPr>
            <w:r>
              <w:t>VESA Clock (40MHz)</w:t>
            </w:r>
          </w:p>
        </w:tc>
      </w:tr>
      <w:tr w:rsidR="00AD5EED" w:rsidRPr="00190542" w:rsidTr="00AA7A32">
        <w:tc>
          <w:tcPr>
            <w:tcW w:w="2518" w:type="dxa"/>
          </w:tcPr>
          <w:p w:rsidR="00AD5EED" w:rsidRDefault="00AD5EED" w:rsidP="00AA7A32">
            <w:pPr>
              <w:bidi w:val="0"/>
              <w:spacing w:after="0" w:line="240" w:lineRule="auto"/>
            </w:pPr>
            <w:r>
              <w:t>Locked</w:t>
            </w:r>
          </w:p>
        </w:tc>
        <w:tc>
          <w:tcPr>
            <w:tcW w:w="3022" w:type="dxa"/>
          </w:tcPr>
          <w:p w:rsidR="00AD5EED" w:rsidRDefault="00AD5EED" w:rsidP="00AA7A32">
            <w:pPr>
              <w:bidi w:val="0"/>
              <w:spacing w:after="0" w:line="240" w:lineRule="auto"/>
            </w:pPr>
            <w:r>
              <w:t>Out</w:t>
            </w:r>
          </w:p>
        </w:tc>
        <w:tc>
          <w:tcPr>
            <w:tcW w:w="3978" w:type="dxa"/>
          </w:tcPr>
          <w:p w:rsidR="00AD5EED" w:rsidRDefault="00AD5EED" w:rsidP="00AD5EED">
            <w:pPr>
              <w:keepNext/>
              <w:bidi w:val="0"/>
              <w:spacing w:after="0" w:line="240" w:lineRule="auto"/>
            </w:pPr>
            <w:r>
              <w:t>PLL-Locked indication</w:t>
            </w:r>
          </w:p>
        </w:tc>
      </w:tr>
    </w:tbl>
    <w:p w:rsidR="00AD5EED" w:rsidRDefault="00AD5EED" w:rsidP="00AD5EED">
      <w:pPr>
        <w:pStyle w:val="a7"/>
        <w:bidi w:val="0"/>
        <w:jc w:val="center"/>
        <w:rPr>
          <w:color w:val="000000"/>
          <w:sz w:val="16"/>
          <w:szCs w:val="16"/>
        </w:rPr>
      </w:pPr>
      <w:bookmarkStart w:id="43" w:name="_Toc287589783"/>
      <w:r w:rsidRPr="00AD5EED">
        <w:rPr>
          <w:color w:val="000000"/>
          <w:sz w:val="16"/>
          <w:szCs w:val="16"/>
        </w:rPr>
        <w:t xml:space="preserve">Table </w:t>
      </w:r>
      <w:r w:rsidR="005839D3" w:rsidRPr="00AD5EED">
        <w:rPr>
          <w:color w:val="000000"/>
          <w:sz w:val="16"/>
          <w:szCs w:val="16"/>
        </w:rPr>
        <w:fldChar w:fldCharType="begin"/>
      </w:r>
      <w:r w:rsidRPr="00AD5EED">
        <w:rPr>
          <w:color w:val="000000"/>
          <w:sz w:val="16"/>
          <w:szCs w:val="16"/>
        </w:rPr>
        <w:instrText xml:space="preserve"> SEQ Table \* ARABIC </w:instrText>
      </w:r>
      <w:r w:rsidR="005839D3" w:rsidRPr="00AD5EED">
        <w:rPr>
          <w:color w:val="000000"/>
          <w:sz w:val="16"/>
          <w:szCs w:val="16"/>
        </w:rPr>
        <w:fldChar w:fldCharType="separate"/>
      </w:r>
      <w:r w:rsidR="005139F1">
        <w:rPr>
          <w:noProof/>
          <w:color w:val="000000"/>
          <w:sz w:val="16"/>
          <w:szCs w:val="16"/>
        </w:rPr>
        <w:t>5</w:t>
      </w:r>
      <w:r w:rsidR="005839D3" w:rsidRPr="00AD5EED">
        <w:rPr>
          <w:color w:val="000000"/>
          <w:sz w:val="16"/>
          <w:szCs w:val="16"/>
        </w:rPr>
        <w:fldChar w:fldCharType="end"/>
      </w:r>
      <w:r w:rsidRPr="00AD5EED">
        <w:rPr>
          <w:color w:val="000000"/>
          <w:sz w:val="16"/>
          <w:szCs w:val="16"/>
        </w:rPr>
        <w:t xml:space="preserve"> </w:t>
      </w:r>
      <w:r>
        <w:rPr>
          <w:color w:val="000000"/>
          <w:sz w:val="16"/>
          <w:szCs w:val="16"/>
        </w:rPr>
        <w:t>–</w:t>
      </w:r>
      <w:r w:rsidRPr="00AD5EED">
        <w:rPr>
          <w:color w:val="000000"/>
          <w:sz w:val="16"/>
          <w:szCs w:val="16"/>
        </w:rPr>
        <w:t xml:space="preserve"> PLL </w:t>
      </w:r>
      <w:proofErr w:type="spellStart"/>
      <w:r w:rsidRPr="00AD5EED">
        <w:rPr>
          <w:color w:val="000000"/>
          <w:sz w:val="16"/>
          <w:szCs w:val="16"/>
        </w:rPr>
        <w:t>Pinout</w:t>
      </w:r>
      <w:bookmarkEnd w:id="43"/>
      <w:proofErr w:type="spellEnd"/>
    </w:p>
    <w:p w:rsidR="005667BE" w:rsidRDefault="005667BE">
      <w:pPr>
        <w:bidi w:val="0"/>
        <w:spacing w:after="0" w:line="240" w:lineRule="auto"/>
        <w:rPr>
          <w:rFonts w:ascii="Cambria" w:hAnsi="Cambria" w:cs="Times New Roman"/>
          <w:b/>
          <w:bCs/>
          <w:color w:val="365F91"/>
          <w:sz w:val="28"/>
          <w:szCs w:val="28"/>
        </w:rPr>
      </w:pPr>
      <w:r>
        <w:br w:type="page"/>
      </w:r>
    </w:p>
    <w:p w:rsidR="00AD5EED" w:rsidRDefault="00AD5EED" w:rsidP="00C63E41">
      <w:pPr>
        <w:pStyle w:val="1"/>
        <w:bidi w:val="0"/>
      </w:pPr>
      <w:bookmarkStart w:id="44" w:name="_Toc293164221"/>
      <w:r>
        <w:lastRenderedPageBreak/>
        <w:t>Reset Block</w:t>
      </w:r>
      <w:bookmarkEnd w:id="44"/>
    </w:p>
    <w:p w:rsidR="00C63E41" w:rsidRDefault="00C63E41" w:rsidP="00C63E41">
      <w:pPr>
        <w:bidi w:val="0"/>
      </w:pPr>
      <w:r>
        <w:t>The Reset block is consumed of</w:t>
      </w:r>
      <w:r w:rsidR="00AA7A32">
        <w:t xml:space="preserve"> two blocks:</w:t>
      </w:r>
    </w:p>
    <w:p w:rsidR="00AA7A32" w:rsidRDefault="00AA7A32" w:rsidP="00AA7A32">
      <w:pPr>
        <w:pStyle w:val="a3"/>
        <w:numPr>
          <w:ilvl w:val="0"/>
          <w:numId w:val="39"/>
        </w:numPr>
        <w:bidi w:val="0"/>
      </w:pPr>
      <w:r>
        <w:rPr>
          <w:b/>
          <w:bCs/>
        </w:rPr>
        <w:t>Reset Filter</w:t>
      </w:r>
      <w:r>
        <w:t xml:space="preserve"> – Filters the reset from the FPGA and the PLL-locked signal, and generate synchronized reset from both. In case PLL is not locked – system will be at reset state. In case PLL is locked – system will be at reset state only if the FPGA reset is active.</w:t>
      </w:r>
    </w:p>
    <w:p w:rsidR="00AA7A32" w:rsidRDefault="00AA7A32" w:rsidP="00AA7A32">
      <w:pPr>
        <w:pStyle w:val="a3"/>
        <w:numPr>
          <w:ilvl w:val="0"/>
          <w:numId w:val="39"/>
        </w:numPr>
        <w:bidi w:val="0"/>
      </w:pPr>
      <w:r>
        <w:rPr>
          <w:b/>
          <w:bCs/>
        </w:rPr>
        <w:t>Sync Reset Generator</w:t>
      </w:r>
      <w:r>
        <w:t xml:space="preserve"> – Generate synchronized reset to a given clock.</w:t>
      </w:r>
    </w:p>
    <w:p w:rsidR="00B45677" w:rsidRDefault="00B45677" w:rsidP="00B45677">
      <w:pPr>
        <w:keepNext/>
        <w:bidi w:val="0"/>
        <w:jc w:val="center"/>
      </w:pPr>
      <w:r w:rsidRPr="00B45677">
        <w:rPr>
          <w:noProof/>
        </w:rPr>
        <w:drawing>
          <wp:inline distT="0" distB="0" distL="0" distR="0">
            <wp:extent cx="3220871" cy="1289713"/>
            <wp:effectExtent l="1905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68016" cy="2360843"/>
                      <a:chOff x="1643042" y="1071546"/>
                      <a:chExt cx="5968016" cy="2360843"/>
                    </a:xfrm>
                  </a:grpSpPr>
                  <a:sp>
                    <a:nvSpPr>
                      <a:cNvPr id="2" name="TextBox 1"/>
                      <a:cNvSpPr txBox="1"/>
                    </a:nvSpPr>
                    <a:spPr>
                      <a:xfrm>
                        <a:off x="3786182" y="1071546"/>
                        <a:ext cx="1273490"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Global Nets</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3" name="TextBox 2"/>
                      <a:cNvSpPr txBox="1"/>
                    </a:nvSpPr>
                    <a:spPr>
                      <a:xfrm>
                        <a:off x="1643042" y="1916660"/>
                        <a:ext cx="132709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Clocks Block</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4" name="TextBox 3"/>
                      <a:cNvSpPr txBox="1"/>
                    </a:nvSpPr>
                    <a:spPr>
                      <a:xfrm>
                        <a:off x="5602359" y="1857364"/>
                        <a:ext cx="1256626" cy="369332"/>
                      </a:xfrm>
                      <a:prstGeom prst="rect">
                        <a:avLst/>
                      </a:prstGeom>
                      <a:effectLst>
                        <a:glow rad="228600">
                          <a:schemeClr val="accent2">
                            <a:satMod val="175000"/>
                            <a:alpha val="40000"/>
                          </a:schemeClr>
                        </a:glow>
                        <a:outerShdw blurRad="40000" dist="23000" dir="5400000" rotWithShape="0">
                          <a:srgbClr val="000000">
                            <a:alpha val="35000"/>
                          </a:srgbClr>
                        </a:outerShdw>
                      </a:effectLst>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Block</a:t>
                          </a:r>
                          <a:endParaRPr lang="he-IL" dirty="0" smtClean="0"/>
                        </a:p>
                      </a:txBody>
                      <a:useSpRect/>
                    </a:txSp>
                    <a:style>
                      <a:lnRef idx="0">
                        <a:schemeClr val="accent6"/>
                      </a:lnRef>
                      <a:fillRef idx="3">
                        <a:schemeClr val="accent6"/>
                      </a:fillRef>
                      <a:effectRef idx="3">
                        <a:schemeClr val="accent6"/>
                      </a:effectRef>
                      <a:fontRef idx="minor">
                        <a:schemeClr val="lt1"/>
                      </a:fontRef>
                    </a:style>
                  </a:sp>
                  <a:sp>
                    <a:nvSpPr>
                      <a:cNvPr id="5" name="TextBox 4"/>
                      <a:cNvSpPr txBox="1"/>
                    </a:nvSpPr>
                    <a:spPr>
                      <a:xfrm>
                        <a:off x="2430071" y="2773916"/>
                        <a:ext cx="49885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PLL</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6" name="TextBox 5"/>
                      <a:cNvSpPr txBox="1"/>
                    </a:nvSpPr>
                    <a:spPr>
                      <a:xfrm>
                        <a:off x="4907144" y="2786058"/>
                        <a:ext cx="1236492"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Filter</a:t>
                          </a:r>
                          <a:endParaRPr lang="he-IL" dirty="0"/>
                        </a:p>
                      </a:txBody>
                      <a:useSpRect/>
                    </a:txSp>
                    <a:style>
                      <a:lnRef idx="0">
                        <a:schemeClr val="accent4"/>
                      </a:lnRef>
                      <a:fillRef idx="3">
                        <a:schemeClr val="accent4"/>
                      </a:fillRef>
                      <a:effectRef idx="3">
                        <a:schemeClr val="accent4"/>
                      </a:effectRef>
                      <a:fontRef idx="minor">
                        <a:schemeClr val="lt1"/>
                      </a:fontRef>
                    </a:style>
                  </a:sp>
                  <a:sp>
                    <a:nvSpPr>
                      <a:cNvPr id="7" name="TextBox 6"/>
                      <a:cNvSpPr txBox="1"/>
                    </a:nvSpPr>
                    <a:spPr>
                      <a:xfrm>
                        <a:off x="6429388" y="2786058"/>
                        <a:ext cx="1181670" cy="646331"/>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Sync Reset</a:t>
                          </a:r>
                        </a:p>
                        <a:p>
                          <a:pPr algn="ctr" rtl="0"/>
                          <a:r>
                            <a:rPr lang="en-US" dirty="0" smtClean="0"/>
                            <a:t>Generator</a:t>
                          </a:r>
                          <a:endParaRPr lang="he-IL" dirty="0"/>
                        </a:p>
                      </a:txBody>
                      <a:useSpRect/>
                    </a:txSp>
                    <a:style>
                      <a:lnRef idx="0">
                        <a:schemeClr val="accent4"/>
                      </a:lnRef>
                      <a:fillRef idx="3">
                        <a:schemeClr val="accent4"/>
                      </a:fillRef>
                      <a:effectRef idx="3">
                        <a:schemeClr val="accent4"/>
                      </a:effectRef>
                      <a:fontRef idx="minor">
                        <a:schemeClr val="lt1"/>
                      </a:fontRef>
                    </a:style>
                  </a:sp>
                  <a:cxnSp>
                    <a:nvCxnSpPr>
                      <a:cNvPr id="9" name="Straight Arrow Connector 8"/>
                      <a:cNvCxnSpPr>
                        <a:stCxn id="2" idx="2"/>
                        <a:endCxn id="3" idx="0"/>
                      </a:cNvCxnSpPr>
                    </a:nvCxnSpPr>
                    <a:spPr>
                      <a:xfrm rot="5400000">
                        <a:off x="3126868" y="620601"/>
                        <a:ext cx="475782" cy="211633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 name="Straight Arrow Connector 9"/>
                      <a:cNvCxnSpPr>
                        <a:stCxn id="2" idx="2"/>
                        <a:endCxn id="4" idx="0"/>
                      </a:cNvCxnSpPr>
                    </a:nvCxnSpPr>
                    <a:spPr>
                      <a:xfrm rot="16200000" flipH="1">
                        <a:off x="5118556" y="745248"/>
                        <a:ext cx="416486" cy="180774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3" name="Straight Arrow Connector 12"/>
                      <a:cNvCxnSpPr>
                        <a:stCxn id="4" idx="2"/>
                        <a:endCxn id="6" idx="0"/>
                      </a:cNvCxnSpPr>
                    </a:nvCxnSpPr>
                    <a:spPr>
                      <a:xfrm rot="5400000">
                        <a:off x="5598350" y="2153736"/>
                        <a:ext cx="559362" cy="7052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Straight Arrow Connector 15"/>
                      <a:cNvCxnSpPr>
                        <a:stCxn id="4" idx="2"/>
                        <a:endCxn id="7" idx="0"/>
                      </a:cNvCxnSpPr>
                    </a:nvCxnSpPr>
                    <a:spPr>
                      <a:xfrm rot="16200000" flipH="1">
                        <a:off x="6345766" y="2111601"/>
                        <a:ext cx="559362" cy="7895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stCxn id="3" idx="2"/>
                        <a:endCxn id="5" idx="0"/>
                      </a:cNvCxnSpPr>
                    </a:nvCxnSpPr>
                    <a:spPr>
                      <a:xfrm rot="16200000" flipH="1">
                        <a:off x="2249082" y="2343499"/>
                        <a:ext cx="487924" cy="37290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B45677" w:rsidRPr="00B45677" w:rsidRDefault="00B45677" w:rsidP="00B45677">
      <w:pPr>
        <w:pStyle w:val="a7"/>
        <w:bidi w:val="0"/>
        <w:jc w:val="center"/>
        <w:rPr>
          <w:noProof/>
          <w:color w:val="000000"/>
          <w:sz w:val="16"/>
          <w:szCs w:val="16"/>
        </w:rPr>
      </w:pPr>
      <w:bookmarkStart w:id="45" w:name="_Toc287589802"/>
      <w:r w:rsidRPr="00B45677">
        <w:rPr>
          <w:noProof/>
          <w:color w:val="000000"/>
          <w:sz w:val="16"/>
          <w:szCs w:val="16"/>
        </w:rPr>
        <w:t xml:space="preserve">Figure </w:t>
      </w:r>
      <w:r w:rsidR="005839D3" w:rsidRPr="00B45677">
        <w:rPr>
          <w:noProof/>
          <w:color w:val="000000"/>
          <w:sz w:val="16"/>
          <w:szCs w:val="16"/>
        </w:rPr>
        <w:fldChar w:fldCharType="begin"/>
      </w:r>
      <w:r w:rsidRPr="00B45677">
        <w:rPr>
          <w:noProof/>
          <w:color w:val="000000"/>
          <w:sz w:val="16"/>
          <w:szCs w:val="16"/>
        </w:rPr>
        <w:instrText xml:space="preserve"> SEQ Figure \* ARABIC </w:instrText>
      </w:r>
      <w:r w:rsidR="005839D3" w:rsidRPr="00B45677">
        <w:rPr>
          <w:noProof/>
          <w:color w:val="000000"/>
          <w:sz w:val="16"/>
          <w:szCs w:val="16"/>
        </w:rPr>
        <w:fldChar w:fldCharType="separate"/>
      </w:r>
      <w:r w:rsidR="0038407F">
        <w:rPr>
          <w:noProof/>
          <w:color w:val="000000"/>
          <w:sz w:val="16"/>
          <w:szCs w:val="16"/>
        </w:rPr>
        <w:t>13</w:t>
      </w:r>
      <w:r w:rsidR="005839D3" w:rsidRPr="00B45677">
        <w:rPr>
          <w:noProof/>
          <w:color w:val="000000"/>
          <w:sz w:val="16"/>
          <w:szCs w:val="16"/>
        </w:rPr>
        <w:fldChar w:fldCharType="end"/>
      </w:r>
      <w:r w:rsidRPr="00B45677">
        <w:rPr>
          <w:noProof/>
          <w:color w:val="000000"/>
          <w:sz w:val="16"/>
          <w:szCs w:val="16"/>
        </w:rPr>
        <w:t xml:space="preserve"> </w:t>
      </w:r>
      <w:r>
        <w:rPr>
          <w:noProof/>
          <w:color w:val="000000"/>
          <w:sz w:val="16"/>
          <w:szCs w:val="16"/>
        </w:rPr>
        <w:t>–</w:t>
      </w:r>
      <w:r w:rsidRPr="00B45677">
        <w:rPr>
          <w:noProof/>
          <w:color w:val="000000"/>
          <w:sz w:val="16"/>
          <w:szCs w:val="16"/>
        </w:rPr>
        <w:t xml:space="preserve"> </w:t>
      </w:r>
      <w:r>
        <w:rPr>
          <w:noProof/>
          <w:color w:val="000000"/>
          <w:sz w:val="16"/>
          <w:szCs w:val="16"/>
        </w:rPr>
        <w:t xml:space="preserve">Reset Block </w:t>
      </w:r>
      <w:r w:rsidRPr="00B45677">
        <w:rPr>
          <w:noProof/>
          <w:color w:val="000000"/>
          <w:sz w:val="16"/>
          <w:szCs w:val="16"/>
        </w:rPr>
        <w:t>Hirarchy</w:t>
      </w:r>
      <w:bookmarkEnd w:id="45"/>
    </w:p>
    <w:p w:rsidR="00B45677" w:rsidRDefault="00B45677" w:rsidP="00B45677">
      <w:pPr>
        <w:bidi w:val="0"/>
      </w:pPr>
    </w:p>
    <w:p w:rsidR="00AA7A32" w:rsidRDefault="00AA7A32" w:rsidP="00AA7A32">
      <w:pPr>
        <w:pStyle w:val="2"/>
        <w:bidi w:val="0"/>
      </w:pPr>
      <w:bookmarkStart w:id="46" w:name="_Toc293164222"/>
      <w:r>
        <w:t xml:space="preserve">Reset Block </w:t>
      </w:r>
      <w:proofErr w:type="spellStart"/>
      <w:r>
        <w:t>Pinout</w:t>
      </w:r>
      <w:bookmarkEnd w:id="46"/>
      <w:proofErr w:type="spellEnd"/>
    </w:p>
    <w:p w:rsidR="005139F1" w:rsidRDefault="00AA7A32" w:rsidP="005139F1">
      <w:pPr>
        <w:keepNext/>
        <w:bidi w:val="0"/>
        <w:jc w:val="center"/>
      </w:pPr>
      <w:r>
        <w:rPr>
          <w:noProof/>
        </w:rPr>
        <w:drawing>
          <wp:inline distT="0" distB="0" distL="0" distR="0">
            <wp:extent cx="3064442" cy="1902686"/>
            <wp:effectExtent l="19050" t="0" r="2608"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064210" cy="1902542"/>
                    </a:xfrm>
                    <a:prstGeom prst="rect">
                      <a:avLst/>
                    </a:prstGeom>
                    <a:noFill/>
                    <a:ln w="9525">
                      <a:noFill/>
                      <a:miter lim="800000"/>
                      <a:headEnd/>
                      <a:tailEnd/>
                    </a:ln>
                  </pic:spPr>
                </pic:pic>
              </a:graphicData>
            </a:graphic>
          </wp:inline>
        </w:drawing>
      </w:r>
    </w:p>
    <w:p w:rsidR="00AA7A32" w:rsidRPr="005139F1" w:rsidRDefault="005139F1" w:rsidP="005139F1">
      <w:pPr>
        <w:pStyle w:val="a7"/>
        <w:bidi w:val="0"/>
        <w:jc w:val="center"/>
        <w:rPr>
          <w:color w:val="000000"/>
          <w:sz w:val="16"/>
          <w:szCs w:val="16"/>
        </w:rPr>
      </w:pPr>
      <w:bookmarkStart w:id="47" w:name="_Toc287589803"/>
      <w:r w:rsidRPr="005139F1">
        <w:rPr>
          <w:color w:val="000000"/>
          <w:sz w:val="16"/>
          <w:szCs w:val="16"/>
        </w:rPr>
        <w:t xml:space="preserve">Figure </w:t>
      </w:r>
      <w:r w:rsidR="005839D3" w:rsidRPr="005139F1">
        <w:rPr>
          <w:color w:val="000000"/>
          <w:sz w:val="16"/>
          <w:szCs w:val="16"/>
        </w:rPr>
        <w:fldChar w:fldCharType="begin"/>
      </w:r>
      <w:r w:rsidRPr="005139F1">
        <w:rPr>
          <w:color w:val="000000"/>
          <w:sz w:val="16"/>
          <w:szCs w:val="16"/>
        </w:rPr>
        <w:instrText xml:space="preserve"> SEQ Figure \* ARABIC </w:instrText>
      </w:r>
      <w:r w:rsidR="005839D3" w:rsidRPr="005139F1">
        <w:rPr>
          <w:color w:val="000000"/>
          <w:sz w:val="16"/>
          <w:szCs w:val="16"/>
        </w:rPr>
        <w:fldChar w:fldCharType="separate"/>
      </w:r>
      <w:r w:rsidR="0038407F">
        <w:rPr>
          <w:noProof/>
          <w:color w:val="000000"/>
          <w:sz w:val="16"/>
          <w:szCs w:val="16"/>
        </w:rPr>
        <w:t>14</w:t>
      </w:r>
      <w:r w:rsidR="005839D3" w:rsidRPr="005139F1">
        <w:rPr>
          <w:color w:val="000000"/>
          <w:sz w:val="16"/>
          <w:szCs w:val="16"/>
        </w:rPr>
        <w:fldChar w:fldCharType="end"/>
      </w:r>
      <w:r w:rsidRPr="005139F1">
        <w:rPr>
          <w:color w:val="000000"/>
          <w:sz w:val="16"/>
          <w:szCs w:val="16"/>
        </w:rPr>
        <w:t xml:space="preserve"> </w:t>
      </w:r>
      <w:r>
        <w:rPr>
          <w:color w:val="000000"/>
          <w:sz w:val="16"/>
          <w:szCs w:val="16"/>
        </w:rPr>
        <w:t>–</w:t>
      </w:r>
      <w:r w:rsidRPr="005139F1">
        <w:rPr>
          <w:color w:val="000000"/>
          <w:sz w:val="16"/>
          <w:szCs w:val="16"/>
        </w:rPr>
        <w:t xml:space="preserve"> Reset Block </w:t>
      </w:r>
      <w:proofErr w:type="spellStart"/>
      <w:r w:rsidRPr="005139F1">
        <w:rPr>
          <w:color w:val="000000"/>
          <w:sz w:val="16"/>
          <w:szCs w:val="16"/>
        </w:rPr>
        <w:t>Pinout</w:t>
      </w:r>
      <w:bookmarkEnd w:id="47"/>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3022"/>
        <w:gridCol w:w="3978"/>
      </w:tblGrid>
      <w:tr w:rsidR="00AA7A32" w:rsidRPr="00190542" w:rsidTr="00AA7A32">
        <w:trPr>
          <w:tblHeader/>
        </w:trPr>
        <w:tc>
          <w:tcPr>
            <w:tcW w:w="2518" w:type="dxa"/>
            <w:shd w:val="solid" w:color="auto" w:fill="auto"/>
          </w:tcPr>
          <w:p w:rsidR="00AA7A32" w:rsidRPr="00190542" w:rsidRDefault="00AA7A32" w:rsidP="00AA7A32">
            <w:pPr>
              <w:bidi w:val="0"/>
              <w:spacing w:after="0" w:line="240" w:lineRule="auto"/>
            </w:pPr>
            <w:r w:rsidRPr="00190542">
              <w:t>Pin Name</w:t>
            </w:r>
          </w:p>
        </w:tc>
        <w:tc>
          <w:tcPr>
            <w:tcW w:w="3022" w:type="dxa"/>
            <w:shd w:val="solid" w:color="auto" w:fill="auto"/>
          </w:tcPr>
          <w:p w:rsidR="00AA7A32" w:rsidRPr="00190542" w:rsidRDefault="00AA7A32" w:rsidP="00AA7A32">
            <w:pPr>
              <w:bidi w:val="0"/>
              <w:spacing w:after="0" w:line="240" w:lineRule="auto"/>
            </w:pPr>
            <w:r w:rsidRPr="00190542">
              <w:t>Direction</w:t>
            </w:r>
          </w:p>
        </w:tc>
        <w:tc>
          <w:tcPr>
            <w:tcW w:w="3978" w:type="dxa"/>
            <w:shd w:val="solid" w:color="auto" w:fill="auto"/>
          </w:tcPr>
          <w:p w:rsidR="00AA7A32" w:rsidRPr="00190542" w:rsidRDefault="00AA7A32" w:rsidP="00AA7A32">
            <w:pPr>
              <w:bidi w:val="0"/>
              <w:spacing w:after="0" w:line="240" w:lineRule="auto"/>
            </w:pPr>
            <w:r w:rsidRPr="00190542">
              <w:t>Description</w:t>
            </w:r>
          </w:p>
        </w:tc>
      </w:tr>
      <w:tr w:rsidR="00AA7A32" w:rsidRPr="00190542" w:rsidTr="00AA7A32">
        <w:tc>
          <w:tcPr>
            <w:tcW w:w="2518" w:type="dxa"/>
          </w:tcPr>
          <w:p w:rsidR="00AA7A32" w:rsidRPr="00190542" w:rsidRDefault="00AA7A32" w:rsidP="00AA7A32">
            <w:pPr>
              <w:bidi w:val="0"/>
              <w:spacing w:after="0" w:line="240" w:lineRule="auto"/>
            </w:pPr>
            <w:proofErr w:type="spellStart"/>
            <w:r>
              <w:t>Fpga_clk</w:t>
            </w:r>
            <w:proofErr w:type="spellEnd"/>
          </w:p>
        </w:tc>
        <w:tc>
          <w:tcPr>
            <w:tcW w:w="3022" w:type="dxa"/>
          </w:tcPr>
          <w:p w:rsidR="00AA7A32" w:rsidRPr="00190542" w:rsidRDefault="00AA7A32" w:rsidP="00AA7A32">
            <w:pPr>
              <w:bidi w:val="0"/>
              <w:spacing w:after="0" w:line="240" w:lineRule="auto"/>
            </w:pPr>
            <w:r w:rsidRPr="00190542">
              <w:t>In</w:t>
            </w:r>
          </w:p>
        </w:tc>
        <w:tc>
          <w:tcPr>
            <w:tcW w:w="3978" w:type="dxa"/>
          </w:tcPr>
          <w:p w:rsidR="00AA7A32" w:rsidRPr="00190542" w:rsidRDefault="00AA7A32" w:rsidP="00AA7A32">
            <w:pPr>
              <w:bidi w:val="0"/>
              <w:spacing w:after="0" w:line="240" w:lineRule="auto"/>
            </w:pPr>
            <w:r w:rsidRPr="00190542">
              <w:t xml:space="preserve">Clock </w:t>
            </w:r>
            <w:r>
              <w:t>to FPGA (50MHz)</w:t>
            </w:r>
          </w:p>
        </w:tc>
      </w:tr>
      <w:tr w:rsidR="00AA7A32" w:rsidRPr="00190542" w:rsidTr="00AA7A32">
        <w:tc>
          <w:tcPr>
            <w:tcW w:w="2518" w:type="dxa"/>
          </w:tcPr>
          <w:p w:rsidR="00AA7A32" w:rsidRPr="00190542" w:rsidRDefault="00AA7A32" w:rsidP="00AA7A32">
            <w:pPr>
              <w:bidi w:val="0"/>
              <w:spacing w:after="0" w:line="240" w:lineRule="auto"/>
            </w:pPr>
            <w:proofErr w:type="spellStart"/>
            <w:r>
              <w:t>Sdram_clk</w:t>
            </w:r>
            <w:proofErr w:type="spellEnd"/>
          </w:p>
        </w:tc>
        <w:tc>
          <w:tcPr>
            <w:tcW w:w="3022" w:type="dxa"/>
          </w:tcPr>
          <w:p w:rsidR="00AA7A32" w:rsidRPr="00190542" w:rsidRDefault="00AA7A32" w:rsidP="00AA7A32">
            <w:pPr>
              <w:bidi w:val="0"/>
              <w:spacing w:after="0" w:line="240" w:lineRule="auto"/>
            </w:pPr>
            <w:r>
              <w:t>In</w:t>
            </w:r>
          </w:p>
        </w:tc>
        <w:tc>
          <w:tcPr>
            <w:tcW w:w="3978" w:type="dxa"/>
          </w:tcPr>
          <w:p w:rsidR="00AA7A32" w:rsidRPr="00190542" w:rsidRDefault="00AA7A32" w:rsidP="00AA7A32">
            <w:pPr>
              <w:bidi w:val="0"/>
              <w:spacing w:after="0" w:line="240" w:lineRule="auto"/>
            </w:pPr>
            <w:r>
              <w:t>SDRAM Clock (133MHz)</w:t>
            </w:r>
          </w:p>
        </w:tc>
      </w:tr>
      <w:tr w:rsidR="00AA7A32" w:rsidRPr="00190542" w:rsidTr="00AA7A32">
        <w:tc>
          <w:tcPr>
            <w:tcW w:w="2518" w:type="dxa"/>
          </w:tcPr>
          <w:p w:rsidR="00AA7A32" w:rsidRDefault="00AA7A32" w:rsidP="00AA7A32">
            <w:pPr>
              <w:bidi w:val="0"/>
              <w:spacing w:after="0" w:line="240" w:lineRule="auto"/>
            </w:pPr>
            <w:proofErr w:type="spellStart"/>
            <w:r>
              <w:t>Vesa_clk</w:t>
            </w:r>
            <w:proofErr w:type="spellEnd"/>
          </w:p>
        </w:tc>
        <w:tc>
          <w:tcPr>
            <w:tcW w:w="3022" w:type="dxa"/>
          </w:tcPr>
          <w:p w:rsidR="00AA7A32" w:rsidRDefault="00AA7A32" w:rsidP="00AA7A32">
            <w:pPr>
              <w:bidi w:val="0"/>
              <w:spacing w:after="0" w:line="240" w:lineRule="auto"/>
            </w:pPr>
            <w:r>
              <w:t>In</w:t>
            </w:r>
          </w:p>
        </w:tc>
        <w:tc>
          <w:tcPr>
            <w:tcW w:w="3978" w:type="dxa"/>
          </w:tcPr>
          <w:p w:rsidR="00AA7A32" w:rsidRDefault="00AA7A32" w:rsidP="00AA7A32">
            <w:pPr>
              <w:bidi w:val="0"/>
              <w:spacing w:after="0" w:line="240" w:lineRule="auto"/>
            </w:pPr>
            <w:r>
              <w:t>VESA Clock (40MHz)</w:t>
            </w:r>
          </w:p>
        </w:tc>
      </w:tr>
      <w:tr w:rsidR="00AA7A32" w:rsidRPr="00190542" w:rsidTr="00AA7A32">
        <w:tc>
          <w:tcPr>
            <w:tcW w:w="2518" w:type="dxa"/>
          </w:tcPr>
          <w:p w:rsidR="00AA7A32" w:rsidRDefault="00AA7A32" w:rsidP="00AA7A32">
            <w:pPr>
              <w:bidi w:val="0"/>
              <w:spacing w:after="0" w:line="240" w:lineRule="auto"/>
            </w:pPr>
            <w:proofErr w:type="spellStart"/>
            <w:r>
              <w:t>Fpga_rst</w:t>
            </w:r>
            <w:proofErr w:type="spellEnd"/>
          </w:p>
        </w:tc>
        <w:tc>
          <w:tcPr>
            <w:tcW w:w="3022" w:type="dxa"/>
          </w:tcPr>
          <w:p w:rsidR="00AA7A32" w:rsidRDefault="00AA7A32" w:rsidP="00AA7A32">
            <w:pPr>
              <w:bidi w:val="0"/>
              <w:spacing w:after="0" w:line="240" w:lineRule="auto"/>
            </w:pPr>
            <w:r>
              <w:t>In</w:t>
            </w:r>
          </w:p>
        </w:tc>
        <w:tc>
          <w:tcPr>
            <w:tcW w:w="3978" w:type="dxa"/>
          </w:tcPr>
          <w:p w:rsidR="00AA7A32" w:rsidRDefault="00AA7A32" w:rsidP="00AA7A32">
            <w:pPr>
              <w:bidi w:val="0"/>
              <w:spacing w:after="0" w:line="240" w:lineRule="auto"/>
            </w:pPr>
            <w:r>
              <w:t>Reset to FPGA</w:t>
            </w:r>
          </w:p>
        </w:tc>
      </w:tr>
      <w:tr w:rsidR="00AA7A32" w:rsidRPr="00190542" w:rsidTr="00AA7A32">
        <w:tc>
          <w:tcPr>
            <w:tcW w:w="2518" w:type="dxa"/>
          </w:tcPr>
          <w:p w:rsidR="00AA7A32" w:rsidRDefault="00AA7A32" w:rsidP="00AA7A32">
            <w:pPr>
              <w:bidi w:val="0"/>
              <w:spacing w:after="0" w:line="240" w:lineRule="auto"/>
            </w:pPr>
            <w:r>
              <w:t>Locked</w:t>
            </w:r>
          </w:p>
        </w:tc>
        <w:tc>
          <w:tcPr>
            <w:tcW w:w="3022" w:type="dxa"/>
          </w:tcPr>
          <w:p w:rsidR="00AA7A32" w:rsidRDefault="00AA7A32" w:rsidP="00AA7A32">
            <w:pPr>
              <w:bidi w:val="0"/>
              <w:spacing w:after="0" w:line="240" w:lineRule="auto"/>
            </w:pPr>
            <w:r>
              <w:t>In</w:t>
            </w:r>
          </w:p>
        </w:tc>
        <w:tc>
          <w:tcPr>
            <w:tcW w:w="3978" w:type="dxa"/>
          </w:tcPr>
          <w:p w:rsidR="00AA7A32" w:rsidRDefault="00AA7A32" w:rsidP="00AA7A32">
            <w:pPr>
              <w:keepNext/>
              <w:bidi w:val="0"/>
              <w:spacing w:after="0" w:line="240" w:lineRule="auto"/>
            </w:pPr>
            <w:r>
              <w:t>PLL-Locked indication</w:t>
            </w:r>
          </w:p>
        </w:tc>
      </w:tr>
      <w:tr w:rsidR="00AA7A32" w:rsidRPr="00190542" w:rsidTr="00AA7A32">
        <w:tc>
          <w:tcPr>
            <w:tcW w:w="2518" w:type="dxa"/>
          </w:tcPr>
          <w:p w:rsidR="00AA7A32" w:rsidRDefault="00AA7A32" w:rsidP="00AA7A32">
            <w:pPr>
              <w:bidi w:val="0"/>
              <w:spacing w:after="0" w:line="240" w:lineRule="auto"/>
            </w:pPr>
            <w:proofErr w:type="spellStart"/>
            <w:r>
              <w:t>Sync_sdram_rst</w:t>
            </w:r>
            <w:proofErr w:type="spellEnd"/>
          </w:p>
        </w:tc>
        <w:tc>
          <w:tcPr>
            <w:tcW w:w="3022" w:type="dxa"/>
          </w:tcPr>
          <w:p w:rsidR="00AA7A32" w:rsidRDefault="00AA7A32" w:rsidP="00AA7A32">
            <w:pPr>
              <w:bidi w:val="0"/>
              <w:spacing w:after="0" w:line="240" w:lineRule="auto"/>
            </w:pPr>
            <w:r>
              <w:t>Out</w:t>
            </w:r>
          </w:p>
        </w:tc>
        <w:tc>
          <w:tcPr>
            <w:tcW w:w="3978" w:type="dxa"/>
          </w:tcPr>
          <w:p w:rsidR="00AA7A32" w:rsidRDefault="00AA7A32" w:rsidP="00AA7A32">
            <w:pPr>
              <w:keepNext/>
              <w:bidi w:val="0"/>
              <w:spacing w:after="0" w:line="240" w:lineRule="auto"/>
            </w:pPr>
            <w:r>
              <w:t>Synchronized-to-the-SDRAM-clock reset</w:t>
            </w:r>
          </w:p>
        </w:tc>
      </w:tr>
      <w:tr w:rsidR="00AA7A32" w:rsidRPr="00190542" w:rsidTr="00AA7A32">
        <w:tc>
          <w:tcPr>
            <w:tcW w:w="2518" w:type="dxa"/>
          </w:tcPr>
          <w:p w:rsidR="00AA7A32" w:rsidRDefault="00AA7A32" w:rsidP="00AA7A32">
            <w:pPr>
              <w:bidi w:val="0"/>
              <w:spacing w:after="0" w:line="240" w:lineRule="auto"/>
            </w:pPr>
            <w:proofErr w:type="spellStart"/>
            <w:r>
              <w:t>Sync_vesa_rst</w:t>
            </w:r>
            <w:proofErr w:type="spellEnd"/>
          </w:p>
        </w:tc>
        <w:tc>
          <w:tcPr>
            <w:tcW w:w="3022" w:type="dxa"/>
          </w:tcPr>
          <w:p w:rsidR="00AA7A32" w:rsidRDefault="00AA7A32" w:rsidP="00AA7A32">
            <w:pPr>
              <w:bidi w:val="0"/>
              <w:spacing w:after="0" w:line="240" w:lineRule="auto"/>
            </w:pPr>
            <w:r>
              <w:t>Out</w:t>
            </w:r>
          </w:p>
        </w:tc>
        <w:tc>
          <w:tcPr>
            <w:tcW w:w="3978" w:type="dxa"/>
          </w:tcPr>
          <w:p w:rsidR="00AA7A32" w:rsidRDefault="00AA7A32" w:rsidP="005139F1">
            <w:pPr>
              <w:keepNext/>
              <w:bidi w:val="0"/>
              <w:spacing w:after="0" w:line="240" w:lineRule="auto"/>
            </w:pPr>
            <w:r>
              <w:t>Synchronized-to-the-VESA-clock reset</w:t>
            </w:r>
          </w:p>
        </w:tc>
      </w:tr>
    </w:tbl>
    <w:p w:rsidR="00AA7A32" w:rsidRPr="005139F1" w:rsidRDefault="005139F1" w:rsidP="005139F1">
      <w:pPr>
        <w:pStyle w:val="a7"/>
        <w:bidi w:val="0"/>
        <w:jc w:val="center"/>
        <w:rPr>
          <w:color w:val="000000"/>
          <w:sz w:val="16"/>
          <w:szCs w:val="16"/>
        </w:rPr>
      </w:pPr>
      <w:bookmarkStart w:id="48" w:name="_Toc287589784"/>
      <w:r w:rsidRPr="005139F1">
        <w:rPr>
          <w:color w:val="000000"/>
          <w:sz w:val="16"/>
          <w:szCs w:val="16"/>
        </w:rPr>
        <w:t xml:space="preserve">Table </w:t>
      </w:r>
      <w:r w:rsidR="005839D3" w:rsidRPr="005139F1">
        <w:rPr>
          <w:color w:val="000000"/>
          <w:sz w:val="16"/>
          <w:szCs w:val="16"/>
        </w:rPr>
        <w:fldChar w:fldCharType="begin"/>
      </w:r>
      <w:r w:rsidRPr="005139F1">
        <w:rPr>
          <w:color w:val="000000"/>
          <w:sz w:val="16"/>
          <w:szCs w:val="16"/>
        </w:rPr>
        <w:instrText xml:space="preserve"> SEQ Table \* ARABIC </w:instrText>
      </w:r>
      <w:r w:rsidR="005839D3" w:rsidRPr="005139F1">
        <w:rPr>
          <w:color w:val="000000"/>
          <w:sz w:val="16"/>
          <w:szCs w:val="16"/>
        </w:rPr>
        <w:fldChar w:fldCharType="separate"/>
      </w:r>
      <w:r>
        <w:rPr>
          <w:noProof/>
          <w:color w:val="000000"/>
          <w:sz w:val="16"/>
          <w:szCs w:val="16"/>
        </w:rPr>
        <w:t>6</w:t>
      </w:r>
      <w:r w:rsidR="005839D3" w:rsidRPr="005139F1">
        <w:rPr>
          <w:color w:val="000000"/>
          <w:sz w:val="16"/>
          <w:szCs w:val="16"/>
        </w:rPr>
        <w:fldChar w:fldCharType="end"/>
      </w:r>
      <w:r w:rsidRPr="005139F1">
        <w:rPr>
          <w:color w:val="000000"/>
          <w:sz w:val="16"/>
          <w:szCs w:val="16"/>
        </w:rPr>
        <w:t xml:space="preserve"> </w:t>
      </w:r>
      <w:r>
        <w:rPr>
          <w:color w:val="000000"/>
          <w:sz w:val="16"/>
          <w:szCs w:val="16"/>
        </w:rPr>
        <w:t>–</w:t>
      </w:r>
      <w:r w:rsidRPr="005139F1">
        <w:rPr>
          <w:color w:val="000000"/>
          <w:sz w:val="16"/>
          <w:szCs w:val="16"/>
        </w:rPr>
        <w:t xml:space="preserve"> Reset Block </w:t>
      </w:r>
      <w:proofErr w:type="spellStart"/>
      <w:r w:rsidRPr="005139F1">
        <w:rPr>
          <w:color w:val="000000"/>
          <w:sz w:val="16"/>
          <w:szCs w:val="16"/>
        </w:rPr>
        <w:t>Pinout</w:t>
      </w:r>
      <w:bookmarkEnd w:id="48"/>
      <w:proofErr w:type="spellEnd"/>
    </w:p>
    <w:p w:rsidR="00AA7A32" w:rsidRDefault="00AA7A32" w:rsidP="00AA7A32">
      <w:pPr>
        <w:pStyle w:val="2"/>
        <w:bidi w:val="0"/>
      </w:pPr>
      <w:bookmarkStart w:id="49" w:name="_Toc293164223"/>
      <w:r>
        <w:t>Reset Block Generic Parameters</w:t>
      </w:r>
      <w:bookmarkEnd w:id="4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50"/>
        <w:gridCol w:w="1128"/>
        <w:gridCol w:w="5581"/>
      </w:tblGrid>
      <w:tr w:rsidR="00AA7A32" w:rsidRPr="00190542" w:rsidTr="00AA7A32">
        <w:trPr>
          <w:tblHeader/>
        </w:trPr>
        <w:tc>
          <w:tcPr>
            <w:tcW w:w="2650" w:type="dxa"/>
            <w:shd w:val="solid" w:color="auto" w:fill="auto"/>
          </w:tcPr>
          <w:p w:rsidR="00AA7A32" w:rsidRPr="00190542" w:rsidRDefault="00AA7A32" w:rsidP="00AA7A32">
            <w:pPr>
              <w:bidi w:val="0"/>
              <w:spacing w:after="0" w:line="240" w:lineRule="auto"/>
            </w:pPr>
            <w:r>
              <w:t>Generic Parameter</w:t>
            </w:r>
          </w:p>
        </w:tc>
        <w:tc>
          <w:tcPr>
            <w:tcW w:w="1128" w:type="dxa"/>
            <w:shd w:val="solid" w:color="auto" w:fill="auto"/>
          </w:tcPr>
          <w:p w:rsidR="00AA7A32" w:rsidRPr="00190542" w:rsidRDefault="00AA7A32" w:rsidP="00AA7A32">
            <w:pPr>
              <w:bidi w:val="0"/>
              <w:spacing w:after="0" w:line="240" w:lineRule="auto"/>
              <w:jc w:val="center"/>
            </w:pPr>
            <w:r>
              <w:t>Default Value</w:t>
            </w:r>
          </w:p>
        </w:tc>
        <w:tc>
          <w:tcPr>
            <w:tcW w:w="5581" w:type="dxa"/>
            <w:shd w:val="solid" w:color="auto" w:fill="auto"/>
          </w:tcPr>
          <w:p w:rsidR="00AA7A32" w:rsidRPr="00190542" w:rsidRDefault="00AA7A32" w:rsidP="00AA7A32">
            <w:pPr>
              <w:bidi w:val="0"/>
              <w:spacing w:after="0" w:line="240" w:lineRule="auto"/>
            </w:pPr>
            <w:r w:rsidRPr="00190542">
              <w:t>Description</w:t>
            </w:r>
          </w:p>
        </w:tc>
      </w:tr>
      <w:tr w:rsidR="00AA7A32" w:rsidRPr="00190542" w:rsidTr="00AA7A32">
        <w:tc>
          <w:tcPr>
            <w:tcW w:w="2650" w:type="dxa"/>
          </w:tcPr>
          <w:p w:rsidR="00AA7A32" w:rsidRPr="00190542" w:rsidRDefault="00AA7A32" w:rsidP="00AA7A32">
            <w:pPr>
              <w:bidi w:val="0"/>
              <w:spacing w:after="0" w:line="240" w:lineRule="auto"/>
            </w:pPr>
            <w:proofErr w:type="spellStart"/>
            <w:r>
              <w:t>Reset_polartiy_g</w:t>
            </w:r>
            <w:proofErr w:type="spellEnd"/>
          </w:p>
        </w:tc>
        <w:tc>
          <w:tcPr>
            <w:tcW w:w="1128" w:type="dxa"/>
          </w:tcPr>
          <w:p w:rsidR="00AA7A32" w:rsidRPr="00190542" w:rsidRDefault="00AA7A32" w:rsidP="00AA7A32">
            <w:pPr>
              <w:bidi w:val="0"/>
              <w:spacing w:after="0" w:line="240" w:lineRule="auto"/>
            </w:pPr>
            <w:r>
              <w:t>'0'</w:t>
            </w:r>
          </w:p>
        </w:tc>
        <w:tc>
          <w:tcPr>
            <w:tcW w:w="5581" w:type="dxa"/>
          </w:tcPr>
          <w:p w:rsidR="00AA7A32" w:rsidRPr="00190542" w:rsidRDefault="00AA7A32" w:rsidP="005139F1">
            <w:pPr>
              <w:keepNext/>
              <w:bidi w:val="0"/>
              <w:spacing w:after="0" w:line="240" w:lineRule="auto"/>
            </w:pPr>
            <w:r>
              <w:t>Reset active in this polarity</w:t>
            </w:r>
          </w:p>
        </w:tc>
      </w:tr>
    </w:tbl>
    <w:p w:rsidR="00AA7A32" w:rsidRDefault="005139F1" w:rsidP="005139F1">
      <w:pPr>
        <w:pStyle w:val="a7"/>
        <w:bidi w:val="0"/>
        <w:jc w:val="center"/>
        <w:rPr>
          <w:color w:val="000000"/>
          <w:sz w:val="16"/>
          <w:szCs w:val="16"/>
        </w:rPr>
      </w:pPr>
      <w:bookmarkStart w:id="50" w:name="_Toc287589785"/>
      <w:r w:rsidRPr="005139F1">
        <w:rPr>
          <w:color w:val="000000"/>
          <w:sz w:val="16"/>
          <w:szCs w:val="16"/>
        </w:rPr>
        <w:t xml:space="preserve">Table </w:t>
      </w:r>
      <w:r w:rsidR="005839D3" w:rsidRPr="005139F1">
        <w:rPr>
          <w:color w:val="000000"/>
          <w:sz w:val="16"/>
          <w:szCs w:val="16"/>
        </w:rPr>
        <w:fldChar w:fldCharType="begin"/>
      </w:r>
      <w:r w:rsidRPr="005139F1">
        <w:rPr>
          <w:color w:val="000000"/>
          <w:sz w:val="16"/>
          <w:szCs w:val="16"/>
        </w:rPr>
        <w:instrText xml:space="preserve"> SEQ Table \* ARABIC </w:instrText>
      </w:r>
      <w:r w:rsidR="005839D3" w:rsidRPr="005139F1">
        <w:rPr>
          <w:color w:val="000000"/>
          <w:sz w:val="16"/>
          <w:szCs w:val="16"/>
        </w:rPr>
        <w:fldChar w:fldCharType="separate"/>
      </w:r>
      <w:r>
        <w:rPr>
          <w:noProof/>
          <w:color w:val="000000"/>
          <w:sz w:val="16"/>
          <w:szCs w:val="16"/>
        </w:rPr>
        <w:t>7</w:t>
      </w:r>
      <w:r w:rsidR="005839D3" w:rsidRPr="005139F1">
        <w:rPr>
          <w:color w:val="000000"/>
          <w:sz w:val="16"/>
          <w:szCs w:val="16"/>
        </w:rPr>
        <w:fldChar w:fldCharType="end"/>
      </w:r>
      <w:r w:rsidRPr="005139F1">
        <w:rPr>
          <w:color w:val="000000"/>
          <w:sz w:val="16"/>
          <w:szCs w:val="16"/>
        </w:rPr>
        <w:t xml:space="preserve"> </w:t>
      </w:r>
      <w:r>
        <w:rPr>
          <w:color w:val="000000"/>
          <w:sz w:val="16"/>
          <w:szCs w:val="16"/>
        </w:rPr>
        <w:t>–</w:t>
      </w:r>
      <w:r w:rsidRPr="005139F1">
        <w:rPr>
          <w:color w:val="000000"/>
          <w:sz w:val="16"/>
          <w:szCs w:val="16"/>
        </w:rPr>
        <w:t xml:space="preserve"> Reset Block Generic Parameters</w:t>
      </w:r>
      <w:bookmarkEnd w:id="50"/>
    </w:p>
    <w:p w:rsidR="005139F1" w:rsidRDefault="005139F1" w:rsidP="005139F1">
      <w:pPr>
        <w:pStyle w:val="2"/>
        <w:bidi w:val="0"/>
      </w:pPr>
      <w:bookmarkStart w:id="51" w:name="_Toc293164224"/>
      <w:r>
        <w:lastRenderedPageBreak/>
        <w:t>Reset Block Connecting Scheme</w:t>
      </w:r>
      <w:bookmarkEnd w:id="51"/>
    </w:p>
    <w:p w:rsidR="005139F1" w:rsidRDefault="005139F1" w:rsidP="00FE43BF">
      <w:pPr>
        <w:bidi w:val="0"/>
      </w:pPr>
      <w:r>
        <w:t xml:space="preserve">The connecting scheme to the reset filter (also known as </w:t>
      </w:r>
      <w:r w:rsidRPr="00FE43BF">
        <w:rPr>
          <w:b/>
          <w:bCs/>
          <w:i/>
          <w:iCs/>
        </w:rPr>
        <w:t xml:space="preserve">reset </w:t>
      </w:r>
      <w:proofErr w:type="spellStart"/>
      <w:r w:rsidRPr="00FE43BF">
        <w:rPr>
          <w:b/>
          <w:bCs/>
          <w:i/>
          <w:iCs/>
        </w:rPr>
        <w:t>debouncer</w:t>
      </w:r>
      <w:proofErr w:type="spellEnd"/>
      <w:r w:rsidR="00FE43BF">
        <w:rPr>
          <w:i/>
          <w:iCs/>
        </w:rPr>
        <w:t xml:space="preserve">) </w:t>
      </w:r>
      <w:r w:rsidRPr="005139F1">
        <w:rPr>
          <w:i/>
          <w:iCs/>
        </w:rPr>
        <w:t>and</w:t>
      </w:r>
      <w:r>
        <w:t xml:space="preserve"> sync reset generator is presented in the below figure:</w:t>
      </w:r>
    </w:p>
    <w:p w:rsidR="00FE43BF" w:rsidRDefault="00FE43BF" w:rsidP="00FE43BF">
      <w:pPr>
        <w:keepNext/>
        <w:bidi w:val="0"/>
      </w:pPr>
      <w:r>
        <w:rPr>
          <w:noProof/>
        </w:rPr>
        <w:drawing>
          <wp:inline distT="0" distB="0" distL="0" distR="0">
            <wp:extent cx="5902960" cy="1446530"/>
            <wp:effectExtent l="19050" t="0" r="2540" b="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02960" cy="1446530"/>
                    </a:xfrm>
                    <a:prstGeom prst="rect">
                      <a:avLst/>
                    </a:prstGeom>
                    <a:noFill/>
                    <a:ln w="9525">
                      <a:noFill/>
                      <a:miter lim="800000"/>
                      <a:headEnd/>
                      <a:tailEnd/>
                    </a:ln>
                  </pic:spPr>
                </pic:pic>
              </a:graphicData>
            </a:graphic>
          </wp:inline>
        </w:drawing>
      </w:r>
    </w:p>
    <w:p w:rsidR="005139F1" w:rsidRPr="00FE43BF" w:rsidRDefault="00FE43BF" w:rsidP="00FE43BF">
      <w:pPr>
        <w:pStyle w:val="a7"/>
        <w:bidi w:val="0"/>
        <w:jc w:val="center"/>
        <w:rPr>
          <w:color w:val="000000"/>
          <w:sz w:val="16"/>
          <w:szCs w:val="16"/>
        </w:rPr>
      </w:pPr>
      <w:bookmarkStart w:id="52" w:name="_Toc287589804"/>
      <w:r w:rsidRPr="00FE43BF">
        <w:rPr>
          <w:color w:val="000000"/>
          <w:sz w:val="16"/>
          <w:szCs w:val="16"/>
        </w:rPr>
        <w:t xml:space="preserve">Figure </w:t>
      </w:r>
      <w:r w:rsidR="005839D3" w:rsidRPr="00FE43BF">
        <w:rPr>
          <w:color w:val="000000"/>
          <w:sz w:val="16"/>
          <w:szCs w:val="16"/>
        </w:rPr>
        <w:fldChar w:fldCharType="begin"/>
      </w:r>
      <w:r w:rsidRPr="00FE43BF">
        <w:rPr>
          <w:color w:val="000000"/>
          <w:sz w:val="16"/>
          <w:szCs w:val="16"/>
        </w:rPr>
        <w:instrText xml:space="preserve"> SEQ Figure \* ARABIC </w:instrText>
      </w:r>
      <w:r w:rsidR="005839D3" w:rsidRPr="00FE43BF">
        <w:rPr>
          <w:color w:val="000000"/>
          <w:sz w:val="16"/>
          <w:szCs w:val="16"/>
        </w:rPr>
        <w:fldChar w:fldCharType="separate"/>
      </w:r>
      <w:r w:rsidR="0038407F">
        <w:rPr>
          <w:noProof/>
          <w:color w:val="000000"/>
          <w:sz w:val="16"/>
          <w:szCs w:val="16"/>
        </w:rPr>
        <w:t>15</w:t>
      </w:r>
      <w:r w:rsidR="005839D3" w:rsidRPr="00FE43BF">
        <w:rPr>
          <w:color w:val="000000"/>
          <w:sz w:val="16"/>
          <w:szCs w:val="16"/>
        </w:rPr>
        <w:fldChar w:fldCharType="end"/>
      </w:r>
      <w:r w:rsidRPr="00FE43BF">
        <w:rPr>
          <w:color w:val="000000"/>
          <w:sz w:val="16"/>
          <w:szCs w:val="16"/>
        </w:rPr>
        <w:t xml:space="preserve"> </w:t>
      </w:r>
      <w:r>
        <w:rPr>
          <w:color w:val="000000"/>
          <w:sz w:val="16"/>
          <w:szCs w:val="16"/>
        </w:rPr>
        <w:t>–</w:t>
      </w:r>
      <w:r w:rsidRPr="00FE43BF">
        <w:rPr>
          <w:color w:val="000000"/>
          <w:sz w:val="16"/>
          <w:szCs w:val="16"/>
        </w:rPr>
        <w:t xml:space="preserve"> Reset Block Connecting Scheme</w:t>
      </w:r>
      <w:bookmarkEnd w:id="52"/>
    </w:p>
    <w:p w:rsidR="005139F1" w:rsidRPr="005139F1" w:rsidRDefault="005139F1" w:rsidP="005139F1">
      <w:pPr>
        <w:bidi w:val="0"/>
      </w:pPr>
    </w:p>
    <w:p w:rsidR="00FE43BF" w:rsidRDefault="00FE43BF" w:rsidP="00AA7A32">
      <w:pPr>
        <w:pStyle w:val="2"/>
        <w:bidi w:val="0"/>
      </w:pPr>
      <w:bookmarkStart w:id="53" w:name="_Toc293164225"/>
      <w:r>
        <w:t>Reset Block Wave</w:t>
      </w:r>
      <w:bookmarkEnd w:id="53"/>
    </w:p>
    <w:p w:rsidR="00FE43BF" w:rsidRDefault="00FE43BF" w:rsidP="00FE43BF">
      <w:pPr>
        <w:keepNext/>
        <w:bidi w:val="0"/>
      </w:pPr>
      <w:r>
        <w:rPr>
          <w:noProof/>
        </w:rPr>
        <w:drawing>
          <wp:inline distT="0" distB="0" distL="0" distR="0">
            <wp:extent cx="5895975" cy="2292985"/>
            <wp:effectExtent l="19050" t="0" r="9525" b="0"/>
            <wp:docPr id="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5895975" cy="2292985"/>
                    </a:xfrm>
                    <a:prstGeom prst="rect">
                      <a:avLst/>
                    </a:prstGeom>
                    <a:noFill/>
                    <a:ln w="9525">
                      <a:noFill/>
                      <a:miter lim="800000"/>
                      <a:headEnd/>
                      <a:tailEnd/>
                    </a:ln>
                  </pic:spPr>
                </pic:pic>
              </a:graphicData>
            </a:graphic>
          </wp:inline>
        </w:drawing>
      </w:r>
    </w:p>
    <w:p w:rsidR="00FE43BF" w:rsidRDefault="00FE43BF" w:rsidP="005667BE">
      <w:pPr>
        <w:pStyle w:val="a7"/>
        <w:bidi w:val="0"/>
        <w:jc w:val="center"/>
        <w:rPr>
          <w:color w:val="000000"/>
          <w:sz w:val="16"/>
          <w:szCs w:val="16"/>
        </w:rPr>
      </w:pPr>
      <w:bookmarkStart w:id="54" w:name="_Toc287589805"/>
      <w:r w:rsidRPr="005667BE">
        <w:rPr>
          <w:color w:val="000000"/>
          <w:sz w:val="16"/>
          <w:szCs w:val="16"/>
        </w:rPr>
        <w:t xml:space="preserve">Figure </w:t>
      </w:r>
      <w:r w:rsidR="005839D3" w:rsidRPr="005667BE">
        <w:rPr>
          <w:color w:val="000000"/>
          <w:sz w:val="16"/>
          <w:szCs w:val="16"/>
        </w:rPr>
        <w:fldChar w:fldCharType="begin"/>
      </w:r>
      <w:r w:rsidRPr="005667BE">
        <w:rPr>
          <w:color w:val="000000"/>
          <w:sz w:val="16"/>
          <w:szCs w:val="16"/>
        </w:rPr>
        <w:instrText xml:space="preserve"> SEQ Figure \* ARABIC </w:instrText>
      </w:r>
      <w:r w:rsidR="005839D3" w:rsidRPr="005667BE">
        <w:rPr>
          <w:color w:val="000000"/>
          <w:sz w:val="16"/>
          <w:szCs w:val="16"/>
        </w:rPr>
        <w:fldChar w:fldCharType="separate"/>
      </w:r>
      <w:r w:rsidR="0038407F">
        <w:rPr>
          <w:noProof/>
          <w:color w:val="000000"/>
          <w:sz w:val="16"/>
          <w:szCs w:val="16"/>
        </w:rPr>
        <w:t>16</w:t>
      </w:r>
      <w:r w:rsidR="005839D3" w:rsidRPr="005667BE">
        <w:rPr>
          <w:color w:val="000000"/>
          <w:sz w:val="16"/>
          <w:szCs w:val="16"/>
        </w:rPr>
        <w:fldChar w:fldCharType="end"/>
      </w:r>
      <w:r w:rsidRPr="005667BE">
        <w:rPr>
          <w:color w:val="000000"/>
          <w:sz w:val="16"/>
          <w:szCs w:val="16"/>
        </w:rPr>
        <w:t xml:space="preserve"> </w:t>
      </w:r>
      <w:r w:rsidR="005667BE">
        <w:rPr>
          <w:color w:val="000000"/>
          <w:sz w:val="16"/>
          <w:szCs w:val="16"/>
        </w:rPr>
        <w:t>–</w:t>
      </w:r>
      <w:r w:rsidRPr="005667BE">
        <w:rPr>
          <w:color w:val="000000"/>
          <w:sz w:val="16"/>
          <w:szCs w:val="16"/>
        </w:rPr>
        <w:t xml:space="preserve"> Reset Block Wave</w:t>
      </w:r>
      <w:bookmarkEnd w:id="54"/>
    </w:p>
    <w:p w:rsidR="005667BE" w:rsidRDefault="005667BE" w:rsidP="005667BE">
      <w:pPr>
        <w:bidi w:val="0"/>
      </w:pPr>
      <w:r>
        <w:t>In the above wave, it is observable that when PLL is not locked – VESA and SDRAM sync resets are activated.</w:t>
      </w:r>
    </w:p>
    <w:p w:rsidR="005667BE" w:rsidRPr="005667BE" w:rsidRDefault="005667BE" w:rsidP="005667BE">
      <w:pPr>
        <w:bidi w:val="0"/>
      </w:pPr>
      <w:r>
        <w:t>The reset activation occurs at the same time to all clock domains, after filtration.</w:t>
      </w:r>
    </w:p>
    <w:p w:rsidR="005667BE" w:rsidRDefault="005667BE">
      <w:pPr>
        <w:bidi w:val="0"/>
        <w:spacing w:after="0" w:line="240" w:lineRule="auto"/>
        <w:rPr>
          <w:rFonts w:ascii="Cambria" w:hAnsi="Cambria" w:cs="Times New Roman"/>
          <w:b/>
          <w:bCs/>
          <w:color w:val="4F81BD"/>
          <w:sz w:val="26"/>
          <w:szCs w:val="26"/>
        </w:rPr>
      </w:pPr>
      <w:r>
        <w:br w:type="page"/>
      </w:r>
    </w:p>
    <w:p w:rsidR="00AA7A32" w:rsidRDefault="00AA7A32" w:rsidP="00FE43BF">
      <w:pPr>
        <w:pStyle w:val="2"/>
        <w:bidi w:val="0"/>
      </w:pPr>
      <w:bookmarkStart w:id="55" w:name="_Toc293164226"/>
      <w:r>
        <w:lastRenderedPageBreak/>
        <w:t>Reset Filter</w:t>
      </w:r>
      <w:bookmarkEnd w:id="55"/>
    </w:p>
    <w:p w:rsidR="00FE43BF" w:rsidRDefault="00FE43BF" w:rsidP="00FE43BF">
      <w:pPr>
        <w:bidi w:val="0"/>
      </w:pPr>
      <w:r>
        <w:t>The Reset Filter filters the input reset and PLL-locked signal, and generate synchronized reset from the AND condition of both signals.</w:t>
      </w:r>
    </w:p>
    <w:p w:rsidR="00B45677" w:rsidRDefault="00B45677" w:rsidP="00B45677">
      <w:pPr>
        <w:keepNext/>
        <w:bidi w:val="0"/>
        <w:jc w:val="center"/>
      </w:pPr>
      <w:r w:rsidRPr="00B45677">
        <w:rPr>
          <w:noProof/>
        </w:rPr>
        <w:drawing>
          <wp:inline distT="0" distB="0" distL="0" distR="0">
            <wp:extent cx="3261815" cy="1296537"/>
            <wp:effectExtent l="19050" t="0" r="0" b="0"/>
            <wp:docPr id="1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68016" cy="2360843"/>
                      <a:chOff x="1643042" y="1071546"/>
                      <a:chExt cx="5968016" cy="2360843"/>
                    </a:xfrm>
                  </a:grpSpPr>
                  <a:sp>
                    <a:nvSpPr>
                      <a:cNvPr id="2" name="TextBox 1"/>
                      <a:cNvSpPr txBox="1"/>
                    </a:nvSpPr>
                    <a:spPr>
                      <a:xfrm>
                        <a:off x="3786182" y="1071546"/>
                        <a:ext cx="1273490"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Global Nets</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3" name="TextBox 2"/>
                      <a:cNvSpPr txBox="1"/>
                    </a:nvSpPr>
                    <a:spPr>
                      <a:xfrm>
                        <a:off x="1643042" y="1916660"/>
                        <a:ext cx="132709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Clocks Block</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4" name="TextBox 3"/>
                      <a:cNvSpPr txBox="1"/>
                    </a:nvSpPr>
                    <a:spPr>
                      <a:xfrm>
                        <a:off x="5602359" y="1857364"/>
                        <a:ext cx="1256626"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Block</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5" name="TextBox 4"/>
                      <a:cNvSpPr txBox="1"/>
                    </a:nvSpPr>
                    <a:spPr>
                      <a:xfrm>
                        <a:off x="2430071" y="2773916"/>
                        <a:ext cx="49885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PLL</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6" name="TextBox 5"/>
                      <a:cNvSpPr txBox="1"/>
                    </a:nvSpPr>
                    <a:spPr>
                      <a:xfrm>
                        <a:off x="4907144" y="2786058"/>
                        <a:ext cx="1236492" cy="369332"/>
                      </a:xfrm>
                      <a:prstGeom prst="rect">
                        <a:avLst/>
                      </a:prstGeom>
                      <a:effectLst>
                        <a:glow rad="228600">
                          <a:schemeClr val="accent2">
                            <a:satMod val="175000"/>
                            <a:alpha val="40000"/>
                          </a:schemeClr>
                        </a:glow>
                        <a:outerShdw blurRad="40000" dist="23000" dir="5400000" rotWithShape="0">
                          <a:srgbClr val="000000">
                            <a:alpha val="35000"/>
                          </a:srgbClr>
                        </a:outerShdw>
                      </a:effectLst>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Filter</a:t>
                          </a:r>
                          <a:endParaRPr lang="he-IL" dirty="0" smtClean="0"/>
                        </a:p>
                      </a:txBody>
                      <a:useSpRect/>
                    </a:txSp>
                    <a:style>
                      <a:lnRef idx="0">
                        <a:schemeClr val="accent6"/>
                      </a:lnRef>
                      <a:fillRef idx="3">
                        <a:schemeClr val="accent6"/>
                      </a:fillRef>
                      <a:effectRef idx="3">
                        <a:schemeClr val="accent6"/>
                      </a:effectRef>
                      <a:fontRef idx="minor">
                        <a:schemeClr val="lt1"/>
                      </a:fontRef>
                    </a:style>
                  </a:sp>
                  <a:sp>
                    <a:nvSpPr>
                      <a:cNvPr id="7" name="TextBox 6"/>
                      <a:cNvSpPr txBox="1"/>
                    </a:nvSpPr>
                    <a:spPr>
                      <a:xfrm>
                        <a:off x="6429388" y="2786058"/>
                        <a:ext cx="1181670" cy="646331"/>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Sync Reset</a:t>
                          </a:r>
                        </a:p>
                        <a:p>
                          <a:pPr algn="ctr" rtl="0"/>
                          <a:r>
                            <a:rPr lang="en-US" dirty="0" smtClean="0"/>
                            <a:t>Generator</a:t>
                          </a:r>
                          <a:endParaRPr lang="he-IL" dirty="0"/>
                        </a:p>
                      </a:txBody>
                      <a:useSpRect/>
                    </a:txSp>
                    <a:style>
                      <a:lnRef idx="0">
                        <a:schemeClr val="accent4"/>
                      </a:lnRef>
                      <a:fillRef idx="3">
                        <a:schemeClr val="accent4"/>
                      </a:fillRef>
                      <a:effectRef idx="3">
                        <a:schemeClr val="accent4"/>
                      </a:effectRef>
                      <a:fontRef idx="minor">
                        <a:schemeClr val="lt1"/>
                      </a:fontRef>
                    </a:style>
                  </a:sp>
                  <a:cxnSp>
                    <a:nvCxnSpPr>
                      <a:cNvPr id="9" name="Straight Arrow Connector 8"/>
                      <a:cNvCxnSpPr>
                        <a:stCxn id="2" idx="2"/>
                        <a:endCxn id="3" idx="0"/>
                      </a:cNvCxnSpPr>
                    </a:nvCxnSpPr>
                    <a:spPr>
                      <a:xfrm rot="5400000">
                        <a:off x="3126868" y="620601"/>
                        <a:ext cx="475782" cy="211633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 name="Straight Arrow Connector 9"/>
                      <a:cNvCxnSpPr>
                        <a:stCxn id="2" idx="2"/>
                        <a:endCxn id="4" idx="0"/>
                      </a:cNvCxnSpPr>
                    </a:nvCxnSpPr>
                    <a:spPr>
                      <a:xfrm rot="16200000" flipH="1">
                        <a:off x="5118556" y="745248"/>
                        <a:ext cx="416486" cy="180774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3" name="Straight Arrow Connector 12"/>
                      <a:cNvCxnSpPr>
                        <a:stCxn id="4" idx="2"/>
                        <a:endCxn id="6" idx="0"/>
                      </a:cNvCxnSpPr>
                    </a:nvCxnSpPr>
                    <a:spPr>
                      <a:xfrm rot="5400000">
                        <a:off x="5598350" y="2153736"/>
                        <a:ext cx="559362" cy="7052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Straight Arrow Connector 15"/>
                      <a:cNvCxnSpPr>
                        <a:stCxn id="4" idx="2"/>
                        <a:endCxn id="7" idx="0"/>
                      </a:cNvCxnSpPr>
                    </a:nvCxnSpPr>
                    <a:spPr>
                      <a:xfrm rot="16200000" flipH="1">
                        <a:off x="6345766" y="2111601"/>
                        <a:ext cx="559362" cy="7895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stCxn id="3" idx="2"/>
                        <a:endCxn id="5" idx="0"/>
                      </a:cNvCxnSpPr>
                    </a:nvCxnSpPr>
                    <a:spPr>
                      <a:xfrm rot="16200000" flipH="1">
                        <a:off x="2249082" y="2343499"/>
                        <a:ext cx="487924" cy="37290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B45677" w:rsidRDefault="00B45677" w:rsidP="00B45677">
      <w:pPr>
        <w:pStyle w:val="a7"/>
        <w:bidi w:val="0"/>
        <w:jc w:val="center"/>
        <w:rPr>
          <w:noProof/>
          <w:color w:val="000000"/>
          <w:sz w:val="16"/>
          <w:szCs w:val="16"/>
        </w:rPr>
      </w:pPr>
      <w:bookmarkStart w:id="56" w:name="_Toc287589806"/>
      <w:r w:rsidRPr="00B45677">
        <w:rPr>
          <w:noProof/>
          <w:color w:val="000000"/>
          <w:sz w:val="16"/>
          <w:szCs w:val="16"/>
        </w:rPr>
        <w:t xml:space="preserve">Figure </w:t>
      </w:r>
      <w:r w:rsidR="005839D3" w:rsidRPr="00B45677">
        <w:rPr>
          <w:noProof/>
          <w:color w:val="000000"/>
          <w:sz w:val="16"/>
          <w:szCs w:val="16"/>
        </w:rPr>
        <w:fldChar w:fldCharType="begin"/>
      </w:r>
      <w:r w:rsidRPr="00B45677">
        <w:rPr>
          <w:noProof/>
          <w:color w:val="000000"/>
          <w:sz w:val="16"/>
          <w:szCs w:val="16"/>
        </w:rPr>
        <w:instrText xml:space="preserve"> SEQ Figure \* ARABIC </w:instrText>
      </w:r>
      <w:r w:rsidR="005839D3" w:rsidRPr="00B45677">
        <w:rPr>
          <w:noProof/>
          <w:color w:val="000000"/>
          <w:sz w:val="16"/>
          <w:szCs w:val="16"/>
        </w:rPr>
        <w:fldChar w:fldCharType="separate"/>
      </w:r>
      <w:r w:rsidR="0038407F">
        <w:rPr>
          <w:noProof/>
          <w:color w:val="000000"/>
          <w:sz w:val="16"/>
          <w:szCs w:val="16"/>
        </w:rPr>
        <w:t>17</w:t>
      </w:r>
      <w:r w:rsidR="005839D3" w:rsidRPr="00B45677">
        <w:rPr>
          <w:noProof/>
          <w:color w:val="000000"/>
          <w:sz w:val="16"/>
          <w:szCs w:val="16"/>
        </w:rPr>
        <w:fldChar w:fldCharType="end"/>
      </w:r>
      <w:r w:rsidRPr="00B45677">
        <w:rPr>
          <w:noProof/>
          <w:color w:val="000000"/>
          <w:sz w:val="16"/>
          <w:szCs w:val="16"/>
        </w:rPr>
        <w:t xml:space="preserve"> </w:t>
      </w:r>
      <w:r>
        <w:rPr>
          <w:noProof/>
          <w:color w:val="000000"/>
          <w:sz w:val="16"/>
          <w:szCs w:val="16"/>
        </w:rPr>
        <w:t>–</w:t>
      </w:r>
      <w:r w:rsidRPr="00B45677">
        <w:rPr>
          <w:noProof/>
          <w:color w:val="000000"/>
          <w:sz w:val="16"/>
          <w:szCs w:val="16"/>
        </w:rPr>
        <w:t xml:space="preserve"> </w:t>
      </w:r>
      <w:r>
        <w:rPr>
          <w:noProof/>
          <w:color w:val="000000"/>
          <w:sz w:val="16"/>
          <w:szCs w:val="16"/>
        </w:rPr>
        <w:t xml:space="preserve">Reset Filter </w:t>
      </w:r>
      <w:r w:rsidRPr="00B45677">
        <w:rPr>
          <w:noProof/>
          <w:color w:val="000000"/>
          <w:sz w:val="16"/>
          <w:szCs w:val="16"/>
        </w:rPr>
        <w:t>Hirarchy</w:t>
      </w:r>
      <w:bookmarkEnd w:id="56"/>
    </w:p>
    <w:p w:rsidR="00CC364A" w:rsidRDefault="00CC364A" w:rsidP="00CC364A">
      <w:pPr>
        <w:pStyle w:val="3"/>
        <w:bidi w:val="0"/>
      </w:pPr>
      <w:bookmarkStart w:id="57" w:name="_Toc293164227"/>
      <w:r>
        <w:t>Reset Filter Working Method</w:t>
      </w:r>
      <w:bookmarkEnd w:id="57"/>
    </w:p>
    <w:p w:rsidR="00CC364A" w:rsidRDefault="000338BF" w:rsidP="00672A3D">
      <w:pPr>
        <w:keepNext/>
        <w:bidi w:val="0"/>
        <w:jc w:val="center"/>
      </w:pPr>
      <w:r w:rsidRPr="000338BF">
        <w:rPr>
          <w:noProof/>
        </w:rPr>
        <w:drawing>
          <wp:inline distT="0" distB="0" distL="0" distR="0">
            <wp:extent cx="5486400" cy="168021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5859236" cy="4857784"/>
                      <a:chOff x="-1857420" y="571480"/>
                      <a:chExt cx="15859236" cy="4857784"/>
                    </a:xfrm>
                  </a:grpSpPr>
                  <a:grpSp>
                    <a:nvGrpSpPr>
                      <a:cNvPr id="16" name="Group 15"/>
                      <a:cNvGrpSpPr/>
                    </a:nvGrpSpPr>
                    <a:grpSpPr>
                      <a:xfrm>
                        <a:off x="71406" y="571480"/>
                        <a:ext cx="785819" cy="1143009"/>
                        <a:chOff x="1928794" y="571480"/>
                        <a:chExt cx="785819" cy="1143009"/>
                      </a:xfrm>
                    </a:grpSpPr>
                    <a:grpSp>
                      <a:nvGrpSpPr>
                        <a:cNvPr id="3" name="Group 19"/>
                        <a:cNvGrpSpPr>
                          <a:grpSpLocks/>
                        </a:cNvGrpSpPr>
                      </a:nvGrpSpPr>
                      <a:grpSpPr bwMode="auto">
                        <a:xfrm>
                          <a:off x="1928795" y="571481"/>
                          <a:ext cx="785818" cy="1143008"/>
                          <a:chOff x="1142976" y="1142984"/>
                          <a:chExt cx="1000132" cy="1500198"/>
                        </a:xfrm>
                      </a:grpSpPr>
                      <a:sp>
                        <a:nvSpPr>
                          <a:cNvPr id="2" name="Rectangle 2"/>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4" name="Isosceles Triangle 3"/>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14" name="TextBox 13"/>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15" name="TextBox 14"/>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grpSp>
                    <a:nvGrpSpPr>
                      <a:cNvPr id="17" name="Group 16"/>
                      <a:cNvGrpSpPr/>
                    </a:nvGrpSpPr>
                    <a:grpSpPr>
                      <a:xfrm>
                        <a:off x="1285851" y="571480"/>
                        <a:ext cx="785819" cy="1143009"/>
                        <a:chOff x="1928794" y="571480"/>
                        <a:chExt cx="785819" cy="1143009"/>
                      </a:xfrm>
                    </a:grpSpPr>
                    <a:grpSp>
                      <a:nvGrpSpPr>
                        <a:cNvPr id="9" name="Group 19"/>
                        <a:cNvGrpSpPr>
                          <a:grpSpLocks/>
                        </a:cNvGrpSpPr>
                      </a:nvGrpSpPr>
                      <a:grpSpPr bwMode="auto">
                        <a:xfrm>
                          <a:off x="1928795" y="571481"/>
                          <a:ext cx="785818" cy="1143008"/>
                          <a:chOff x="1142976" y="1142984"/>
                          <a:chExt cx="1000132" cy="1500198"/>
                        </a:xfrm>
                      </a:grpSpPr>
                      <a:sp>
                        <a:nvSpPr>
                          <a:cNvPr id="21" name="Rectangle 20"/>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22" name="Isosceles Triangle 21"/>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19" name="TextBox 18"/>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20" name="TextBox 19"/>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grpSp>
                    <a:nvGrpSpPr>
                      <a:cNvPr id="23" name="Group 22"/>
                      <a:cNvGrpSpPr/>
                    </a:nvGrpSpPr>
                    <a:grpSpPr>
                      <a:xfrm>
                        <a:off x="2500296" y="571480"/>
                        <a:ext cx="785819" cy="1143009"/>
                        <a:chOff x="1928794" y="571480"/>
                        <a:chExt cx="785819" cy="1143009"/>
                      </a:xfrm>
                    </a:grpSpPr>
                    <a:grpSp>
                      <a:nvGrpSpPr>
                        <a:cNvPr id="18" name="Group 19"/>
                        <a:cNvGrpSpPr>
                          <a:grpSpLocks/>
                        </a:cNvGrpSpPr>
                      </a:nvGrpSpPr>
                      <a:grpSpPr bwMode="auto">
                        <a:xfrm>
                          <a:off x="1928795" y="571481"/>
                          <a:ext cx="785818" cy="1143008"/>
                          <a:chOff x="1142976" y="1142984"/>
                          <a:chExt cx="1000132" cy="1500198"/>
                        </a:xfrm>
                      </a:grpSpPr>
                      <a:sp>
                        <a:nvSpPr>
                          <a:cNvPr id="27" name="Rectangle 26"/>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28" name="Isosceles Triangle 27"/>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25" name="TextBox 24"/>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26" name="TextBox 25"/>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grpSp>
                    <a:nvGrpSpPr>
                      <a:cNvPr id="29" name="Group 28"/>
                      <a:cNvGrpSpPr/>
                    </a:nvGrpSpPr>
                    <a:grpSpPr>
                      <a:xfrm>
                        <a:off x="3714741" y="571480"/>
                        <a:ext cx="785819" cy="1143009"/>
                        <a:chOff x="1928794" y="571480"/>
                        <a:chExt cx="785819" cy="1143009"/>
                      </a:xfrm>
                    </a:grpSpPr>
                    <a:grpSp>
                      <a:nvGrpSpPr>
                        <a:cNvPr id="24" name="Group 19"/>
                        <a:cNvGrpSpPr>
                          <a:grpSpLocks/>
                        </a:cNvGrpSpPr>
                      </a:nvGrpSpPr>
                      <a:grpSpPr bwMode="auto">
                        <a:xfrm>
                          <a:off x="1928795" y="571481"/>
                          <a:ext cx="785818" cy="1143008"/>
                          <a:chOff x="1142976" y="1142984"/>
                          <a:chExt cx="1000132" cy="1500198"/>
                        </a:xfrm>
                      </a:grpSpPr>
                      <a:sp>
                        <a:nvSpPr>
                          <a:cNvPr id="33" name="Rectangle 32"/>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34" name="Isosceles Triangle 33"/>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31" name="TextBox 30"/>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32" name="TextBox 31"/>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cxnSp>
                    <a:nvCxnSpPr>
                      <a:cNvPr id="36" name="Straight Arrow Connector 35"/>
                      <a:cNvCxnSpPr/>
                    </a:nvCxnSpPr>
                    <a:spPr>
                      <a:xfrm>
                        <a:off x="857224" y="694591"/>
                        <a:ext cx="42862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7" name="Straight Arrow Connector 36"/>
                      <a:cNvCxnSpPr/>
                    </a:nvCxnSpPr>
                    <a:spPr>
                      <a:xfrm>
                        <a:off x="2071670" y="714356"/>
                        <a:ext cx="42862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38" name="Straight Arrow Connector 37"/>
                      <a:cNvCxnSpPr/>
                    </a:nvCxnSpPr>
                    <a:spPr>
                      <a:xfrm>
                        <a:off x="3286116" y="734121"/>
                        <a:ext cx="42862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39" name="Pentagon 38"/>
                      <a:cNvSpPr/>
                    </a:nvSpPr>
                    <a:spPr>
                      <a:xfrm>
                        <a:off x="-1857420" y="642918"/>
                        <a:ext cx="1143008" cy="500066"/>
                      </a:xfrm>
                      <a:prstGeom prst="homePlat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600" dirty="0" smtClean="0"/>
                            <a:t>FPGA  Reset</a:t>
                          </a:r>
                          <a:endParaRPr lang="he-IL" sz="1600" dirty="0"/>
                        </a:p>
                      </a:txBody>
                      <a:useSpRect/>
                    </a:txSp>
                    <a:style>
                      <a:lnRef idx="0">
                        <a:schemeClr val="accent4"/>
                      </a:lnRef>
                      <a:fillRef idx="3">
                        <a:schemeClr val="accent4"/>
                      </a:fillRef>
                      <a:effectRef idx="3">
                        <a:schemeClr val="accent4"/>
                      </a:effectRef>
                      <a:fontRef idx="minor">
                        <a:schemeClr val="lt1"/>
                      </a:fontRef>
                    </a:style>
                  </a:sp>
                  <a:cxnSp>
                    <a:nvCxnSpPr>
                      <a:cNvPr id="43" name="Elbow Connector 42"/>
                      <a:cNvCxnSpPr>
                        <a:stCxn id="39" idx="3"/>
                      </a:cNvCxnSpPr>
                    </a:nvCxnSpPr>
                    <a:spPr>
                      <a:xfrm flipV="1">
                        <a:off x="-714412" y="694593"/>
                        <a:ext cx="785818" cy="198358"/>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grpSp>
                    <a:nvGrpSpPr>
                      <a:cNvPr id="44" name="Group 43"/>
                      <a:cNvGrpSpPr/>
                    </a:nvGrpSpPr>
                    <a:grpSpPr>
                      <a:xfrm>
                        <a:off x="71406" y="4143379"/>
                        <a:ext cx="785819" cy="1143009"/>
                        <a:chOff x="1928794" y="571480"/>
                        <a:chExt cx="785819" cy="1143009"/>
                      </a:xfrm>
                    </a:grpSpPr>
                    <a:grpSp>
                      <a:nvGrpSpPr>
                        <a:cNvPr id="35" name="Group 19"/>
                        <a:cNvGrpSpPr>
                          <a:grpSpLocks/>
                        </a:cNvGrpSpPr>
                      </a:nvGrpSpPr>
                      <a:grpSpPr bwMode="auto">
                        <a:xfrm>
                          <a:off x="1928795" y="571481"/>
                          <a:ext cx="785818" cy="1143008"/>
                          <a:chOff x="1142976" y="1142984"/>
                          <a:chExt cx="1000132" cy="1500198"/>
                        </a:xfrm>
                      </a:grpSpPr>
                      <a:sp>
                        <a:nvSpPr>
                          <a:cNvPr id="48" name="Rectangle 47"/>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49" name="Isosceles Triangle 48"/>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46" name="TextBox 45"/>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47" name="TextBox 46"/>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grpSp>
                    <a:nvGrpSpPr>
                      <a:cNvPr id="50" name="Group 49"/>
                      <a:cNvGrpSpPr/>
                    </a:nvGrpSpPr>
                    <a:grpSpPr>
                      <a:xfrm>
                        <a:off x="1285851" y="4143379"/>
                        <a:ext cx="785819" cy="1143009"/>
                        <a:chOff x="1928794" y="571480"/>
                        <a:chExt cx="785819" cy="1143009"/>
                      </a:xfrm>
                    </a:grpSpPr>
                    <a:grpSp>
                      <a:nvGrpSpPr>
                        <a:cNvPr id="40" name="Group 19"/>
                        <a:cNvGrpSpPr>
                          <a:grpSpLocks/>
                        </a:cNvGrpSpPr>
                      </a:nvGrpSpPr>
                      <a:grpSpPr bwMode="auto">
                        <a:xfrm>
                          <a:off x="1928795" y="571481"/>
                          <a:ext cx="785818" cy="1143008"/>
                          <a:chOff x="1142976" y="1142984"/>
                          <a:chExt cx="1000132" cy="1500198"/>
                        </a:xfrm>
                      </a:grpSpPr>
                      <a:sp>
                        <a:nvSpPr>
                          <a:cNvPr id="54" name="Rectangle 53"/>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55" name="Isosceles Triangle 54"/>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52" name="TextBox 51"/>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53" name="TextBox 52"/>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grpSp>
                    <a:nvGrpSpPr>
                      <a:cNvPr id="56" name="Group 55"/>
                      <a:cNvGrpSpPr/>
                    </a:nvGrpSpPr>
                    <a:grpSpPr>
                      <a:xfrm>
                        <a:off x="2500296" y="4143379"/>
                        <a:ext cx="785819" cy="1143009"/>
                        <a:chOff x="1928794" y="571480"/>
                        <a:chExt cx="785819" cy="1143009"/>
                      </a:xfrm>
                    </a:grpSpPr>
                    <a:grpSp>
                      <a:nvGrpSpPr>
                        <a:cNvPr id="45" name="Group 19"/>
                        <a:cNvGrpSpPr>
                          <a:grpSpLocks/>
                        </a:cNvGrpSpPr>
                      </a:nvGrpSpPr>
                      <a:grpSpPr bwMode="auto">
                        <a:xfrm>
                          <a:off x="1928795" y="571481"/>
                          <a:ext cx="785818" cy="1143008"/>
                          <a:chOff x="1142976" y="1142984"/>
                          <a:chExt cx="1000132" cy="1500198"/>
                        </a:xfrm>
                      </a:grpSpPr>
                      <a:sp>
                        <a:nvSpPr>
                          <a:cNvPr id="60" name="Rectangle 59"/>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61" name="Isosceles Triangle 60"/>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58" name="TextBox 57"/>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59" name="TextBox 58"/>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grpSp>
                    <a:nvGrpSpPr>
                      <a:cNvPr id="62" name="Group 61"/>
                      <a:cNvGrpSpPr/>
                    </a:nvGrpSpPr>
                    <a:grpSpPr>
                      <a:xfrm>
                        <a:off x="3714741" y="4143379"/>
                        <a:ext cx="785819" cy="1143009"/>
                        <a:chOff x="1928794" y="571480"/>
                        <a:chExt cx="785819" cy="1143009"/>
                      </a:xfrm>
                    </a:grpSpPr>
                    <a:grpSp>
                      <a:nvGrpSpPr>
                        <a:cNvPr id="51" name="Group 19"/>
                        <a:cNvGrpSpPr>
                          <a:grpSpLocks/>
                        </a:cNvGrpSpPr>
                      </a:nvGrpSpPr>
                      <a:grpSpPr bwMode="auto">
                        <a:xfrm>
                          <a:off x="1928795" y="571481"/>
                          <a:ext cx="785818" cy="1143008"/>
                          <a:chOff x="1142976" y="1142984"/>
                          <a:chExt cx="1000132" cy="1500198"/>
                        </a:xfrm>
                      </a:grpSpPr>
                      <a:sp>
                        <a:nvSpPr>
                          <a:cNvPr id="66" name="Rectangle 65"/>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67" name="Isosceles Triangle 66"/>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64" name="TextBox 63"/>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65" name="TextBox 64"/>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cxnSp>
                    <a:nvCxnSpPr>
                      <a:cNvPr id="68" name="Straight Arrow Connector 67"/>
                      <a:cNvCxnSpPr/>
                    </a:nvCxnSpPr>
                    <a:spPr>
                      <a:xfrm>
                        <a:off x="857224" y="4266490"/>
                        <a:ext cx="42862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69" name="Straight Arrow Connector 68"/>
                      <a:cNvCxnSpPr/>
                    </a:nvCxnSpPr>
                    <a:spPr>
                      <a:xfrm>
                        <a:off x="2071670" y="4286255"/>
                        <a:ext cx="42862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70" name="Straight Arrow Connector 69"/>
                      <a:cNvCxnSpPr/>
                    </a:nvCxnSpPr>
                    <a:spPr>
                      <a:xfrm>
                        <a:off x="3286116" y="4306020"/>
                        <a:ext cx="428627"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71" name="Pentagon 70"/>
                      <a:cNvSpPr/>
                    </a:nvSpPr>
                    <a:spPr>
                      <a:xfrm>
                        <a:off x="-1785982" y="4071942"/>
                        <a:ext cx="1071570" cy="714380"/>
                      </a:xfrm>
                      <a:prstGeom prst="homePlat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600" dirty="0" smtClean="0"/>
                            <a:t>PLL Locked</a:t>
                          </a:r>
                          <a:endParaRPr lang="he-IL" sz="1600" dirty="0"/>
                        </a:p>
                      </a:txBody>
                      <a:useSpRect/>
                    </a:txSp>
                    <a:style>
                      <a:lnRef idx="0">
                        <a:schemeClr val="accent4"/>
                      </a:lnRef>
                      <a:fillRef idx="3">
                        <a:schemeClr val="accent4"/>
                      </a:fillRef>
                      <a:effectRef idx="3">
                        <a:schemeClr val="accent4"/>
                      </a:effectRef>
                      <a:fontRef idx="minor">
                        <a:schemeClr val="lt1"/>
                      </a:fontRef>
                    </a:style>
                  </a:sp>
                  <a:cxnSp>
                    <a:nvCxnSpPr>
                      <a:cNvPr id="72" name="Elbow Connector 71"/>
                      <a:cNvCxnSpPr>
                        <a:stCxn id="71" idx="3"/>
                      </a:cNvCxnSpPr>
                    </a:nvCxnSpPr>
                    <a:spPr>
                      <a:xfrm flipV="1">
                        <a:off x="-714412" y="4266492"/>
                        <a:ext cx="785818" cy="162640"/>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76" name="Elbow Connector 75"/>
                      <a:cNvCxnSpPr/>
                    </a:nvCxnSpPr>
                    <a:spPr>
                      <a:xfrm>
                        <a:off x="4500559" y="694591"/>
                        <a:ext cx="428631" cy="1591401"/>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80" name="Elbow Connector 79"/>
                      <a:cNvCxnSpPr/>
                    </a:nvCxnSpPr>
                    <a:spPr>
                      <a:xfrm>
                        <a:off x="3500430" y="714356"/>
                        <a:ext cx="1428760" cy="1357322"/>
                      </a:xfrm>
                      <a:prstGeom prst="bentConnector3">
                        <a:avLst>
                          <a:gd name="adj1" fmla="val -1200"/>
                        </a:avLst>
                      </a:prstGeom>
                      <a:ln>
                        <a:tailEnd type="arrow"/>
                      </a:ln>
                    </a:spPr>
                    <a:style>
                      <a:lnRef idx="2">
                        <a:schemeClr val="accent4"/>
                      </a:lnRef>
                      <a:fillRef idx="0">
                        <a:schemeClr val="accent4"/>
                      </a:fillRef>
                      <a:effectRef idx="1">
                        <a:schemeClr val="accent4"/>
                      </a:effectRef>
                      <a:fontRef idx="minor">
                        <a:schemeClr val="tx1"/>
                      </a:fontRef>
                    </a:style>
                  </a:cxnSp>
                  <a:cxnSp>
                    <a:nvCxnSpPr>
                      <a:cNvPr id="87" name="Straight Connector 86"/>
                      <a:cNvCxnSpPr/>
                    </a:nvCxnSpPr>
                    <a:spPr>
                      <a:xfrm rot="5400000">
                        <a:off x="1322365" y="1607331"/>
                        <a:ext cx="1785156" cy="794"/>
                      </a:xfrm>
                      <a:prstGeom prst="line">
                        <a:avLst/>
                      </a:prstGeom>
                    </a:spPr>
                    <a:style>
                      <a:lnRef idx="2">
                        <a:schemeClr val="accent5"/>
                      </a:lnRef>
                      <a:fillRef idx="0">
                        <a:schemeClr val="accent5"/>
                      </a:fillRef>
                      <a:effectRef idx="1">
                        <a:schemeClr val="accent5"/>
                      </a:effectRef>
                      <a:fontRef idx="minor">
                        <a:schemeClr val="tx1"/>
                      </a:fontRef>
                    </a:style>
                  </a:cxnSp>
                  <a:cxnSp>
                    <a:nvCxnSpPr>
                      <a:cNvPr id="89" name="Straight Arrow Connector 88"/>
                      <a:cNvCxnSpPr/>
                    </a:nvCxnSpPr>
                    <a:spPr>
                      <a:xfrm>
                        <a:off x="2214546" y="2500306"/>
                        <a:ext cx="2714644" cy="1588"/>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92" name="Elbow Connector 91"/>
                      <a:cNvCxnSpPr/>
                    </a:nvCxnSpPr>
                    <a:spPr>
                      <a:xfrm flipV="1">
                        <a:off x="4500559" y="3429000"/>
                        <a:ext cx="428631" cy="837490"/>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93" name="Elbow Connector 92"/>
                      <a:cNvCxnSpPr/>
                    </a:nvCxnSpPr>
                    <a:spPr>
                      <a:xfrm flipV="1">
                        <a:off x="3500430" y="3643314"/>
                        <a:ext cx="1428760" cy="642942"/>
                      </a:xfrm>
                      <a:prstGeom prst="bentConnector3">
                        <a:avLst>
                          <a:gd name="adj1" fmla="val -133"/>
                        </a:avLst>
                      </a:prstGeom>
                      <a:ln>
                        <a:tailEnd type="arrow"/>
                      </a:ln>
                    </a:spPr>
                    <a:style>
                      <a:lnRef idx="2">
                        <a:schemeClr val="accent4"/>
                      </a:lnRef>
                      <a:fillRef idx="0">
                        <a:schemeClr val="accent4"/>
                      </a:fillRef>
                      <a:effectRef idx="1">
                        <a:schemeClr val="accent4"/>
                      </a:effectRef>
                      <a:fontRef idx="minor">
                        <a:schemeClr val="tx1"/>
                      </a:fontRef>
                    </a:style>
                  </a:cxnSp>
                  <a:cxnSp>
                    <a:nvCxnSpPr>
                      <a:cNvPr id="96" name="Straight Arrow Connector 95"/>
                      <a:cNvCxnSpPr/>
                    </a:nvCxnSpPr>
                    <a:spPr>
                      <a:xfrm>
                        <a:off x="2214546" y="3213098"/>
                        <a:ext cx="2714644" cy="1588"/>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97" name="Straight Connector 96"/>
                      <a:cNvCxnSpPr/>
                    </a:nvCxnSpPr>
                    <a:spPr>
                      <a:xfrm rot="5400000">
                        <a:off x="1679555" y="3750471"/>
                        <a:ext cx="1070776" cy="794"/>
                      </a:xfrm>
                      <a:prstGeom prst="line">
                        <a:avLst/>
                      </a:prstGeom>
                    </a:spPr>
                    <a:style>
                      <a:lnRef idx="2">
                        <a:schemeClr val="accent5"/>
                      </a:lnRef>
                      <a:fillRef idx="0">
                        <a:schemeClr val="accent5"/>
                      </a:fillRef>
                      <a:effectRef idx="1">
                        <a:schemeClr val="accent5"/>
                      </a:effectRef>
                      <a:fontRef idx="minor">
                        <a:schemeClr val="tx1"/>
                      </a:fontRef>
                    </a:style>
                  </a:cxnSp>
                  <a:sp>
                    <a:nvSpPr>
                      <a:cNvPr id="99" name="Cloud 98"/>
                      <a:cNvSpPr/>
                    </a:nvSpPr>
                    <a:spPr>
                      <a:xfrm>
                        <a:off x="4929190" y="1857364"/>
                        <a:ext cx="500066" cy="857256"/>
                      </a:xfrm>
                      <a:prstGeom prst="cloud">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sz="1600" dirty="0" smtClean="0"/>
                            <a:t>CL</a:t>
                          </a:r>
                          <a:endParaRPr lang="he-IL" sz="1600" dirty="0"/>
                        </a:p>
                      </a:txBody>
                      <a:useSpRect/>
                    </a:txSp>
                    <a:style>
                      <a:lnRef idx="1">
                        <a:schemeClr val="dk1"/>
                      </a:lnRef>
                      <a:fillRef idx="2">
                        <a:schemeClr val="dk1"/>
                      </a:fillRef>
                      <a:effectRef idx="1">
                        <a:schemeClr val="dk1"/>
                      </a:effectRef>
                      <a:fontRef idx="minor">
                        <a:schemeClr val="dk1"/>
                      </a:fontRef>
                    </a:style>
                  </a:sp>
                  <a:sp>
                    <a:nvSpPr>
                      <a:cNvPr id="100" name="Cloud 99"/>
                      <a:cNvSpPr/>
                    </a:nvSpPr>
                    <a:spPr>
                      <a:xfrm>
                        <a:off x="4929190" y="3000372"/>
                        <a:ext cx="500066" cy="857256"/>
                      </a:xfrm>
                      <a:prstGeom prst="cloud">
                        <a:avLst/>
                      </a:prstGeom>
                    </a:spPr>
                    <a:txSp>
                      <a:txBody>
                        <a:bodyPr rtlCol="1" anchor="ctr"/>
                        <a:lstStyle>
                          <a:defPPr>
                            <a:defRPr lang="he-IL"/>
                          </a:defPPr>
                          <a:lvl1pPr marL="0" algn="r" defTabSz="914400" rtl="1" eaLnBrk="1" latinLnBrk="0" hangingPunct="1">
                            <a:defRPr sz="1800" kern="1200">
                              <a:solidFill>
                                <a:schemeClr val="dk1"/>
                              </a:solidFill>
                              <a:latin typeface="+mn-lt"/>
                              <a:ea typeface="+mn-ea"/>
                              <a:cs typeface="+mn-cs"/>
                            </a:defRPr>
                          </a:lvl1pPr>
                          <a:lvl2pPr marL="457200" algn="r" defTabSz="914400" rtl="1" eaLnBrk="1" latinLnBrk="0" hangingPunct="1">
                            <a:defRPr sz="1800" kern="1200">
                              <a:solidFill>
                                <a:schemeClr val="dk1"/>
                              </a:solidFill>
                              <a:latin typeface="+mn-lt"/>
                              <a:ea typeface="+mn-ea"/>
                              <a:cs typeface="+mn-cs"/>
                            </a:defRPr>
                          </a:lvl2pPr>
                          <a:lvl3pPr marL="914400" algn="r" defTabSz="914400" rtl="1" eaLnBrk="1" latinLnBrk="0" hangingPunct="1">
                            <a:defRPr sz="1800" kern="1200">
                              <a:solidFill>
                                <a:schemeClr val="dk1"/>
                              </a:solidFill>
                              <a:latin typeface="+mn-lt"/>
                              <a:ea typeface="+mn-ea"/>
                              <a:cs typeface="+mn-cs"/>
                            </a:defRPr>
                          </a:lvl3pPr>
                          <a:lvl4pPr marL="1371600" algn="r" defTabSz="914400" rtl="1" eaLnBrk="1" latinLnBrk="0" hangingPunct="1">
                            <a:defRPr sz="1800" kern="1200">
                              <a:solidFill>
                                <a:schemeClr val="dk1"/>
                              </a:solidFill>
                              <a:latin typeface="+mn-lt"/>
                              <a:ea typeface="+mn-ea"/>
                              <a:cs typeface="+mn-cs"/>
                            </a:defRPr>
                          </a:lvl4pPr>
                          <a:lvl5pPr marL="1828800" algn="r" defTabSz="914400" rtl="1" eaLnBrk="1" latinLnBrk="0" hangingPunct="1">
                            <a:defRPr sz="1800" kern="1200">
                              <a:solidFill>
                                <a:schemeClr val="dk1"/>
                              </a:solidFill>
                              <a:latin typeface="+mn-lt"/>
                              <a:ea typeface="+mn-ea"/>
                              <a:cs typeface="+mn-cs"/>
                            </a:defRPr>
                          </a:lvl5pPr>
                          <a:lvl6pPr marL="2286000" algn="r" defTabSz="914400" rtl="1" eaLnBrk="1" latinLnBrk="0" hangingPunct="1">
                            <a:defRPr sz="1800" kern="1200">
                              <a:solidFill>
                                <a:schemeClr val="dk1"/>
                              </a:solidFill>
                              <a:latin typeface="+mn-lt"/>
                              <a:ea typeface="+mn-ea"/>
                              <a:cs typeface="+mn-cs"/>
                            </a:defRPr>
                          </a:lvl6pPr>
                          <a:lvl7pPr marL="2743200" algn="r" defTabSz="914400" rtl="1" eaLnBrk="1" latinLnBrk="0" hangingPunct="1">
                            <a:defRPr sz="1800" kern="1200">
                              <a:solidFill>
                                <a:schemeClr val="dk1"/>
                              </a:solidFill>
                              <a:latin typeface="+mn-lt"/>
                              <a:ea typeface="+mn-ea"/>
                              <a:cs typeface="+mn-cs"/>
                            </a:defRPr>
                          </a:lvl7pPr>
                          <a:lvl8pPr marL="3200400" algn="r" defTabSz="914400" rtl="1" eaLnBrk="1" latinLnBrk="0" hangingPunct="1">
                            <a:defRPr sz="1800" kern="1200">
                              <a:solidFill>
                                <a:schemeClr val="dk1"/>
                              </a:solidFill>
                              <a:latin typeface="+mn-lt"/>
                              <a:ea typeface="+mn-ea"/>
                              <a:cs typeface="+mn-cs"/>
                            </a:defRPr>
                          </a:lvl8pPr>
                          <a:lvl9pPr marL="3657600" algn="r" defTabSz="914400" rtl="1" eaLnBrk="1" latinLnBrk="0" hangingPunct="1">
                            <a:defRPr sz="1800" kern="1200">
                              <a:solidFill>
                                <a:schemeClr val="dk1"/>
                              </a:solidFill>
                              <a:latin typeface="+mn-lt"/>
                              <a:ea typeface="+mn-ea"/>
                              <a:cs typeface="+mn-cs"/>
                            </a:defRPr>
                          </a:lvl9pPr>
                        </a:lstStyle>
                        <a:p>
                          <a:pPr algn="ctr"/>
                          <a:r>
                            <a:rPr lang="en-US" sz="1600" dirty="0" smtClean="0"/>
                            <a:t>CL</a:t>
                          </a:r>
                          <a:endParaRPr lang="he-IL" sz="1600" dirty="0"/>
                        </a:p>
                      </a:txBody>
                      <a:useSpRect/>
                    </a:txSp>
                    <a:style>
                      <a:lnRef idx="1">
                        <a:schemeClr val="dk1"/>
                      </a:lnRef>
                      <a:fillRef idx="2">
                        <a:schemeClr val="dk1"/>
                      </a:fillRef>
                      <a:effectRef idx="1">
                        <a:schemeClr val="dk1"/>
                      </a:effectRef>
                      <a:fontRef idx="minor">
                        <a:schemeClr val="dk1"/>
                      </a:fontRef>
                    </a:style>
                  </a:sp>
                  <a:sp>
                    <a:nvSpPr>
                      <a:cNvPr id="101" name="Flowchart: Delay 100"/>
                      <a:cNvSpPr/>
                    </a:nvSpPr>
                    <a:spPr>
                      <a:xfrm>
                        <a:off x="5857884" y="2428868"/>
                        <a:ext cx="571504" cy="571504"/>
                      </a:xfrm>
                      <a:prstGeom prst="flowChartDelay">
                        <a:avLst/>
                      </a:prstGeom>
                      <a:effectLst>
                        <a:glow rad="63500">
                          <a:schemeClr val="accent6">
                            <a:satMod val="175000"/>
                            <a:alpha val="40000"/>
                          </a:schemeClr>
                        </a:glow>
                        <a:outerShdw blurRad="40000" dist="23000" dir="5400000" rotWithShape="0">
                          <a:srgbClr val="000000">
                            <a:alpha val="35000"/>
                          </a:srgbClr>
                        </a:outerShdw>
                      </a:effectLst>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dk1"/>
                      </a:lnRef>
                      <a:fillRef idx="3">
                        <a:schemeClr val="dk1"/>
                      </a:fillRef>
                      <a:effectRef idx="3">
                        <a:schemeClr val="dk1"/>
                      </a:effectRef>
                      <a:fontRef idx="minor">
                        <a:schemeClr val="lt1"/>
                      </a:fontRef>
                    </a:style>
                  </a:sp>
                  <a:cxnSp>
                    <a:nvCxnSpPr>
                      <a:cNvPr id="103" name="Elbow Connector 102"/>
                      <a:cNvCxnSpPr>
                        <a:stCxn id="99" idx="0"/>
                      </a:cNvCxnSpPr>
                    </a:nvCxnSpPr>
                    <a:spPr>
                      <a:xfrm>
                        <a:off x="5428839" y="2285992"/>
                        <a:ext cx="429045" cy="285752"/>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105" name="Elbow Connector 104"/>
                      <a:cNvCxnSpPr>
                        <a:stCxn id="100" idx="0"/>
                        <a:endCxn id="101" idx="1"/>
                      </a:cNvCxnSpPr>
                    </a:nvCxnSpPr>
                    <a:spPr>
                      <a:xfrm flipV="1">
                        <a:off x="5428839" y="2714620"/>
                        <a:ext cx="429045" cy="714380"/>
                      </a:xfrm>
                      <a:prstGeom prst="bentConnector3">
                        <a:avLst>
                          <a:gd name="adj1" fmla="val 50000"/>
                        </a:avLst>
                      </a:prstGeom>
                      <a:ln>
                        <a:tailEnd type="arrow"/>
                      </a:ln>
                    </a:spPr>
                    <a:style>
                      <a:lnRef idx="2">
                        <a:schemeClr val="dk1"/>
                      </a:lnRef>
                      <a:fillRef idx="0">
                        <a:schemeClr val="dk1"/>
                      </a:fillRef>
                      <a:effectRef idx="1">
                        <a:schemeClr val="dk1"/>
                      </a:effectRef>
                      <a:fontRef idx="minor">
                        <a:schemeClr val="tx1"/>
                      </a:fontRef>
                    </a:style>
                  </a:cxnSp>
                  <a:cxnSp>
                    <a:nvCxnSpPr>
                      <a:cNvPr id="126" name="Straight Arrow Connector 125"/>
                      <a:cNvCxnSpPr/>
                    </a:nvCxnSpPr>
                    <a:spPr>
                      <a:xfrm>
                        <a:off x="7643835" y="2409103"/>
                        <a:ext cx="428627" cy="1588"/>
                      </a:xfrm>
                      <a:prstGeom prst="straightConnector1">
                        <a:avLst/>
                      </a:prstGeom>
                      <a:ln>
                        <a:tailEnd type="arrow"/>
                      </a:ln>
                    </a:spPr>
                    <a:style>
                      <a:lnRef idx="2">
                        <a:schemeClr val="accent3"/>
                      </a:lnRef>
                      <a:fillRef idx="0">
                        <a:schemeClr val="accent3"/>
                      </a:fillRef>
                      <a:effectRef idx="1">
                        <a:schemeClr val="accent3"/>
                      </a:effectRef>
                      <a:fontRef idx="minor">
                        <a:schemeClr val="tx1"/>
                      </a:fontRef>
                    </a:style>
                  </a:cxnSp>
                  <a:cxnSp>
                    <a:nvCxnSpPr>
                      <a:cNvPr id="127" name="Straight Arrow Connector 126"/>
                      <a:cNvCxnSpPr/>
                    </a:nvCxnSpPr>
                    <a:spPr>
                      <a:xfrm>
                        <a:off x="8858281" y="2428868"/>
                        <a:ext cx="428627" cy="1588"/>
                      </a:xfrm>
                      <a:prstGeom prst="straightConnector1">
                        <a:avLst/>
                      </a:prstGeom>
                      <a:ln>
                        <a:tailEnd type="arrow"/>
                      </a:ln>
                    </a:spPr>
                    <a:style>
                      <a:lnRef idx="2">
                        <a:schemeClr val="accent3"/>
                      </a:lnRef>
                      <a:fillRef idx="0">
                        <a:schemeClr val="accent3"/>
                      </a:fillRef>
                      <a:effectRef idx="1">
                        <a:schemeClr val="accent3"/>
                      </a:effectRef>
                      <a:fontRef idx="minor">
                        <a:schemeClr val="tx1"/>
                      </a:fontRef>
                    </a:style>
                  </a:cxnSp>
                  <a:cxnSp>
                    <a:nvCxnSpPr>
                      <a:cNvPr id="128" name="Elbow Connector 127"/>
                      <a:cNvCxnSpPr>
                        <a:stCxn id="101" idx="3"/>
                        <a:endCxn id="136" idx="2"/>
                      </a:cNvCxnSpPr>
                    </a:nvCxnSpPr>
                    <a:spPr>
                      <a:xfrm>
                        <a:off x="6429388" y="2714620"/>
                        <a:ext cx="821537" cy="746287"/>
                      </a:xfrm>
                      <a:prstGeom prst="bentConnector4">
                        <a:avLst>
                          <a:gd name="adj1" fmla="val 34783"/>
                          <a:gd name="adj2" fmla="val 130632"/>
                        </a:avLst>
                      </a:prstGeom>
                      <a:ln>
                        <a:tailEnd type="arrow"/>
                      </a:ln>
                    </a:spPr>
                    <a:style>
                      <a:lnRef idx="2">
                        <a:schemeClr val="dk1"/>
                      </a:lnRef>
                      <a:fillRef idx="0">
                        <a:schemeClr val="dk1"/>
                      </a:fillRef>
                      <a:effectRef idx="1">
                        <a:schemeClr val="dk1"/>
                      </a:effectRef>
                      <a:fontRef idx="minor">
                        <a:schemeClr val="tx1"/>
                      </a:fontRef>
                    </a:style>
                  </a:cxnSp>
                  <a:cxnSp>
                    <a:nvCxnSpPr>
                      <a:cNvPr id="132" name="Elbow Connector 131"/>
                      <a:cNvCxnSpPr/>
                    </a:nvCxnSpPr>
                    <a:spPr>
                      <a:xfrm>
                        <a:off x="10072726" y="2428868"/>
                        <a:ext cx="428631" cy="1591401"/>
                      </a:xfrm>
                      <a:prstGeom prst="bentConnector3">
                        <a:avLst>
                          <a:gd name="adj1" fmla="val 50000"/>
                        </a:avLst>
                      </a:prstGeom>
                      <a:ln>
                        <a:tailEnd type="arrow"/>
                      </a:ln>
                    </a:spPr>
                    <a:style>
                      <a:lnRef idx="2">
                        <a:schemeClr val="accent3"/>
                      </a:lnRef>
                      <a:fillRef idx="0">
                        <a:schemeClr val="accent3"/>
                      </a:fillRef>
                      <a:effectRef idx="1">
                        <a:schemeClr val="accent3"/>
                      </a:effectRef>
                      <a:fontRef idx="minor">
                        <a:schemeClr val="tx1"/>
                      </a:fontRef>
                    </a:style>
                  </a:cxnSp>
                  <a:cxnSp>
                    <a:nvCxnSpPr>
                      <a:cNvPr id="134" name="Elbow Connector 133"/>
                      <a:cNvCxnSpPr>
                        <a:endCxn id="182" idx="1"/>
                      </a:cNvCxnSpPr>
                    </a:nvCxnSpPr>
                    <a:spPr>
                      <a:xfrm rot="16200000" flipH="1">
                        <a:off x="8822561" y="2607463"/>
                        <a:ext cx="1857388" cy="1500198"/>
                      </a:xfrm>
                      <a:prstGeom prst="bentConnector2">
                        <a:avLst/>
                      </a:prstGeom>
                      <a:ln>
                        <a:tailEnd type="arrow"/>
                      </a:ln>
                    </a:spPr>
                    <a:style>
                      <a:lnRef idx="2">
                        <a:schemeClr val="accent4"/>
                      </a:lnRef>
                      <a:fillRef idx="0">
                        <a:schemeClr val="accent4"/>
                      </a:fillRef>
                      <a:effectRef idx="1">
                        <a:schemeClr val="accent4"/>
                      </a:effectRef>
                      <a:fontRef idx="minor">
                        <a:schemeClr val="tx1"/>
                      </a:fontRef>
                    </a:style>
                  </a:cxnSp>
                  <a:cxnSp>
                    <a:nvCxnSpPr>
                      <a:cNvPr id="140" name="Straight Arrow Connector 139"/>
                      <a:cNvCxnSpPr/>
                    </a:nvCxnSpPr>
                    <a:spPr>
                      <a:xfrm>
                        <a:off x="7786678" y="4500570"/>
                        <a:ext cx="2714644" cy="1588"/>
                      </a:xfrm>
                      <a:prstGeom prst="straightConnector1">
                        <a:avLst/>
                      </a:prstGeom>
                      <a:ln>
                        <a:tailEnd type="arrow"/>
                      </a:ln>
                    </a:spPr>
                    <a:style>
                      <a:lnRef idx="2">
                        <a:schemeClr val="accent5"/>
                      </a:lnRef>
                      <a:fillRef idx="0">
                        <a:schemeClr val="accent5"/>
                      </a:fillRef>
                      <a:effectRef idx="1">
                        <a:schemeClr val="accent5"/>
                      </a:effectRef>
                      <a:fontRef idx="minor">
                        <a:schemeClr val="tx1"/>
                      </a:fontRef>
                    </a:style>
                  </a:cxnSp>
                  <a:cxnSp>
                    <a:nvCxnSpPr>
                      <a:cNvPr id="141" name="Straight Connector 140"/>
                      <a:cNvCxnSpPr/>
                    </a:nvCxnSpPr>
                    <a:spPr>
                      <a:xfrm rot="5400000">
                        <a:off x="6751256" y="3464322"/>
                        <a:ext cx="2070908" cy="1588"/>
                      </a:xfrm>
                      <a:prstGeom prst="line">
                        <a:avLst/>
                      </a:prstGeom>
                    </a:spPr>
                    <a:style>
                      <a:lnRef idx="2">
                        <a:schemeClr val="accent5"/>
                      </a:lnRef>
                      <a:fillRef idx="0">
                        <a:schemeClr val="accent5"/>
                      </a:fillRef>
                      <a:effectRef idx="1">
                        <a:schemeClr val="accent5"/>
                      </a:effectRef>
                      <a:fontRef idx="minor">
                        <a:schemeClr val="tx1"/>
                      </a:fontRef>
                    </a:style>
                  </a:cxnSp>
                  <a:sp>
                    <a:nvSpPr>
                      <a:cNvPr id="144" name="Oval 143"/>
                      <a:cNvSpPr/>
                    </a:nvSpPr>
                    <a:spPr>
                      <a:xfrm>
                        <a:off x="500034" y="1500174"/>
                        <a:ext cx="500066" cy="357190"/>
                      </a:xfrm>
                      <a:prstGeom prst="ellipse">
                        <a:avLst/>
                      </a:prstGeom>
                      <a:ln>
                        <a:noFill/>
                      </a:ln>
                      <a:effectLst>
                        <a:outerShdw blurRad="76200" dist="12700" dir="2700000" sy="-23000" kx="-800400" algn="bl" rotWithShape="0">
                          <a:prstClr val="black">
                            <a:alpha val="20000"/>
                          </a:prstClr>
                        </a:outerShdw>
                      </a:effectLst>
                      <a:scene3d>
                        <a:camera prst="perspectiveAbove"/>
                        <a:lightRig rig="contrasting" dir="t">
                          <a:rot lat="0" lon="0" rev="7800000"/>
                        </a:lightRig>
                      </a:scene3d>
                      <a:sp3d>
                        <a:bevelT w="139700" h="139700"/>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200" dirty="0" smtClean="0"/>
                            <a:t>A1</a:t>
                          </a:r>
                          <a:endParaRPr lang="he-IL" sz="1200" dirty="0"/>
                        </a:p>
                      </a:txBody>
                      <a:useSpRect/>
                    </a:txSp>
                    <a:style>
                      <a:lnRef idx="1">
                        <a:schemeClr val="accent2"/>
                      </a:lnRef>
                      <a:fillRef idx="3">
                        <a:schemeClr val="accent2"/>
                      </a:fillRef>
                      <a:effectRef idx="2">
                        <a:schemeClr val="accent2"/>
                      </a:effectRef>
                      <a:fontRef idx="minor">
                        <a:schemeClr val="lt1"/>
                      </a:fontRef>
                    </a:style>
                  </a:sp>
                  <a:cxnSp>
                    <a:nvCxnSpPr>
                      <a:cNvPr id="149" name="Straight Arrow Connector 148"/>
                      <a:cNvCxnSpPr/>
                    </a:nvCxnSpPr>
                    <a:spPr>
                      <a:xfrm>
                        <a:off x="10929565" y="4286256"/>
                        <a:ext cx="643359" cy="1588"/>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56" name="Pentagon 155"/>
                      <a:cNvSpPr/>
                    </a:nvSpPr>
                    <a:spPr>
                      <a:xfrm>
                        <a:off x="12858808" y="4000504"/>
                        <a:ext cx="1143008" cy="571504"/>
                      </a:xfrm>
                      <a:prstGeom prst="homePlat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600" dirty="0" smtClean="0"/>
                            <a:t>Sync Reset</a:t>
                          </a:r>
                          <a:endParaRPr lang="he-IL" sz="1600" dirty="0"/>
                        </a:p>
                      </a:txBody>
                      <a:useSpRect/>
                    </a:txSp>
                    <a:style>
                      <a:lnRef idx="0">
                        <a:schemeClr val="accent4"/>
                      </a:lnRef>
                      <a:fillRef idx="3">
                        <a:schemeClr val="accent4"/>
                      </a:fillRef>
                      <a:effectRef idx="3">
                        <a:schemeClr val="accent4"/>
                      </a:effectRef>
                      <a:fontRef idx="minor">
                        <a:schemeClr val="lt1"/>
                      </a:fontRef>
                    </a:style>
                  </a:sp>
                  <a:cxnSp>
                    <a:nvCxnSpPr>
                      <a:cNvPr id="163" name="Straight Arrow Connector 162"/>
                      <a:cNvCxnSpPr>
                        <a:stCxn id="160" idx="3"/>
                        <a:endCxn id="156" idx="1"/>
                      </a:cNvCxnSpPr>
                    </a:nvCxnSpPr>
                    <a:spPr>
                      <a:xfrm>
                        <a:off x="12358742" y="4266491"/>
                        <a:ext cx="500066" cy="1976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sp>
                    <a:nvSpPr>
                      <a:cNvPr id="130" name="Oval 129"/>
                      <a:cNvSpPr/>
                    </a:nvSpPr>
                    <a:spPr>
                      <a:xfrm>
                        <a:off x="1643042" y="1500174"/>
                        <a:ext cx="500066" cy="357190"/>
                      </a:xfrm>
                      <a:prstGeom prst="ellipse">
                        <a:avLst/>
                      </a:prstGeom>
                      <a:ln>
                        <a:noFill/>
                      </a:ln>
                      <a:effectLst>
                        <a:outerShdw blurRad="76200" dist="12700" dir="2700000" sy="-23000" kx="-800400" algn="bl" rotWithShape="0">
                          <a:prstClr val="black">
                            <a:alpha val="20000"/>
                          </a:prstClr>
                        </a:outerShdw>
                      </a:effectLst>
                      <a:scene3d>
                        <a:camera prst="perspectiveAbove"/>
                        <a:lightRig rig="contrasting" dir="t">
                          <a:rot lat="0" lon="0" rev="7800000"/>
                        </a:lightRig>
                      </a:scene3d>
                      <a:sp3d>
                        <a:bevelT w="139700" h="139700"/>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200" dirty="0" smtClean="0"/>
                            <a:t>A2</a:t>
                          </a:r>
                          <a:endParaRPr lang="he-IL" sz="1200" dirty="0"/>
                        </a:p>
                      </a:txBody>
                      <a:useSpRect/>
                    </a:txSp>
                    <a:style>
                      <a:lnRef idx="1">
                        <a:schemeClr val="accent2"/>
                      </a:lnRef>
                      <a:fillRef idx="3">
                        <a:schemeClr val="accent2"/>
                      </a:fillRef>
                      <a:effectRef idx="2">
                        <a:schemeClr val="accent2"/>
                      </a:effectRef>
                      <a:fontRef idx="minor">
                        <a:schemeClr val="lt1"/>
                      </a:fontRef>
                    </a:style>
                  </a:sp>
                  <a:sp>
                    <a:nvSpPr>
                      <a:cNvPr id="133" name="Oval 132"/>
                      <a:cNvSpPr/>
                    </a:nvSpPr>
                    <a:spPr>
                      <a:xfrm>
                        <a:off x="428596" y="5072074"/>
                        <a:ext cx="500066" cy="357190"/>
                      </a:xfrm>
                      <a:prstGeom prst="ellipse">
                        <a:avLst/>
                      </a:prstGeom>
                      <a:ln>
                        <a:noFill/>
                      </a:ln>
                      <a:effectLst>
                        <a:outerShdw blurRad="76200" dist="12700" dir="2700000" sy="-23000" kx="-800400" algn="bl" rotWithShape="0">
                          <a:prstClr val="black">
                            <a:alpha val="20000"/>
                          </a:prstClr>
                        </a:outerShdw>
                      </a:effectLst>
                      <a:scene3d>
                        <a:camera prst="perspectiveAbove"/>
                        <a:lightRig rig="contrasting" dir="t">
                          <a:rot lat="0" lon="0" rev="7800000"/>
                        </a:lightRig>
                      </a:scene3d>
                      <a:sp3d>
                        <a:bevelT w="139700" h="139700"/>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200" dirty="0" smtClean="0"/>
                            <a:t>B1</a:t>
                          </a:r>
                          <a:endParaRPr lang="he-IL" sz="1200" dirty="0"/>
                        </a:p>
                      </a:txBody>
                      <a:useSpRect/>
                    </a:txSp>
                    <a:style>
                      <a:lnRef idx="1">
                        <a:schemeClr val="accent2"/>
                      </a:lnRef>
                      <a:fillRef idx="3">
                        <a:schemeClr val="accent2"/>
                      </a:fillRef>
                      <a:effectRef idx="2">
                        <a:schemeClr val="accent2"/>
                      </a:effectRef>
                      <a:fontRef idx="minor">
                        <a:schemeClr val="lt1"/>
                      </a:fontRef>
                    </a:style>
                  </a:sp>
                  <a:sp>
                    <a:nvSpPr>
                      <a:cNvPr id="135" name="Oval 134"/>
                      <a:cNvSpPr/>
                    </a:nvSpPr>
                    <a:spPr>
                      <a:xfrm>
                        <a:off x="1643042" y="5072074"/>
                        <a:ext cx="500066" cy="357190"/>
                      </a:xfrm>
                      <a:prstGeom prst="ellipse">
                        <a:avLst/>
                      </a:prstGeom>
                      <a:ln>
                        <a:noFill/>
                      </a:ln>
                      <a:effectLst>
                        <a:outerShdw blurRad="76200" dist="12700" dir="2700000" sy="-23000" kx="-800400" algn="bl" rotWithShape="0">
                          <a:prstClr val="black">
                            <a:alpha val="20000"/>
                          </a:prstClr>
                        </a:outerShdw>
                      </a:effectLst>
                      <a:scene3d>
                        <a:camera prst="perspectiveAbove"/>
                        <a:lightRig rig="contrasting" dir="t">
                          <a:rot lat="0" lon="0" rev="7800000"/>
                        </a:lightRig>
                      </a:scene3d>
                      <a:sp3d>
                        <a:bevelT w="139700" h="139700"/>
                      </a:sp3d>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200" dirty="0" smtClean="0"/>
                            <a:t>B2</a:t>
                          </a:r>
                          <a:endParaRPr lang="he-IL" sz="1200" dirty="0"/>
                        </a:p>
                      </a:txBody>
                      <a:useSpRect/>
                    </a:txSp>
                    <a:style>
                      <a:lnRef idx="1">
                        <a:schemeClr val="accent2"/>
                      </a:lnRef>
                      <a:fillRef idx="3">
                        <a:schemeClr val="accent2"/>
                      </a:fillRef>
                      <a:effectRef idx="2">
                        <a:schemeClr val="accent2"/>
                      </a:effectRef>
                      <a:fontRef idx="minor">
                        <a:schemeClr val="lt1"/>
                      </a:fontRef>
                    </a:style>
                  </a:sp>
                  <a:grpSp>
                    <a:nvGrpSpPr>
                      <a:cNvPr id="138" name="Group 137"/>
                      <a:cNvGrpSpPr/>
                    </a:nvGrpSpPr>
                    <a:grpSpPr>
                      <a:xfrm>
                        <a:off x="6858017" y="2285992"/>
                        <a:ext cx="785819" cy="1174915"/>
                        <a:chOff x="6858017" y="2285992"/>
                        <a:chExt cx="785819" cy="1174915"/>
                      </a:xfrm>
                    </a:grpSpPr>
                    <a:grpSp>
                      <a:nvGrpSpPr>
                        <a:cNvPr id="88" name="Group 107"/>
                        <a:cNvGrpSpPr/>
                      </a:nvGrpSpPr>
                      <a:grpSpPr>
                        <a:xfrm>
                          <a:off x="6858017" y="2285992"/>
                          <a:ext cx="785819" cy="1143009"/>
                          <a:chOff x="1928794" y="571480"/>
                          <a:chExt cx="785819" cy="1143009"/>
                        </a:xfrm>
                      </a:grpSpPr>
                      <a:grpSp>
                        <a:nvGrpSpPr>
                          <a:cNvPr id="90" name="Group 19"/>
                          <a:cNvGrpSpPr>
                            <a:grpSpLocks/>
                          </a:cNvGrpSpPr>
                        </a:nvGrpSpPr>
                        <a:grpSpPr bwMode="auto">
                          <a:xfrm>
                            <a:off x="1928795" y="571481"/>
                            <a:ext cx="785818" cy="1143008"/>
                            <a:chOff x="1142976" y="1142984"/>
                            <a:chExt cx="1000132" cy="1500198"/>
                          </a:xfrm>
                        </a:grpSpPr>
                        <a:sp>
                          <a:nvSpPr>
                            <a:cNvPr id="112" name="Rectangle 111"/>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113" name="Isosceles Triangle 112"/>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110" name="TextBox 109"/>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111" name="TextBox 110"/>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sp>
                      <a:nvSpPr>
                        <a:cNvPr id="136" name="TextBox 135"/>
                        <a:cNvSpPr txBox="1"/>
                      </a:nvSpPr>
                      <a:spPr>
                        <a:xfrm>
                          <a:off x="7000892" y="3214686"/>
                          <a:ext cx="50006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dirty="0" smtClean="0">
                                <a:solidFill>
                                  <a:srgbClr val="FFFF00"/>
                                </a:solidFill>
                              </a:rPr>
                              <a:t>CLR</a:t>
                            </a:r>
                            <a:endParaRPr lang="he-IL" sz="1000" dirty="0">
                              <a:solidFill>
                                <a:srgbClr val="FFFF00"/>
                              </a:solidFill>
                            </a:endParaRPr>
                          </a:p>
                        </a:txBody>
                        <a:useSpRect/>
                      </a:txSp>
                    </a:sp>
                  </a:grpSp>
                  <a:grpSp>
                    <a:nvGrpSpPr>
                      <a:cNvPr id="139" name="Group 138"/>
                      <a:cNvGrpSpPr/>
                    </a:nvGrpSpPr>
                    <a:grpSpPr>
                      <a:xfrm>
                        <a:off x="8072461" y="2285992"/>
                        <a:ext cx="785819" cy="1174915"/>
                        <a:chOff x="6858017" y="2285992"/>
                        <a:chExt cx="785819" cy="1174915"/>
                      </a:xfrm>
                    </a:grpSpPr>
                    <a:grpSp>
                      <a:nvGrpSpPr>
                        <a:cNvPr id="98" name="Group 141"/>
                        <a:cNvGrpSpPr/>
                      </a:nvGrpSpPr>
                      <a:grpSpPr>
                        <a:xfrm>
                          <a:off x="6858017" y="2285992"/>
                          <a:ext cx="785819" cy="1143009"/>
                          <a:chOff x="1928794" y="571480"/>
                          <a:chExt cx="785819" cy="1143009"/>
                        </a:xfrm>
                      </a:grpSpPr>
                      <a:grpSp>
                        <a:nvGrpSpPr>
                          <a:cNvPr id="102" name="Group 19"/>
                          <a:cNvGrpSpPr>
                            <a:grpSpLocks/>
                          </a:cNvGrpSpPr>
                        </a:nvGrpSpPr>
                        <a:grpSpPr bwMode="auto">
                          <a:xfrm>
                            <a:off x="1928795" y="571481"/>
                            <a:ext cx="785818" cy="1143008"/>
                            <a:chOff x="1142976" y="1142984"/>
                            <a:chExt cx="1000132" cy="1500198"/>
                          </a:xfrm>
                        </a:grpSpPr>
                        <a:sp>
                          <a:nvSpPr>
                            <a:cNvPr id="151" name="Rectangle 150"/>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152" name="Isosceles Triangle 151"/>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148" name="TextBox 147"/>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150" name="TextBox 149"/>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sp>
                      <a:nvSpPr>
                        <a:cNvPr id="143" name="TextBox 142"/>
                        <a:cNvSpPr txBox="1"/>
                      </a:nvSpPr>
                      <a:spPr>
                        <a:xfrm>
                          <a:off x="7000892" y="3214686"/>
                          <a:ext cx="50006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dirty="0" smtClean="0">
                                <a:solidFill>
                                  <a:srgbClr val="FFFF00"/>
                                </a:solidFill>
                              </a:rPr>
                              <a:t>CLR</a:t>
                            </a:r>
                            <a:endParaRPr lang="he-IL" sz="1000" dirty="0">
                              <a:solidFill>
                                <a:srgbClr val="FFFF00"/>
                              </a:solidFill>
                            </a:endParaRPr>
                          </a:p>
                        </a:txBody>
                        <a:useSpRect/>
                      </a:txSp>
                    </a:sp>
                  </a:grpSp>
                  <a:grpSp>
                    <a:nvGrpSpPr>
                      <a:cNvPr id="153" name="Group 152"/>
                      <a:cNvGrpSpPr/>
                    </a:nvGrpSpPr>
                    <a:grpSpPr>
                      <a:xfrm>
                        <a:off x="9286908" y="2285992"/>
                        <a:ext cx="785819" cy="1174915"/>
                        <a:chOff x="6858017" y="2285992"/>
                        <a:chExt cx="785819" cy="1174915"/>
                      </a:xfrm>
                    </a:grpSpPr>
                    <a:grpSp>
                      <a:nvGrpSpPr>
                        <a:cNvPr id="104" name="Group 153"/>
                        <a:cNvGrpSpPr/>
                      </a:nvGrpSpPr>
                      <a:grpSpPr>
                        <a:xfrm>
                          <a:off x="6858017" y="2285992"/>
                          <a:ext cx="785819" cy="1143009"/>
                          <a:chOff x="1928794" y="571480"/>
                          <a:chExt cx="785819" cy="1143009"/>
                        </a:xfrm>
                      </a:grpSpPr>
                      <a:grpSp>
                        <a:nvGrpSpPr>
                          <a:cNvPr id="106" name="Group 19"/>
                          <a:cNvGrpSpPr>
                            <a:grpSpLocks/>
                          </a:cNvGrpSpPr>
                        </a:nvGrpSpPr>
                        <a:grpSpPr bwMode="auto">
                          <a:xfrm>
                            <a:off x="1928795" y="571481"/>
                            <a:ext cx="785818" cy="1143008"/>
                            <a:chOff x="1142976" y="1142984"/>
                            <a:chExt cx="1000132" cy="1500198"/>
                          </a:xfrm>
                        </a:grpSpPr>
                        <a:sp>
                          <a:nvSpPr>
                            <a:cNvPr id="167" name="Rectangle 166"/>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168" name="Isosceles Triangle 167"/>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165" name="TextBox 164"/>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166" name="TextBox 165"/>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sp>
                      <a:nvSpPr>
                        <a:cNvPr id="155" name="TextBox 154"/>
                        <a:cNvSpPr txBox="1"/>
                      </a:nvSpPr>
                      <a:spPr>
                        <a:xfrm>
                          <a:off x="7000892" y="3214686"/>
                          <a:ext cx="50006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dirty="0" smtClean="0">
                                <a:solidFill>
                                  <a:srgbClr val="FFFF00"/>
                                </a:solidFill>
                              </a:rPr>
                              <a:t>CLR</a:t>
                            </a:r>
                            <a:endParaRPr lang="he-IL" sz="1000" dirty="0">
                              <a:solidFill>
                                <a:srgbClr val="FFFF00"/>
                              </a:solidFill>
                            </a:endParaRPr>
                          </a:p>
                        </a:txBody>
                        <a:useSpRect/>
                      </a:txSp>
                    </a:sp>
                  </a:grpSp>
                  <a:cxnSp>
                    <a:nvCxnSpPr>
                      <a:cNvPr id="170" name="Shape 169"/>
                      <a:cNvCxnSpPr>
                        <a:endCxn id="143" idx="2"/>
                      </a:cNvCxnSpPr>
                    </a:nvCxnSpPr>
                    <a:spPr>
                      <a:xfrm flipV="1">
                        <a:off x="7253288" y="3460907"/>
                        <a:ext cx="1212081" cy="234794"/>
                      </a:xfrm>
                      <a:prstGeom prst="bentConnector2">
                        <a:avLst/>
                      </a:prstGeom>
                      <a:ln>
                        <a:tailEnd type="arrow"/>
                      </a:ln>
                    </a:spPr>
                    <a:style>
                      <a:lnRef idx="2">
                        <a:schemeClr val="dk1"/>
                      </a:lnRef>
                      <a:fillRef idx="0">
                        <a:schemeClr val="dk1"/>
                      </a:fillRef>
                      <a:effectRef idx="1">
                        <a:schemeClr val="dk1"/>
                      </a:effectRef>
                      <a:fontRef idx="minor">
                        <a:schemeClr val="tx1"/>
                      </a:fontRef>
                    </a:style>
                  </a:cxnSp>
                  <a:cxnSp>
                    <a:nvCxnSpPr>
                      <a:cNvPr id="172" name="Shape 171"/>
                      <a:cNvCxnSpPr>
                        <a:endCxn id="155" idx="2"/>
                      </a:cNvCxnSpPr>
                    </a:nvCxnSpPr>
                    <a:spPr>
                      <a:xfrm flipV="1">
                        <a:off x="8467725" y="3460907"/>
                        <a:ext cx="1212091" cy="234793"/>
                      </a:xfrm>
                      <a:prstGeom prst="bentConnector2">
                        <a:avLst/>
                      </a:prstGeom>
                      <a:ln>
                        <a:tailEnd type="arrow"/>
                      </a:ln>
                    </a:spPr>
                    <a:style>
                      <a:lnRef idx="2">
                        <a:schemeClr val="dk1"/>
                      </a:lnRef>
                      <a:fillRef idx="0">
                        <a:schemeClr val="dk1"/>
                      </a:fillRef>
                      <a:effectRef idx="1">
                        <a:schemeClr val="dk1"/>
                      </a:effectRef>
                      <a:fontRef idx="minor">
                        <a:schemeClr val="tx1"/>
                      </a:fontRef>
                    </a:style>
                  </a:cxnSp>
                  <a:sp>
                    <a:nvSpPr>
                      <a:cNvPr id="177" name="Oval 176"/>
                      <a:cNvSpPr/>
                    </a:nvSpPr>
                    <a:spPr>
                      <a:xfrm>
                        <a:off x="6286512" y="1428736"/>
                        <a:ext cx="571504" cy="428628"/>
                      </a:xfrm>
                      <a:prstGeom prst="ellips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sz="1100" b="1" dirty="0" smtClean="0">
                              <a:solidFill>
                                <a:schemeClr val="tx1"/>
                              </a:solidFill>
                            </a:rPr>
                            <a:t>‘1’</a:t>
                          </a:r>
                          <a:endParaRPr lang="he-IL" sz="1100" b="1" dirty="0">
                            <a:solidFill>
                              <a:schemeClr val="tx1"/>
                            </a:solidFill>
                          </a:endParaRPr>
                        </a:p>
                      </a:txBody>
                      <a:useSpRect/>
                    </a:txSp>
                    <a:style>
                      <a:lnRef idx="0">
                        <a:schemeClr val="accent6"/>
                      </a:lnRef>
                      <a:fillRef idx="3">
                        <a:schemeClr val="accent6"/>
                      </a:fillRef>
                      <a:effectRef idx="3">
                        <a:schemeClr val="accent6"/>
                      </a:effectRef>
                      <a:fontRef idx="minor">
                        <a:schemeClr val="lt1"/>
                      </a:fontRef>
                    </a:style>
                  </a:sp>
                  <a:cxnSp>
                    <a:nvCxnSpPr>
                      <a:cNvPr id="179" name="Shape 178"/>
                      <a:cNvCxnSpPr>
                        <a:stCxn id="177" idx="4"/>
                        <a:endCxn id="110" idx="1"/>
                      </a:cNvCxnSpPr>
                    </a:nvCxnSpPr>
                    <a:spPr>
                      <a:xfrm rot="16200000" flipH="1">
                        <a:off x="6439271" y="1990356"/>
                        <a:ext cx="551739" cy="285753"/>
                      </a:xfrm>
                      <a:prstGeom prst="bentConnector2">
                        <a:avLst/>
                      </a:prstGeom>
                      <a:ln>
                        <a:tailEnd type="arrow"/>
                      </a:ln>
                    </a:spPr>
                    <a:style>
                      <a:lnRef idx="2">
                        <a:schemeClr val="accent6"/>
                      </a:lnRef>
                      <a:fillRef idx="0">
                        <a:schemeClr val="accent6"/>
                      </a:fillRef>
                      <a:effectRef idx="1">
                        <a:schemeClr val="accent6"/>
                      </a:effectRef>
                      <a:fontRef idx="minor">
                        <a:schemeClr val="tx1"/>
                      </a:fontRef>
                    </a:style>
                  </a:cxnSp>
                  <a:cxnSp>
                    <a:nvCxnSpPr>
                      <a:cNvPr id="181" name="Shape 180"/>
                      <a:cNvCxnSpPr/>
                    </a:nvCxnSpPr>
                    <a:spPr>
                      <a:xfrm>
                        <a:off x="6572264" y="2000240"/>
                        <a:ext cx="3929090" cy="2143140"/>
                      </a:xfrm>
                      <a:prstGeom prst="bentConnector3">
                        <a:avLst>
                          <a:gd name="adj1" fmla="val 61"/>
                        </a:avLst>
                      </a:prstGeom>
                      <a:ln>
                        <a:tailEnd type="arrow"/>
                      </a:ln>
                    </a:spPr>
                    <a:style>
                      <a:lnRef idx="2">
                        <a:schemeClr val="accent6"/>
                      </a:lnRef>
                      <a:fillRef idx="0">
                        <a:schemeClr val="accent6"/>
                      </a:fillRef>
                      <a:effectRef idx="1">
                        <a:schemeClr val="accent6"/>
                      </a:effectRef>
                      <a:fontRef idx="minor">
                        <a:schemeClr val="tx1"/>
                      </a:fontRef>
                    </a:style>
                  </a:cxnSp>
                  <a:sp>
                    <a:nvSpPr>
                      <a:cNvPr id="182" name="Flowchart: Delay 181"/>
                      <a:cNvSpPr/>
                    </a:nvSpPr>
                    <a:spPr>
                      <a:xfrm>
                        <a:off x="10501354" y="4000504"/>
                        <a:ext cx="571504" cy="571504"/>
                      </a:xfrm>
                      <a:prstGeom prst="flowChartDelay">
                        <a:avLst/>
                      </a:prstGeom>
                      <a:effectLst>
                        <a:glow rad="63500">
                          <a:schemeClr val="accent6">
                            <a:satMod val="175000"/>
                            <a:alpha val="40000"/>
                          </a:schemeClr>
                        </a:glow>
                        <a:outerShdw blurRad="40000" dist="23000" dir="5400000" rotWithShape="0">
                          <a:srgbClr val="000000">
                            <a:alpha val="35000"/>
                          </a:srgbClr>
                        </a:outerShdw>
                      </a:effectLst>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0">
                        <a:schemeClr val="dk1"/>
                      </a:lnRef>
                      <a:fillRef idx="3">
                        <a:schemeClr val="dk1"/>
                      </a:fillRef>
                      <a:effectRef idx="3">
                        <a:schemeClr val="dk1"/>
                      </a:effectRef>
                      <a:fontRef idx="minor">
                        <a:schemeClr val="lt1"/>
                      </a:fontRef>
                    </a:style>
                  </a:sp>
                  <a:grpSp>
                    <a:nvGrpSpPr>
                      <a:cNvPr id="187" name="Group 186"/>
                      <a:cNvGrpSpPr/>
                    </a:nvGrpSpPr>
                    <a:grpSpPr>
                      <a:xfrm>
                        <a:off x="11572924" y="4143380"/>
                        <a:ext cx="785819" cy="1174915"/>
                        <a:chOff x="6858017" y="2285992"/>
                        <a:chExt cx="785819" cy="1174915"/>
                      </a:xfrm>
                    </a:grpSpPr>
                    <a:grpSp>
                      <a:nvGrpSpPr>
                        <a:cNvPr id="118" name="Group 187"/>
                        <a:cNvGrpSpPr/>
                      </a:nvGrpSpPr>
                      <a:grpSpPr>
                        <a:xfrm>
                          <a:off x="6858017" y="2285992"/>
                          <a:ext cx="785819" cy="1143009"/>
                          <a:chOff x="1928794" y="571480"/>
                          <a:chExt cx="785819" cy="1143009"/>
                        </a:xfrm>
                      </a:grpSpPr>
                      <a:grpSp>
                        <a:nvGrpSpPr>
                          <a:cNvPr id="120" name="Group 19"/>
                          <a:cNvGrpSpPr>
                            <a:grpSpLocks/>
                          </a:cNvGrpSpPr>
                        </a:nvGrpSpPr>
                        <a:grpSpPr bwMode="auto">
                          <a:xfrm>
                            <a:off x="1928795" y="571481"/>
                            <a:ext cx="785818" cy="1143008"/>
                            <a:chOff x="1142976" y="1142984"/>
                            <a:chExt cx="1000132" cy="1500198"/>
                          </a:xfrm>
                        </a:grpSpPr>
                        <a:sp>
                          <a:nvSpPr>
                            <a:cNvPr id="193" name="Rectangle 192"/>
                            <a:cNvSpPr/>
                          </a:nvSpPr>
                          <a:spPr>
                            <a:xfrm>
                              <a:off x="1142976" y="1142984"/>
                              <a:ext cx="1000132" cy="1500198"/>
                            </a:xfrm>
                            <a:prstGeom prst="rect">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r>
                                  <a:rPr lang="en-US" dirty="0"/>
                                  <a:t>Flip </a:t>
                                </a:r>
                                <a:r>
                                  <a:rPr lang="en-US" dirty="0" smtClean="0"/>
                                  <a:t>Flop</a:t>
                                </a:r>
                                <a:endParaRPr lang="he-IL" dirty="0"/>
                              </a:p>
                            </a:txBody>
                            <a:useSpRect/>
                          </a:txSp>
                          <a:style>
                            <a:lnRef idx="0">
                              <a:schemeClr val="accent1"/>
                            </a:lnRef>
                            <a:fillRef idx="3">
                              <a:schemeClr val="accent1"/>
                            </a:fillRef>
                            <a:effectRef idx="3">
                              <a:schemeClr val="accent1"/>
                            </a:effectRef>
                            <a:fontRef idx="minor">
                              <a:schemeClr val="lt1"/>
                            </a:fontRef>
                          </a:style>
                        </a:sp>
                        <a:sp>
                          <a:nvSpPr>
                            <a:cNvPr id="194" name="Isosceles Triangle 193"/>
                            <a:cNvSpPr/>
                          </a:nvSpPr>
                          <a:spPr>
                            <a:xfrm rot="5400000">
                              <a:off x="1107257" y="2357430"/>
                              <a:ext cx="214314" cy="142876"/>
                            </a:xfrm>
                            <a:prstGeom prst="triangle">
                              <a:avLst/>
                            </a:prstGeom>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defRPr/>
                                </a:pPr>
                                <a:endParaRPr lang="he-IL"/>
                              </a:p>
                            </a:txBody>
                            <a:useSpRect/>
                          </a:txSp>
                          <a:style>
                            <a:lnRef idx="0">
                              <a:schemeClr val="accent1"/>
                            </a:lnRef>
                            <a:fillRef idx="3">
                              <a:schemeClr val="accent1"/>
                            </a:fillRef>
                            <a:effectRef idx="3">
                              <a:schemeClr val="accent1"/>
                            </a:effectRef>
                            <a:fontRef idx="minor">
                              <a:schemeClr val="lt1"/>
                            </a:fontRef>
                          </a:style>
                        </a:sp>
                      </a:grpSp>
                      <a:sp>
                        <a:nvSpPr>
                          <a:cNvPr id="191" name="TextBox 190"/>
                          <a:cNvSpPr txBox="1"/>
                        </a:nvSpPr>
                        <a:spPr>
                          <a:xfrm>
                            <a:off x="1928794" y="571480"/>
                            <a:ext cx="263213"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D</a:t>
                              </a:r>
                              <a:endParaRPr lang="he-IL" sz="1000" dirty="0">
                                <a:solidFill>
                                  <a:srgbClr val="FFFF00"/>
                                </a:solidFill>
                              </a:endParaRPr>
                            </a:p>
                          </a:txBody>
                          <a:useSpRect/>
                        </a:txSp>
                      </a:sp>
                      <a:sp>
                        <a:nvSpPr>
                          <a:cNvPr id="192" name="TextBox 191"/>
                          <a:cNvSpPr txBox="1"/>
                        </a:nvSpPr>
                        <a:spPr>
                          <a:xfrm>
                            <a:off x="2443384" y="571480"/>
                            <a:ext cx="271228" cy="246221"/>
                          </a:xfrm>
                          <a:prstGeom prst="rect">
                            <a:avLst/>
                          </a:prstGeom>
                          <a:noFill/>
                        </a:spPr>
                        <a:txSp>
                          <a:txBody>
                            <a:bodyPr wrap="non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sz="1000" dirty="0" smtClean="0">
                                  <a:solidFill>
                                    <a:srgbClr val="FFFF00"/>
                                  </a:solidFill>
                                </a:rPr>
                                <a:t>Q</a:t>
                              </a:r>
                              <a:endParaRPr lang="he-IL" sz="1000" dirty="0">
                                <a:solidFill>
                                  <a:srgbClr val="FFFF00"/>
                                </a:solidFill>
                              </a:endParaRPr>
                            </a:p>
                          </a:txBody>
                          <a:useSpRect/>
                        </a:txSp>
                      </a:sp>
                    </a:grpSp>
                    <a:sp>
                      <a:nvSpPr>
                        <a:cNvPr id="189" name="TextBox 188"/>
                        <a:cNvSpPr txBox="1"/>
                      </a:nvSpPr>
                      <a:spPr>
                        <a:xfrm>
                          <a:off x="7000892" y="3214686"/>
                          <a:ext cx="500066" cy="24622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a:r>
                              <a:rPr lang="en-US" sz="1000" dirty="0" smtClean="0">
                                <a:solidFill>
                                  <a:srgbClr val="FFFF00"/>
                                </a:solidFill>
                              </a:rPr>
                              <a:t>CLR</a:t>
                            </a:r>
                            <a:endParaRPr lang="he-IL" sz="1000" dirty="0">
                              <a:solidFill>
                                <a:srgbClr val="FFFF00"/>
                              </a:solidFill>
                            </a:endParaRPr>
                          </a:p>
                        </a:txBody>
                        <a:useSpRect/>
                      </a:txSp>
                    </a:sp>
                  </a:grpSp>
                  <a:cxnSp>
                    <a:nvCxnSpPr>
                      <a:cNvPr id="196" name="Shape 195"/>
                      <a:cNvCxnSpPr>
                        <a:endCxn id="189" idx="2"/>
                      </a:cNvCxnSpPr>
                    </a:nvCxnSpPr>
                    <a:spPr>
                      <a:xfrm>
                        <a:off x="6715140" y="3643314"/>
                        <a:ext cx="5250692" cy="1674981"/>
                      </a:xfrm>
                      <a:prstGeom prst="bentConnector4">
                        <a:avLst>
                          <a:gd name="adj1" fmla="val -30"/>
                          <a:gd name="adj2" fmla="val 113648"/>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CC364A" w:rsidRDefault="00CC364A" w:rsidP="00CC364A">
      <w:pPr>
        <w:pStyle w:val="a7"/>
        <w:bidi w:val="0"/>
        <w:jc w:val="center"/>
        <w:rPr>
          <w:noProof/>
          <w:color w:val="000000"/>
          <w:sz w:val="16"/>
          <w:szCs w:val="16"/>
        </w:rPr>
      </w:pPr>
      <w:bookmarkStart w:id="58" w:name="_Toc287589807"/>
      <w:r w:rsidRPr="00CC364A">
        <w:rPr>
          <w:noProof/>
          <w:color w:val="000000"/>
          <w:sz w:val="16"/>
          <w:szCs w:val="16"/>
        </w:rPr>
        <w:t xml:space="preserve">Figure </w:t>
      </w:r>
      <w:r w:rsidR="005839D3" w:rsidRPr="00CC364A">
        <w:rPr>
          <w:noProof/>
          <w:color w:val="000000"/>
          <w:sz w:val="16"/>
          <w:szCs w:val="16"/>
        </w:rPr>
        <w:fldChar w:fldCharType="begin"/>
      </w:r>
      <w:r w:rsidRPr="00CC364A">
        <w:rPr>
          <w:noProof/>
          <w:color w:val="000000"/>
          <w:sz w:val="16"/>
          <w:szCs w:val="16"/>
        </w:rPr>
        <w:instrText xml:space="preserve"> SEQ Figure \* ARABIC </w:instrText>
      </w:r>
      <w:r w:rsidR="005839D3" w:rsidRPr="00CC364A">
        <w:rPr>
          <w:noProof/>
          <w:color w:val="000000"/>
          <w:sz w:val="16"/>
          <w:szCs w:val="16"/>
        </w:rPr>
        <w:fldChar w:fldCharType="separate"/>
      </w:r>
      <w:r w:rsidR="0038407F">
        <w:rPr>
          <w:noProof/>
          <w:color w:val="000000"/>
          <w:sz w:val="16"/>
          <w:szCs w:val="16"/>
        </w:rPr>
        <w:t>18</w:t>
      </w:r>
      <w:r w:rsidR="005839D3" w:rsidRPr="00CC364A">
        <w:rPr>
          <w:noProof/>
          <w:color w:val="000000"/>
          <w:sz w:val="16"/>
          <w:szCs w:val="16"/>
        </w:rPr>
        <w:fldChar w:fldCharType="end"/>
      </w:r>
      <w:r w:rsidRPr="00CC364A">
        <w:rPr>
          <w:noProof/>
          <w:color w:val="000000"/>
          <w:sz w:val="16"/>
          <w:szCs w:val="16"/>
        </w:rPr>
        <w:t xml:space="preserve"> </w:t>
      </w:r>
      <w:r>
        <w:rPr>
          <w:noProof/>
          <w:color w:val="000000"/>
          <w:sz w:val="16"/>
          <w:szCs w:val="16"/>
        </w:rPr>
        <w:t>–</w:t>
      </w:r>
      <w:r w:rsidRPr="00CC364A">
        <w:rPr>
          <w:noProof/>
          <w:color w:val="000000"/>
          <w:sz w:val="16"/>
          <w:szCs w:val="16"/>
        </w:rPr>
        <w:t xml:space="preserve"> Reset Filter Working Method</w:t>
      </w:r>
      <w:bookmarkEnd w:id="58"/>
    </w:p>
    <w:p w:rsidR="00FA48AB" w:rsidRDefault="00FA48AB" w:rsidP="00736415">
      <w:pPr>
        <w:bidi w:val="0"/>
      </w:pPr>
      <w:r>
        <w:t>'A</w:t>
      </w:r>
      <w:r w:rsidR="000C7C48">
        <w:t>1', 'A2',</w:t>
      </w:r>
      <w:r w:rsidR="000338BF">
        <w:t xml:space="preserve"> </w:t>
      </w:r>
      <w:r>
        <w:t>'B</w:t>
      </w:r>
      <w:r w:rsidR="000C7C48">
        <w:t>1</w:t>
      </w:r>
      <w:r>
        <w:t xml:space="preserve">' </w:t>
      </w:r>
      <w:r w:rsidR="000C7C48">
        <w:t xml:space="preserve">and 'B2' </w:t>
      </w:r>
      <w:r>
        <w:t xml:space="preserve">FF purpose is to prevent </w:t>
      </w:r>
      <w:proofErr w:type="spellStart"/>
      <w:r w:rsidRPr="00FA48AB">
        <w:rPr>
          <w:b/>
          <w:bCs/>
        </w:rPr>
        <w:t>metastability</w:t>
      </w:r>
      <w:proofErr w:type="spellEnd"/>
      <w:r>
        <w:t xml:space="preserve"> from entering the system</w:t>
      </w:r>
      <w:r w:rsidR="000C7C48">
        <w:t xml:space="preserve">, where the first FF ('A1', 'B1') are probably in </w:t>
      </w:r>
      <w:proofErr w:type="spellStart"/>
      <w:r w:rsidR="000C7C48">
        <w:t>metas</w:t>
      </w:r>
      <w:r w:rsidR="00736415">
        <w:t>tabiliy</w:t>
      </w:r>
      <w:proofErr w:type="spellEnd"/>
      <w:r w:rsidR="00736415">
        <w:t xml:space="preserve"> state. The chance that the </w:t>
      </w:r>
      <w:proofErr w:type="spellStart"/>
      <w:r w:rsidR="00736415">
        <w:t>metastability</w:t>
      </w:r>
      <w:proofErr w:type="spellEnd"/>
      <w:r w:rsidR="00736415">
        <w:t xml:space="preserve"> will pass beyond the second FF ('A2', 'B2') is almost zero.</w:t>
      </w:r>
    </w:p>
    <w:p w:rsidR="00736415" w:rsidRPr="00FA48AB" w:rsidRDefault="00736415" w:rsidP="00736415">
      <w:pPr>
        <w:bidi w:val="0"/>
      </w:pPr>
      <w:r>
        <w:t>The 4 FPGA-Reset's FF and the 4 PLL-Locked-Reset's FF are FF without CLR port, where the last 4 FF, of the Sync-Reset, have an asynchronous CLR (Active Low Reset) port.</w:t>
      </w:r>
    </w:p>
    <w:p w:rsidR="00FA48AB" w:rsidRDefault="00FA48AB" w:rsidP="00000D29">
      <w:pPr>
        <w:bidi w:val="0"/>
      </w:pPr>
      <w:r w:rsidRPr="00FA48AB">
        <w:rPr>
          <w:b/>
          <w:bCs/>
        </w:rPr>
        <w:t>FPGA Asynchronous reset</w:t>
      </w:r>
      <w:r>
        <w:t xml:space="preserve"> is sampled </w:t>
      </w:r>
      <w:r w:rsidR="00000D29">
        <w:t>by FF, which marked 'A1'. Together with 'A2', both FF</w:t>
      </w:r>
      <w:r>
        <w:t xml:space="preserve"> prevent</w:t>
      </w:r>
      <w:r w:rsidR="00000D29">
        <w:t>s</w:t>
      </w:r>
      <w:r>
        <w:t xml:space="preserve"> </w:t>
      </w:r>
      <w:proofErr w:type="spellStart"/>
      <w:r>
        <w:t>metastability</w:t>
      </w:r>
      <w:proofErr w:type="spellEnd"/>
      <w:r>
        <w:t xml:space="preserve">. The rest </w:t>
      </w:r>
      <w:r w:rsidR="00000D29">
        <w:t>2</w:t>
      </w:r>
      <w:r>
        <w:t xml:space="preserve"> flip-flops purpose is to filter the reset. Only if all </w:t>
      </w:r>
      <w:r w:rsidR="00000D29">
        <w:t xml:space="preserve">last </w:t>
      </w:r>
      <w:r>
        <w:t xml:space="preserve">3 FF are '1', then the output of the CL will be '1', and only if all </w:t>
      </w:r>
      <w:r w:rsidR="00000D29">
        <w:t xml:space="preserve">last </w:t>
      </w:r>
      <w:r>
        <w:t>3 FF are '0', then the output of the CL will be '0'.</w:t>
      </w:r>
      <w:r w:rsidR="00000D29">
        <w:t xml:space="preserve"> The reset </w:t>
      </w:r>
      <w:r w:rsidR="00000D29" w:rsidRPr="00000D29">
        <w:rPr>
          <w:b/>
          <w:bCs/>
        </w:rPr>
        <w:t>activation</w:t>
      </w:r>
      <w:r w:rsidR="00000D29">
        <w:t xml:space="preserve"> occurs at the same time to </w:t>
      </w:r>
      <w:r w:rsidR="00000D29" w:rsidRPr="00000D29">
        <w:rPr>
          <w:b/>
          <w:bCs/>
        </w:rPr>
        <w:t>all clock domains</w:t>
      </w:r>
      <w:r w:rsidR="00000D29">
        <w:t>, after filtration, since all FF are connected to the FPGA clock. Reset deactivation will occur at different time to each clock domain, but very close to each other.</w:t>
      </w:r>
    </w:p>
    <w:p w:rsidR="00FA48AB" w:rsidRDefault="00FA48AB" w:rsidP="006B7E11">
      <w:pPr>
        <w:bidi w:val="0"/>
      </w:pPr>
      <w:r>
        <w:rPr>
          <w:b/>
          <w:bCs/>
        </w:rPr>
        <w:t>PLL Locked</w:t>
      </w:r>
      <w:r>
        <w:t xml:space="preserve"> </w:t>
      </w:r>
      <w:r w:rsidR="006B7E11">
        <w:t xml:space="preserve">is sampled by FF, which marked 'B1'. Together with 'B2', both FF prevents </w:t>
      </w:r>
      <w:proofErr w:type="spellStart"/>
      <w:r w:rsidR="006B7E11">
        <w:t>metastability</w:t>
      </w:r>
      <w:proofErr w:type="spellEnd"/>
      <w:r>
        <w:t xml:space="preserve">. The rest </w:t>
      </w:r>
      <w:r w:rsidR="006B7E11">
        <w:t>2</w:t>
      </w:r>
      <w:r>
        <w:t xml:space="preserve"> flip-flops purpose is to filter the PLL signal. Only if all </w:t>
      </w:r>
      <w:r w:rsidR="006B7E11">
        <w:t xml:space="preserve">last </w:t>
      </w:r>
      <w:r>
        <w:t xml:space="preserve">3 FF are '1', then the output of the CL will be '1', and only if all </w:t>
      </w:r>
      <w:r w:rsidR="006B7E11">
        <w:t xml:space="preserve">last </w:t>
      </w:r>
      <w:r>
        <w:t>3 FF are '0', then the output of the CL will be '0'.</w:t>
      </w:r>
    </w:p>
    <w:p w:rsidR="00FA48AB" w:rsidRDefault="00FA48AB" w:rsidP="00D66776">
      <w:pPr>
        <w:bidi w:val="0"/>
      </w:pPr>
      <w:r>
        <w:t xml:space="preserve">AND (An inverter might </w:t>
      </w:r>
      <w:r w:rsidR="00672A3D">
        <w:t xml:space="preserve">be placed before the AND, in the reset line, in case it is active low) gate causes </w:t>
      </w:r>
      <w:r w:rsidR="006B7E11">
        <w:t xml:space="preserve">all last 4 FF </w:t>
      </w:r>
      <w:r w:rsidR="00672A3D">
        <w:t xml:space="preserve">to be </w:t>
      </w:r>
      <w:r w:rsidR="006B7E11">
        <w:t>to be at reset state when reset is activated / PLL is not locked</w:t>
      </w:r>
      <w:r w:rsidR="00D338C3">
        <w:t xml:space="preserve"> filtered signal is detected</w:t>
      </w:r>
      <w:r w:rsidR="006B7E11">
        <w:t xml:space="preserve">. When reset is deactivated, '1' (or '0' in case of active high reset) will enter to the first FF of </w:t>
      </w:r>
      <w:r w:rsidR="006B7E11">
        <w:lastRenderedPageBreak/>
        <w:t>the last 4 FF</w:t>
      </w:r>
      <w:r w:rsidR="00672A3D">
        <w:t xml:space="preserve">. </w:t>
      </w:r>
      <w:r w:rsidR="006B7E11">
        <w:t xml:space="preserve">Since after the PLL Locked and FPGA Reset FF there is a </w:t>
      </w:r>
      <w:r w:rsidR="00D338C3">
        <w:t xml:space="preserve">AND gate and </w:t>
      </w:r>
      <w:r w:rsidR="006B7E11">
        <w:t xml:space="preserve">CL, </w:t>
      </w:r>
      <w:r w:rsidR="00D338C3">
        <w:t xml:space="preserve">the filtered reset is again not synchronized to the clock. The last FF's job is to synchronize the reset deactivation to the clock's rising edge, but to respond immediately to </w:t>
      </w:r>
      <w:proofErr w:type="gramStart"/>
      <w:r w:rsidR="00D66776">
        <w:t>filtered</w:t>
      </w:r>
      <w:proofErr w:type="gramEnd"/>
      <w:r w:rsidR="00D66776">
        <w:t xml:space="preserve"> </w:t>
      </w:r>
      <w:r w:rsidR="00D338C3">
        <w:t xml:space="preserve">reset activation / PLL not locked filtered signal. </w:t>
      </w:r>
    </w:p>
    <w:p w:rsidR="00AA7A32" w:rsidRPr="00AA7A32" w:rsidRDefault="00AA7A32" w:rsidP="00AA7A32">
      <w:pPr>
        <w:pStyle w:val="3"/>
        <w:bidi w:val="0"/>
      </w:pPr>
      <w:bookmarkStart w:id="59" w:name="_Toc293164228"/>
      <w:r>
        <w:t xml:space="preserve">Reset Filter </w:t>
      </w:r>
      <w:proofErr w:type="spellStart"/>
      <w:r>
        <w:t>Pinout</w:t>
      </w:r>
      <w:bookmarkEnd w:id="59"/>
      <w:proofErr w:type="spellEnd"/>
    </w:p>
    <w:p w:rsidR="00AA7A32" w:rsidRPr="005139F1" w:rsidRDefault="00AA7A32" w:rsidP="005667BE">
      <w:pPr>
        <w:pStyle w:val="a7"/>
        <w:bidi w:val="0"/>
        <w:jc w:val="center"/>
        <w:rPr>
          <w:color w:val="000000"/>
          <w:sz w:val="16"/>
          <w:szCs w:val="16"/>
        </w:rPr>
      </w:pPr>
      <w:r w:rsidRPr="005667BE">
        <w:rPr>
          <w:noProof/>
          <w:color w:val="000000"/>
          <w:sz w:val="16"/>
          <w:szCs w:val="16"/>
        </w:rPr>
        <w:drawing>
          <wp:anchor distT="0" distB="0" distL="114300" distR="114300" simplePos="0" relativeHeight="251658240" behindDoc="0" locked="0" layoutInCell="1" allowOverlap="1">
            <wp:simplePos x="0" y="0"/>
            <wp:positionH relativeFrom="column">
              <wp:posOffset>1626074</wp:posOffset>
            </wp:positionH>
            <wp:positionV relativeFrom="paragraph">
              <wp:posOffset>758</wp:posOffset>
            </wp:positionV>
            <wp:extent cx="2669559" cy="1228299"/>
            <wp:effectExtent l="19050" t="0" r="0" b="0"/>
            <wp:wrapTopAndBottom/>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669559" cy="1228299"/>
                    </a:xfrm>
                    <a:prstGeom prst="rect">
                      <a:avLst/>
                    </a:prstGeom>
                    <a:noFill/>
                    <a:ln w="9525">
                      <a:noFill/>
                      <a:miter lim="800000"/>
                      <a:headEnd/>
                      <a:tailEnd/>
                    </a:ln>
                  </pic:spPr>
                </pic:pic>
              </a:graphicData>
            </a:graphic>
          </wp:anchor>
        </w:drawing>
      </w:r>
      <w:bookmarkStart w:id="60" w:name="_Toc287589808"/>
      <w:r w:rsidR="005139F1" w:rsidRPr="005139F1">
        <w:rPr>
          <w:color w:val="000000"/>
          <w:sz w:val="16"/>
          <w:szCs w:val="16"/>
        </w:rPr>
        <w:t xml:space="preserve">Figure </w:t>
      </w:r>
      <w:r w:rsidR="005839D3" w:rsidRPr="005139F1">
        <w:rPr>
          <w:color w:val="000000"/>
          <w:sz w:val="16"/>
          <w:szCs w:val="16"/>
        </w:rPr>
        <w:fldChar w:fldCharType="begin"/>
      </w:r>
      <w:r w:rsidR="005139F1" w:rsidRPr="005139F1">
        <w:rPr>
          <w:color w:val="000000"/>
          <w:sz w:val="16"/>
          <w:szCs w:val="16"/>
        </w:rPr>
        <w:instrText xml:space="preserve"> SEQ Figure \* ARABIC </w:instrText>
      </w:r>
      <w:r w:rsidR="005839D3" w:rsidRPr="005139F1">
        <w:rPr>
          <w:color w:val="000000"/>
          <w:sz w:val="16"/>
          <w:szCs w:val="16"/>
        </w:rPr>
        <w:fldChar w:fldCharType="separate"/>
      </w:r>
      <w:r w:rsidR="0038407F">
        <w:rPr>
          <w:noProof/>
          <w:color w:val="000000"/>
          <w:sz w:val="16"/>
          <w:szCs w:val="16"/>
        </w:rPr>
        <w:t>19</w:t>
      </w:r>
      <w:r w:rsidR="005839D3" w:rsidRPr="005139F1">
        <w:rPr>
          <w:color w:val="000000"/>
          <w:sz w:val="16"/>
          <w:szCs w:val="16"/>
        </w:rPr>
        <w:fldChar w:fldCharType="end"/>
      </w:r>
      <w:r w:rsidR="005139F1" w:rsidRPr="005139F1">
        <w:rPr>
          <w:color w:val="000000"/>
          <w:sz w:val="16"/>
          <w:szCs w:val="16"/>
        </w:rPr>
        <w:t xml:space="preserve"> </w:t>
      </w:r>
      <w:r w:rsidR="005139F1">
        <w:rPr>
          <w:color w:val="000000"/>
          <w:sz w:val="16"/>
          <w:szCs w:val="16"/>
        </w:rPr>
        <w:t>–</w:t>
      </w:r>
      <w:r w:rsidR="005139F1" w:rsidRPr="005139F1">
        <w:rPr>
          <w:color w:val="000000"/>
          <w:sz w:val="16"/>
          <w:szCs w:val="16"/>
        </w:rPr>
        <w:t xml:space="preserve"> Reset Filter </w:t>
      </w:r>
      <w:proofErr w:type="spellStart"/>
      <w:r w:rsidR="005139F1" w:rsidRPr="005139F1">
        <w:rPr>
          <w:color w:val="000000"/>
          <w:sz w:val="16"/>
          <w:szCs w:val="16"/>
        </w:rPr>
        <w:t>Pinout</w:t>
      </w:r>
      <w:bookmarkEnd w:id="6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3022"/>
        <w:gridCol w:w="3978"/>
      </w:tblGrid>
      <w:tr w:rsidR="00AA7A32" w:rsidRPr="00190542" w:rsidTr="00AA7A32">
        <w:trPr>
          <w:tblHeader/>
        </w:trPr>
        <w:tc>
          <w:tcPr>
            <w:tcW w:w="2518" w:type="dxa"/>
            <w:shd w:val="solid" w:color="auto" w:fill="auto"/>
          </w:tcPr>
          <w:p w:rsidR="00AA7A32" w:rsidRPr="00190542" w:rsidRDefault="00AA7A32" w:rsidP="00AA7A32">
            <w:pPr>
              <w:bidi w:val="0"/>
              <w:spacing w:after="0" w:line="240" w:lineRule="auto"/>
            </w:pPr>
            <w:r w:rsidRPr="00190542">
              <w:t>Pin Name</w:t>
            </w:r>
          </w:p>
        </w:tc>
        <w:tc>
          <w:tcPr>
            <w:tcW w:w="3022" w:type="dxa"/>
            <w:shd w:val="solid" w:color="auto" w:fill="auto"/>
          </w:tcPr>
          <w:p w:rsidR="00AA7A32" w:rsidRPr="00190542" w:rsidRDefault="00AA7A32" w:rsidP="00AA7A32">
            <w:pPr>
              <w:bidi w:val="0"/>
              <w:spacing w:after="0" w:line="240" w:lineRule="auto"/>
            </w:pPr>
            <w:r w:rsidRPr="00190542">
              <w:t>Direction</w:t>
            </w:r>
          </w:p>
        </w:tc>
        <w:tc>
          <w:tcPr>
            <w:tcW w:w="3978" w:type="dxa"/>
            <w:shd w:val="solid" w:color="auto" w:fill="auto"/>
          </w:tcPr>
          <w:p w:rsidR="00AA7A32" w:rsidRPr="00190542" w:rsidRDefault="00AA7A32" w:rsidP="00AA7A32">
            <w:pPr>
              <w:bidi w:val="0"/>
              <w:spacing w:after="0" w:line="240" w:lineRule="auto"/>
            </w:pPr>
            <w:r w:rsidRPr="00190542">
              <w:t>Description</w:t>
            </w:r>
          </w:p>
        </w:tc>
      </w:tr>
      <w:tr w:rsidR="00AA7A32" w:rsidRPr="00190542" w:rsidTr="00AA7A32">
        <w:tc>
          <w:tcPr>
            <w:tcW w:w="2518" w:type="dxa"/>
          </w:tcPr>
          <w:p w:rsidR="00AA7A32" w:rsidRPr="00190542" w:rsidRDefault="00AA7A32" w:rsidP="00AA7A32">
            <w:pPr>
              <w:bidi w:val="0"/>
              <w:spacing w:after="0" w:line="240" w:lineRule="auto"/>
            </w:pPr>
            <w:proofErr w:type="spellStart"/>
            <w:r>
              <w:t>Fpga_in_clk</w:t>
            </w:r>
            <w:proofErr w:type="spellEnd"/>
          </w:p>
        </w:tc>
        <w:tc>
          <w:tcPr>
            <w:tcW w:w="3022" w:type="dxa"/>
          </w:tcPr>
          <w:p w:rsidR="00AA7A32" w:rsidRPr="00190542" w:rsidRDefault="00AA7A32" w:rsidP="00AA7A32">
            <w:pPr>
              <w:bidi w:val="0"/>
              <w:spacing w:after="0" w:line="240" w:lineRule="auto"/>
            </w:pPr>
            <w:r w:rsidRPr="00190542">
              <w:t>In</w:t>
            </w:r>
          </w:p>
        </w:tc>
        <w:tc>
          <w:tcPr>
            <w:tcW w:w="3978" w:type="dxa"/>
          </w:tcPr>
          <w:p w:rsidR="00AA7A32" w:rsidRPr="00190542" w:rsidRDefault="00AA7A32" w:rsidP="00AA7A32">
            <w:pPr>
              <w:bidi w:val="0"/>
              <w:spacing w:after="0" w:line="240" w:lineRule="auto"/>
            </w:pPr>
            <w:r w:rsidRPr="00190542">
              <w:t xml:space="preserve">Clock </w:t>
            </w:r>
            <w:r>
              <w:t>to FPGA (50MHz)</w:t>
            </w:r>
          </w:p>
        </w:tc>
      </w:tr>
      <w:tr w:rsidR="00AA7A32" w:rsidRPr="00190542" w:rsidTr="00AA7A32">
        <w:tc>
          <w:tcPr>
            <w:tcW w:w="2518" w:type="dxa"/>
          </w:tcPr>
          <w:p w:rsidR="00AA7A32" w:rsidRDefault="00AA7A32" w:rsidP="00AA7A32">
            <w:pPr>
              <w:bidi w:val="0"/>
              <w:spacing w:after="0" w:line="240" w:lineRule="auto"/>
            </w:pPr>
            <w:proofErr w:type="spellStart"/>
            <w:r>
              <w:t>Rst_in</w:t>
            </w:r>
            <w:proofErr w:type="spellEnd"/>
          </w:p>
        </w:tc>
        <w:tc>
          <w:tcPr>
            <w:tcW w:w="3022" w:type="dxa"/>
          </w:tcPr>
          <w:p w:rsidR="00AA7A32" w:rsidRDefault="00AA7A32" w:rsidP="00AA7A32">
            <w:pPr>
              <w:bidi w:val="0"/>
              <w:spacing w:after="0" w:line="240" w:lineRule="auto"/>
            </w:pPr>
            <w:r>
              <w:t>In</w:t>
            </w:r>
          </w:p>
        </w:tc>
        <w:tc>
          <w:tcPr>
            <w:tcW w:w="3978" w:type="dxa"/>
          </w:tcPr>
          <w:p w:rsidR="00AA7A32" w:rsidRDefault="00AA7A32" w:rsidP="00AA7A32">
            <w:pPr>
              <w:bidi w:val="0"/>
              <w:spacing w:after="0" w:line="240" w:lineRule="auto"/>
            </w:pPr>
            <w:r>
              <w:t>Reset to FPGA</w:t>
            </w:r>
          </w:p>
        </w:tc>
      </w:tr>
      <w:tr w:rsidR="00AA7A32" w:rsidRPr="00190542" w:rsidTr="00AA7A32">
        <w:tc>
          <w:tcPr>
            <w:tcW w:w="2518" w:type="dxa"/>
          </w:tcPr>
          <w:p w:rsidR="00AA7A32" w:rsidRDefault="00AA7A32" w:rsidP="00AA7A32">
            <w:pPr>
              <w:bidi w:val="0"/>
              <w:spacing w:after="0" w:line="240" w:lineRule="auto"/>
            </w:pPr>
            <w:proofErr w:type="spellStart"/>
            <w:r>
              <w:t>Pll_locked</w:t>
            </w:r>
            <w:proofErr w:type="spellEnd"/>
          </w:p>
        </w:tc>
        <w:tc>
          <w:tcPr>
            <w:tcW w:w="3022" w:type="dxa"/>
          </w:tcPr>
          <w:p w:rsidR="00AA7A32" w:rsidRDefault="00AA7A32" w:rsidP="00AA7A32">
            <w:pPr>
              <w:bidi w:val="0"/>
              <w:spacing w:after="0" w:line="240" w:lineRule="auto"/>
            </w:pPr>
            <w:r>
              <w:t>In</w:t>
            </w:r>
          </w:p>
        </w:tc>
        <w:tc>
          <w:tcPr>
            <w:tcW w:w="3978" w:type="dxa"/>
          </w:tcPr>
          <w:p w:rsidR="00AA7A32" w:rsidRDefault="00AA7A32" w:rsidP="00AA7A32">
            <w:pPr>
              <w:keepNext/>
              <w:bidi w:val="0"/>
              <w:spacing w:after="0" w:line="240" w:lineRule="auto"/>
            </w:pPr>
            <w:r>
              <w:t>PLL-Locked indication</w:t>
            </w:r>
          </w:p>
        </w:tc>
      </w:tr>
      <w:tr w:rsidR="00AA7A32" w:rsidRPr="00190542" w:rsidTr="00AA7A32">
        <w:tc>
          <w:tcPr>
            <w:tcW w:w="2518" w:type="dxa"/>
          </w:tcPr>
          <w:p w:rsidR="00AA7A32" w:rsidRDefault="007B7B3E" w:rsidP="00AA7A32">
            <w:pPr>
              <w:bidi w:val="0"/>
              <w:spacing w:after="0" w:line="240" w:lineRule="auto"/>
            </w:pPr>
            <w:proofErr w:type="spellStart"/>
            <w:r>
              <w:t>Sync_rst_out</w:t>
            </w:r>
            <w:proofErr w:type="spellEnd"/>
          </w:p>
        </w:tc>
        <w:tc>
          <w:tcPr>
            <w:tcW w:w="3022" w:type="dxa"/>
          </w:tcPr>
          <w:p w:rsidR="00AA7A32" w:rsidRDefault="007B7B3E" w:rsidP="00AA7A32">
            <w:pPr>
              <w:bidi w:val="0"/>
              <w:spacing w:after="0" w:line="240" w:lineRule="auto"/>
            </w:pPr>
            <w:r>
              <w:t>Out</w:t>
            </w:r>
          </w:p>
        </w:tc>
        <w:tc>
          <w:tcPr>
            <w:tcW w:w="3978" w:type="dxa"/>
          </w:tcPr>
          <w:p w:rsidR="00AA7A32" w:rsidRDefault="007B7B3E" w:rsidP="005139F1">
            <w:pPr>
              <w:keepNext/>
              <w:bidi w:val="0"/>
              <w:spacing w:after="0" w:line="240" w:lineRule="auto"/>
            </w:pPr>
            <w:r>
              <w:t>Synchronized-to-the-clock reset</w:t>
            </w:r>
          </w:p>
        </w:tc>
      </w:tr>
    </w:tbl>
    <w:p w:rsidR="00AA7A32" w:rsidRPr="005139F1" w:rsidRDefault="005139F1" w:rsidP="005139F1">
      <w:pPr>
        <w:pStyle w:val="a7"/>
        <w:bidi w:val="0"/>
        <w:jc w:val="center"/>
        <w:rPr>
          <w:color w:val="000000"/>
          <w:sz w:val="16"/>
          <w:szCs w:val="16"/>
        </w:rPr>
      </w:pPr>
      <w:bookmarkStart w:id="61" w:name="_Toc287589786"/>
      <w:r w:rsidRPr="005139F1">
        <w:rPr>
          <w:color w:val="000000"/>
          <w:sz w:val="16"/>
          <w:szCs w:val="16"/>
        </w:rPr>
        <w:t xml:space="preserve">Table </w:t>
      </w:r>
      <w:r w:rsidR="005839D3" w:rsidRPr="005139F1">
        <w:rPr>
          <w:color w:val="000000"/>
          <w:sz w:val="16"/>
          <w:szCs w:val="16"/>
        </w:rPr>
        <w:fldChar w:fldCharType="begin"/>
      </w:r>
      <w:r w:rsidRPr="005139F1">
        <w:rPr>
          <w:color w:val="000000"/>
          <w:sz w:val="16"/>
          <w:szCs w:val="16"/>
        </w:rPr>
        <w:instrText xml:space="preserve"> SEQ Table \* ARABIC </w:instrText>
      </w:r>
      <w:r w:rsidR="005839D3" w:rsidRPr="005139F1">
        <w:rPr>
          <w:color w:val="000000"/>
          <w:sz w:val="16"/>
          <w:szCs w:val="16"/>
        </w:rPr>
        <w:fldChar w:fldCharType="separate"/>
      </w:r>
      <w:r>
        <w:rPr>
          <w:noProof/>
          <w:color w:val="000000"/>
          <w:sz w:val="16"/>
          <w:szCs w:val="16"/>
        </w:rPr>
        <w:t>8</w:t>
      </w:r>
      <w:r w:rsidR="005839D3" w:rsidRPr="005139F1">
        <w:rPr>
          <w:color w:val="000000"/>
          <w:sz w:val="16"/>
          <w:szCs w:val="16"/>
        </w:rPr>
        <w:fldChar w:fldCharType="end"/>
      </w:r>
      <w:r w:rsidRPr="005139F1">
        <w:rPr>
          <w:color w:val="000000"/>
          <w:sz w:val="16"/>
          <w:szCs w:val="16"/>
        </w:rPr>
        <w:t xml:space="preserve"> </w:t>
      </w:r>
      <w:r>
        <w:rPr>
          <w:color w:val="000000"/>
          <w:sz w:val="16"/>
          <w:szCs w:val="16"/>
        </w:rPr>
        <w:t>–</w:t>
      </w:r>
      <w:r w:rsidRPr="005139F1">
        <w:rPr>
          <w:color w:val="000000"/>
          <w:sz w:val="16"/>
          <w:szCs w:val="16"/>
        </w:rPr>
        <w:t xml:space="preserve"> Reset Filter </w:t>
      </w:r>
      <w:proofErr w:type="spellStart"/>
      <w:r w:rsidRPr="005139F1">
        <w:rPr>
          <w:color w:val="000000"/>
          <w:sz w:val="16"/>
          <w:szCs w:val="16"/>
        </w:rPr>
        <w:t>Pinout</w:t>
      </w:r>
      <w:bookmarkEnd w:id="61"/>
      <w:proofErr w:type="spellEnd"/>
    </w:p>
    <w:p w:rsidR="00AA7A32" w:rsidRDefault="00AA7A32" w:rsidP="00AA7A32">
      <w:pPr>
        <w:pStyle w:val="3"/>
        <w:bidi w:val="0"/>
      </w:pPr>
      <w:bookmarkStart w:id="62" w:name="_Toc293164229"/>
      <w:r>
        <w:t>Reset Filter Generic Parameters</w:t>
      </w:r>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50"/>
        <w:gridCol w:w="1128"/>
        <w:gridCol w:w="5581"/>
      </w:tblGrid>
      <w:tr w:rsidR="00AA7A32" w:rsidRPr="00190542" w:rsidTr="00AA7A32">
        <w:trPr>
          <w:tblHeader/>
        </w:trPr>
        <w:tc>
          <w:tcPr>
            <w:tcW w:w="2650" w:type="dxa"/>
            <w:shd w:val="solid" w:color="auto" w:fill="auto"/>
          </w:tcPr>
          <w:p w:rsidR="00AA7A32" w:rsidRPr="00190542" w:rsidRDefault="00AA7A32" w:rsidP="00AA7A32">
            <w:pPr>
              <w:bidi w:val="0"/>
              <w:spacing w:after="0" w:line="240" w:lineRule="auto"/>
            </w:pPr>
            <w:r>
              <w:t>Generic Parameter</w:t>
            </w:r>
          </w:p>
        </w:tc>
        <w:tc>
          <w:tcPr>
            <w:tcW w:w="1128" w:type="dxa"/>
            <w:shd w:val="solid" w:color="auto" w:fill="auto"/>
          </w:tcPr>
          <w:p w:rsidR="00AA7A32" w:rsidRPr="00190542" w:rsidRDefault="00AA7A32" w:rsidP="00AA7A32">
            <w:pPr>
              <w:bidi w:val="0"/>
              <w:spacing w:after="0" w:line="240" w:lineRule="auto"/>
              <w:jc w:val="center"/>
            </w:pPr>
            <w:r>
              <w:t>Default Value</w:t>
            </w:r>
          </w:p>
        </w:tc>
        <w:tc>
          <w:tcPr>
            <w:tcW w:w="5581" w:type="dxa"/>
            <w:shd w:val="solid" w:color="auto" w:fill="auto"/>
          </w:tcPr>
          <w:p w:rsidR="00AA7A32" w:rsidRPr="00190542" w:rsidRDefault="00AA7A32" w:rsidP="00AA7A32">
            <w:pPr>
              <w:bidi w:val="0"/>
              <w:spacing w:after="0" w:line="240" w:lineRule="auto"/>
            </w:pPr>
            <w:r w:rsidRPr="00190542">
              <w:t>Description</w:t>
            </w:r>
          </w:p>
        </w:tc>
      </w:tr>
      <w:tr w:rsidR="00AA7A32" w:rsidRPr="00190542" w:rsidTr="00AA7A32">
        <w:tc>
          <w:tcPr>
            <w:tcW w:w="2650" w:type="dxa"/>
          </w:tcPr>
          <w:p w:rsidR="00AA7A32" w:rsidRPr="00190542" w:rsidRDefault="00AA7A32" w:rsidP="00AA7A32">
            <w:pPr>
              <w:bidi w:val="0"/>
              <w:spacing w:after="0" w:line="240" w:lineRule="auto"/>
            </w:pPr>
            <w:proofErr w:type="spellStart"/>
            <w:r>
              <w:t>Reset_polartiy_g</w:t>
            </w:r>
            <w:proofErr w:type="spellEnd"/>
          </w:p>
        </w:tc>
        <w:tc>
          <w:tcPr>
            <w:tcW w:w="1128" w:type="dxa"/>
          </w:tcPr>
          <w:p w:rsidR="00AA7A32" w:rsidRPr="00190542" w:rsidRDefault="00AA7A32" w:rsidP="00AA7A32">
            <w:pPr>
              <w:bidi w:val="0"/>
              <w:spacing w:after="0" w:line="240" w:lineRule="auto"/>
            </w:pPr>
            <w:r>
              <w:t>'0'</w:t>
            </w:r>
          </w:p>
        </w:tc>
        <w:tc>
          <w:tcPr>
            <w:tcW w:w="5581" w:type="dxa"/>
          </w:tcPr>
          <w:p w:rsidR="00AA7A32" w:rsidRPr="00190542" w:rsidRDefault="00AA7A32" w:rsidP="005139F1">
            <w:pPr>
              <w:keepNext/>
              <w:bidi w:val="0"/>
              <w:spacing w:after="0" w:line="240" w:lineRule="auto"/>
            </w:pPr>
            <w:r>
              <w:t>Reset active in this polarity</w:t>
            </w:r>
          </w:p>
        </w:tc>
      </w:tr>
    </w:tbl>
    <w:p w:rsidR="00AA7A32" w:rsidRPr="005139F1" w:rsidRDefault="005139F1" w:rsidP="005139F1">
      <w:pPr>
        <w:pStyle w:val="a7"/>
        <w:bidi w:val="0"/>
        <w:jc w:val="center"/>
        <w:rPr>
          <w:color w:val="000000"/>
          <w:sz w:val="16"/>
          <w:szCs w:val="16"/>
        </w:rPr>
      </w:pPr>
      <w:bookmarkStart w:id="63" w:name="_Toc287589787"/>
      <w:r w:rsidRPr="005139F1">
        <w:rPr>
          <w:color w:val="000000"/>
          <w:sz w:val="16"/>
          <w:szCs w:val="16"/>
        </w:rPr>
        <w:t xml:space="preserve">Table </w:t>
      </w:r>
      <w:r w:rsidR="005839D3" w:rsidRPr="005139F1">
        <w:rPr>
          <w:color w:val="000000"/>
          <w:sz w:val="16"/>
          <w:szCs w:val="16"/>
        </w:rPr>
        <w:fldChar w:fldCharType="begin"/>
      </w:r>
      <w:r w:rsidRPr="005139F1">
        <w:rPr>
          <w:color w:val="000000"/>
          <w:sz w:val="16"/>
          <w:szCs w:val="16"/>
        </w:rPr>
        <w:instrText xml:space="preserve"> SEQ Table \* ARABIC </w:instrText>
      </w:r>
      <w:r w:rsidR="005839D3" w:rsidRPr="005139F1">
        <w:rPr>
          <w:color w:val="000000"/>
          <w:sz w:val="16"/>
          <w:szCs w:val="16"/>
        </w:rPr>
        <w:fldChar w:fldCharType="separate"/>
      </w:r>
      <w:r>
        <w:rPr>
          <w:noProof/>
          <w:color w:val="000000"/>
          <w:sz w:val="16"/>
          <w:szCs w:val="16"/>
        </w:rPr>
        <w:t>9</w:t>
      </w:r>
      <w:r w:rsidR="005839D3" w:rsidRPr="005139F1">
        <w:rPr>
          <w:color w:val="000000"/>
          <w:sz w:val="16"/>
          <w:szCs w:val="16"/>
        </w:rPr>
        <w:fldChar w:fldCharType="end"/>
      </w:r>
      <w:r w:rsidRPr="005139F1">
        <w:rPr>
          <w:color w:val="000000"/>
          <w:sz w:val="16"/>
          <w:szCs w:val="16"/>
        </w:rPr>
        <w:t xml:space="preserve"> - Reset Filter Generic Parameters</w:t>
      </w:r>
      <w:bookmarkEnd w:id="63"/>
    </w:p>
    <w:p w:rsidR="00AA7A32" w:rsidRDefault="00AA7A32" w:rsidP="00AA7A32">
      <w:pPr>
        <w:bidi w:val="0"/>
        <w:jc w:val="center"/>
      </w:pPr>
    </w:p>
    <w:p w:rsidR="00AA7A32" w:rsidRDefault="00AA7A32" w:rsidP="00AA7A32">
      <w:pPr>
        <w:pStyle w:val="2"/>
        <w:bidi w:val="0"/>
      </w:pPr>
      <w:bookmarkStart w:id="64" w:name="_Toc293164230"/>
      <w:r>
        <w:t>Sync Reset Generator</w:t>
      </w:r>
      <w:bookmarkEnd w:id="64"/>
    </w:p>
    <w:p w:rsidR="00FE43BF" w:rsidRDefault="00FE43BF" w:rsidP="00FE43BF">
      <w:pPr>
        <w:bidi w:val="0"/>
      </w:pPr>
      <w:r>
        <w:t>The sync reset generator generates synchronized-to-the-clock reset.</w:t>
      </w:r>
    </w:p>
    <w:p w:rsidR="00B45677" w:rsidRDefault="00B45677" w:rsidP="00B45677">
      <w:pPr>
        <w:keepNext/>
        <w:bidi w:val="0"/>
        <w:jc w:val="center"/>
      </w:pPr>
      <w:r w:rsidRPr="00B45677">
        <w:rPr>
          <w:noProof/>
        </w:rPr>
        <w:drawing>
          <wp:inline distT="0" distB="0" distL="0" distR="0">
            <wp:extent cx="3282287" cy="1426191"/>
            <wp:effectExtent l="19050" t="0" r="0" b="0"/>
            <wp:docPr id="1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68016" cy="2360843"/>
                      <a:chOff x="1643042" y="1071546"/>
                      <a:chExt cx="5968016" cy="2360843"/>
                    </a:xfrm>
                  </a:grpSpPr>
                  <a:sp>
                    <a:nvSpPr>
                      <a:cNvPr id="2" name="TextBox 1"/>
                      <a:cNvSpPr txBox="1"/>
                    </a:nvSpPr>
                    <a:spPr>
                      <a:xfrm>
                        <a:off x="3786182" y="1071546"/>
                        <a:ext cx="1273490"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Global Nets</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3" name="TextBox 2"/>
                      <a:cNvSpPr txBox="1"/>
                    </a:nvSpPr>
                    <a:spPr>
                      <a:xfrm>
                        <a:off x="1643042" y="1916660"/>
                        <a:ext cx="132709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Clocks Block</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4" name="TextBox 3"/>
                      <a:cNvSpPr txBox="1"/>
                    </a:nvSpPr>
                    <a:spPr>
                      <a:xfrm>
                        <a:off x="5602359" y="1857364"/>
                        <a:ext cx="1256626"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Block</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5" name="TextBox 4"/>
                      <a:cNvSpPr txBox="1"/>
                    </a:nvSpPr>
                    <a:spPr>
                      <a:xfrm>
                        <a:off x="2430071" y="2773916"/>
                        <a:ext cx="498855"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PLL</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6" name="TextBox 5"/>
                      <a:cNvSpPr txBox="1"/>
                    </a:nvSpPr>
                    <a:spPr>
                      <a:xfrm>
                        <a:off x="4907144" y="2786058"/>
                        <a:ext cx="1236492" cy="369332"/>
                      </a:xfrm>
                      <a:prstGeom prst="rect">
                        <a:avLst/>
                      </a:prstGeom>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Reset Filter</a:t>
                          </a:r>
                          <a:endParaRPr lang="he-IL" dirty="0" smtClean="0"/>
                        </a:p>
                      </a:txBody>
                      <a:useSpRect/>
                    </a:txSp>
                    <a:style>
                      <a:lnRef idx="0">
                        <a:schemeClr val="accent4"/>
                      </a:lnRef>
                      <a:fillRef idx="3">
                        <a:schemeClr val="accent4"/>
                      </a:fillRef>
                      <a:effectRef idx="3">
                        <a:schemeClr val="accent4"/>
                      </a:effectRef>
                      <a:fontRef idx="minor">
                        <a:schemeClr val="lt1"/>
                      </a:fontRef>
                    </a:style>
                  </a:sp>
                  <a:sp>
                    <a:nvSpPr>
                      <a:cNvPr id="7" name="TextBox 6"/>
                      <a:cNvSpPr txBox="1"/>
                    </a:nvSpPr>
                    <a:spPr>
                      <a:xfrm>
                        <a:off x="6429388" y="2786058"/>
                        <a:ext cx="1181670" cy="646331"/>
                      </a:xfrm>
                      <a:prstGeom prst="rect">
                        <a:avLst/>
                      </a:prstGeom>
                      <a:effectLst>
                        <a:glow rad="228600">
                          <a:schemeClr val="accent2">
                            <a:satMod val="175000"/>
                            <a:alpha val="40000"/>
                          </a:schemeClr>
                        </a:glow>
                        <a:outerShdw blurRad="40000" dist="23000" dir="5400000" rotWithShape="0">
                          <a:srgbClr val="000000">
                            <a:alpha val="35000"/>
                          </a:srgbClr>
                        </a:outerShdw>
                      </a:effectLst>
                    </a:spPr>
                    <a:txSp>
                      <a:txBody>
                        <a:bodyPr wrap="none" rtlCol="1">
                          <a:spAutoFit/>
                        </a:bodyP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rtl="0"/>
                          <a:r>
                            <a:rPr lang="en-US" dirty="0" smtClean="0"/>
                            <a:t>Sync Reset</a:t>
                          </a:r>
                        </a:p>
                        <a:p>
                          <a:pPr algn="ctr" rtl="0"/>
                          <a:r>
                            <a:rPr lang="en-US" dirty="0" smtClean="0"/>
                            <a:t>Generator</a:t>
                          </a:r>
                          <a:endParaRPr lang="he-IL" dirty="0" smtClean="0"/>
                        </a:p>
                      </a:txBody>
                      <a:useSpRect/>
                    </a:txSp>
                    <a:style>
                      <a:lnRef idx="0">
                        <a:schemeClr val="accent6"/>
                      </a:lnRef>
                      <a:fillRef idx="3">
                        <a:schemeClr val="accent6"/>
                      </a:fillRef>
                      <a:effectRef idx="3">
                        <a:schemeClr val="accent6"/>
                      </a:effectRef>
                      <a:fontRef idx="minor">
                        <a:schemeClr val="lt1"/>
                      </a:fontRef>
                    </a:style>
                  </a:sp>
                  <a:cxnSp>
                    <a:nvCxnSpPr>
                      <a:cNvPr id="9" name="Straight Arrow Connector 8"/>
                      <a:cNvCxnSpPr>
                        <a:stCxn id="2" idx="2"/>
                        <a:endCxn id="3" idx="0"/>
                      </a:cNvCxnSpPr>
                    </a:nvCxnSpPr>
                    <a:spPr>
                      <a:xfrm rot="5400000">
                        <a:off x="3126868" y="620601"/>
                        <a:ext cx="475782" cy="2116337"/>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0" name="Straight Arrow Connector 9"/>
                      <a:cNvCxnSpPr>
                        <a:stCxn id="2" idx="2"/>
                        <a:endCxn id="4" idx="0"/>
                      </a:cNvCxnSpPr>
                    </a:nvCxnSpPr>
                    <a:spPr>
                      <a:xfrm rot="16200000" flipH="1">
                        <a:off x="5118556" y="745248"/>
                        <a:ext cx="416486" cy="1807745"/>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3" name="Straight Arrow Connector 12"/>
                      <a:cNvCxnSpPr>
                        <a:stCxn id="4" idx="2"/>
                        <a:endCxn id="6" idx="0"/>
                      </a:cNvCxnSpPr>
                    </a:nvCxnSpPr>
                    <a:spPr>
                      <a:xfrm rot="5400000">
                        <a:off x="5598350" y="2153736"/>
                        <a:ext cx="559362" cy="705282"/>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6" name="Straight Arrow Connector 15"/>
                      <a:cNvCxnSpPr>
                        <a:stCxn id="4" idx="2"/>
                        <a:endCxn id="7" idx="0"/>
                      </a:cNvCxnSpPr>
                    </a:nvCxnSpPr>
                    <a:spPr>
                      <a:xfrm rot="16200000" flipH="1">
                        <a:off x="6345766" y="2111601"/>
                        <a:ext cx="559362" cy="789551"/>
                      </a:xfrm>
                      <a:prstGeom prst="straightConnector1">
                        <a:avLst/>
                      </a:prstGeom>
                      <a:ln>
                        <a:tailEnd type="arrow"/>
                      </a:ln>
                    </a:spPr>
                    <a:style>
                      <a:lnRef idx="2">
                        <a:schemeClr val="dk1"/>
                      </a:lnRef>
                      <a:fillRef idx="0">
                        <a:schemeClr val="dk1"/>
                      </a:fillRef>
                      <a:effectRef idx="1">
                        <a:schemeClr val="dk1"/>
                      </a:effectRef>
                      <a:fontRef idx="minor">
                        <a:schemeClr val="tx1"/>
                      </a:fontRef>
                    </a:style>
                  </a:cxnSp>
                  <a:cxnSp>
                    <a:nvCxnSpPr>
                      <a:cNvPr id="19" name="Straight Arrow Connector 18"/>
                      <a:cNvCxnSpPr>
                        <a:stCxn id="3" idx="2"/>
                        <a:endCxn id="5" idx="0"/>
                      </a:cNvCxnSpPr>
                    </a:nvCxnSpPr>
                    <a:spPr>
                      <a:xfrm rot="16200000" flipH="1">
                        <a:off x="2249082" y="2343499"/>
                        <a:ext cx="487924" cy="372909"/>
                      </a:xfrm>
                      <a:prstGeom prst="straightConnector1">
                        <a:avLst/>
                      </a:prstGeom>
                      <a:ln>
                        <a:tailEnd type="arrow"/>
                      </a:ln>
                    </a:spPr>
                    <a:style>
                      <a:lnRef idx="2">
                        <a:schemeClr val="dk1"/>
                      </a:lnRef>
                      <a:fillRef idx="0">
                        <a:schemeClr val="dk1"/>
                      </a:fillRef>
                      <a:effectRef idx="1">
                        <a:schemeClr val="dk1"/>
                      </a:effectRef>
                      <a:fontRef idx="minor">
                        <a:schemeClr val="tx1"/>
                      </a:fontRef>
                    </a:style>
                  </a:cxnSp>
                </lc:lockedCanvas>
              </a:graphicData>
            </a:graphic>
          </wp:inline>
        </w:drawing>
      </w:r>
    </w:p>
    <w:p w:rsidR="00B45677" w:rsidRDefault="00B45677" w:rsidP="00B45677">
      <w:pPr>
        <w:pStyle w:val="a7"/>
        <w:bidi w:val="0"/>
        <w:jc w:val="center"/>
        <w:rPr>
          <w:color w:val="000000"/>
          <w:sz w:val="16"/>
          <w:szCs w:val="16"/>
        </w:rPr>
      </w:pPr>
      <w:bookmarkStart w:id="65" w:name="_Toc287589809"/>
      <w:r w:rsidRPr="00B45677">
        <w:rPr>
          <w:color w:val="000000"/>
          <w:sz w:val="16"/>
          <w:szCs w:val="16"/>
        </w:rPr>
        <w:t xml:space="preserve">Figure </w:t>
      </w:r>
      <w:r w:rsidR="005839D3" w:rsidRPr="00B45677">
        <w:rPr>
          <w:color w:val="000000"/>
          <w:sz w:val="16"/>
          <w:szCs w:val="16"/>
        </w:rPr>
        <w:fldChar w:fldCharType="begin"/>
      </w:r>
      <w:r w:rsidRPr="00B45677">
        <w:rPr>
          <w:color w:val="000000"/>
          <w:sz w:val="16"/>
          <w:szCs w:val="16"/>
        </w:rPr>
        <w:instrText xml:space="preserve"> SEQ Figure \* ARABIC </w:instrText>
      </w:r>
      <w:r w:rsidR="005839D3" w:rsidRPr="00B45677">
        <w:rPr>
          <w:color w:val="000000"/>
          <w:sz w:val="16"/>
          <w:szCs w:val="16"/>
        </w:rPr>
        <w:fldChar w:fldCharType="separate"/>
      </w:r>
      <w:r w:rsidR="0038407F">
        <w:rPr>
          <w:noProof/>
          <w:color w:val="000000"/>
          <w:sz w:val="16"/>
          <w:szCs w:val="16"/>
        </w:rPr>
        <w:t>20</w:t>
      </w:r>
      <w:r w:rsidR="005839D3" w:rsidRPr="00B45677">
        <w:rPr>
          <w:color w:val="000000"/>
          <w:sz w:val="16"/>
          <w:szCs w:val="16"/>
        </w:rPr>
        <w:fldChar w:fldCharType="end"/>
      </w:r>
      <w:r w:rsidRPr="00B45677">
        <w:rPr>
          <w:color w:val="000000"/>
          <w:sz w:val="16"/>
          <w:szCs w:val="16"/>
        </w:rPr>
        <w:t xml:space="preserve"> </w:t>
      </w:r>
      <w:r>
        <w:rPr>
          <w:color w:val="000000"/>
          <w:sz w:val="16"/>
          <w:szCs w:val="16"/>
        </w:rPr>
        <w:t>–</w:t>
      </w:r>
      <w:r w:rsidRPr="00B45677">
        <w:rPr>
          <w:color w:val="000000"/>
          <w:sz w:val="16"/>
          <w:szCs w:val="16"/>
        </w:rPr>
        <w:t xml:space="preserve"> Sync Reset Generator </w:t>
      </w:r>
      <w:proofErr w:type="spellStart"/>
      <w:r w:rsidRPr="00B45677">
        <w:rPr>
          <w:color w:val="000000"/>
          <w:sz w:val="16"/>
          <w:szCs w:val="16"/>
        </w:rPr>
        <w:t>Hirarchy</w:t>
      </w:r>
      <w:bookmarkEnd w:id="65"/>
      <w:proofErr w:type="spellEnd"/>
    </w:p>
    <w:p w:rsidR="00672A3D" w:rsidRDefault="00672A3D" w:rsidP="00672A3D">
      <w:pPr>
        <w:pStyle w:val="3"/>
        <w:bidi w:val="0"/>
      </w:pPr>
      <w:bookmarkStart w:id="66" w:name="_Toc293164231"/>
      <w:r>
        <w:lastRenderedPageBreak/>
        <w:t>Sync Reset Generator Working Method</w:t>
      </w:r>
      <w:bookmarkEnd w:id="66"/>
    </w:p>
    <w:p w:rsidR="009033A3" w:rsidRDefault="00672A3D" w:rsidP="009033A3">
      <w:pPr>
        <w:keepNext/>
        <w:bidi w:val="0"/>
        <w:jc w:val="center"/>
      </w:pPr>
      <w:r>
        <w:rPr>
          <w:noProof/>
        </w:rPr>
        <w:drawing>
          <wp:inline distT="0" distB="0" distL="0" distR="0">
            <wp:extent cx="4404508" cy="1338174"/>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404670" cy="1338223"/>
                    </a:xfrm>
                    <a:prstGeom prst="rect">
                      <a:avLst/>
                    </a:prstGeom>
                    <a:noFill/>
                    <a:ln w="9525">
                      <a:noFill/>
                      <a:miter lim="800000"/>
                      <a:headEnd/>
                      <a:tailEnd/>
                    </a:ln>
                  </pic:spPr>
                </pic:pic>
              </a:graphicData>
            </a:graphic>
          </wp:inline>
        </w:drawing>
      </w:r>
    </w:p>
    <w:p w:rsidR="00672A3D" w:rsidRDefault="009033A3" w:rsidP="009033A3">
      <w:pPr>
        <w:pStyle w:val="a7"/>
        <w:bidi w:val="0"/>
        <w:jc w:val="center"/>
        <w:rPr>
          <w:color w:val="000000"/>
          <w:sz w:val="16"/>
          <w:szCs w:val="16"/>
        </w:rPr>
      </w:pPr>
      <w:bookmarkStart w:id="67" w:name="_Toc287589810"/>
      <w:r w:rsidRPr="009033A3">
        <w:rPr>
          <w:color w:val="000000"/>
          <w:sz w:val="16"/>
          <w:szCs w:val="16"/>
        </w:rPr>
        <w:t xml:space="preserve">Figure </w:t>
      </w:r>
      <w:r w:rsidR="005839D3" w:rsidRPr="009033A3">
        <w:rPr>
          <w:color w:val="000000"/>
          <w:sz w:val="16"/>
          <w:szCs w:val="16"/>
        </w:rPr>
        <w:fldChar w:fldCharType="begin"/>
      </w:r>
      <w:r w:rsidRPr="009033A3">
        <w:rPr>
          <w:color w:val="000000"/>
          <w:sz w:val="16"/>
          <w:szCs w:val="16"/>
        </w:rPr>
        <w:instrText xml:space="preserve"> SEQ Figure \* ARABIC </w:instrText>
      </w:r>
      <w:r w:rsidR="005839D3" w:rsidRPr="009033A3">
        <w:rPr>
          <w:color w:val="000000"/>
          <w:sz w:val="16"/>
          <w:szCs w:val="16"/>
        </w:rPr>
        <w:fldChar w:fldCharType="separate"/>
      </w:r>
      <w:r w:rsidR="0038407F">
        <w:rPr>
          <w:noProof/>
          <w:color w:val="000000"/>
          <w:sz w:val="16"/>
          <w:szCs w:val="16"/>
        </w:rPr>
        <w:t>21</w:t>
      </w:r>
      <w:r w:rsidR="005839D3" w:rsidRPr="009033A3">
        <w:rPr>
          <w:color w:val="000000"/>
          <w:sz w:val="16"/>
          <w:szCs w:val="16"/>
        </w:rPr>
        <w:fldChar w:fldCharType="end"/>
      </w:r>
      <w:r w:rsidRPr="009033A3">
        <w:rPr>
          <w:color w:val="000000"/>
          <w:sz w:val="16"/>
          <w:szCs w:val="16"/>
        </w:rPr>
        <w:t xml:space="preserve"> </w:t>
      </w:r>
      <w:r>
        <w:rPr>
          <w:color w:val="000000"/>
          <w:sz w:val="16"/>
          <w:szCs w:val="16"/>
        </w:rPr>
        <w:t>–</w:t>
      </w:r>
      <w:r w:rsidRPr="009033A3">
        <w:rPr>
          <w:color w:val="000000"/>
          <w:sz w:val="16"/>
          <w:szCs w:val="16"/>
        </w:rPr>
        <w:t xml:space="preserve"> Sync Reset Generator Working Method</w:t>
      </w:r>
      <w:bookmarkEnd w:id="67"/>
    </w:p>
    <w:p w:rsidR="009033A3" w:rsidRDefault="009033A3" w:rsidP="009033A3">
      <w:pPr>
        <w:bidi w:val="0"/>
      </w:pPr>
      <w:r>
        <w:t>When reset is being activated, the output reset will be activated immediately, independently on the clock. When the reset is being deactivated, '1' (or '0' in case of active high reset) is being entered to the first FF and from there to the second FF. In this method – the reset deactivation is synchronized to the given clock.</w:t>
      </w:r>
    </w:p>
    <w:p w:rsidR="00A94945" w:rsidRPr="00A94945" w:rsidRDefault="00A94945" w:rsidP="007A579F">
      <w:pPr>
        <w:bidi w:val="0"/>
      </w:pPr>
      <w:r>
        <w:rPr>
          <w:b/>
          <w:bCs/>
        </w:rPr>
        <w:t>Important</w:t>
      </w:r>
      <w:r>
        <w:t xml:space="preserve">: The input reset is sampled from the filtered FPGA reset, which is synchronized to the FPGA clock and </w:t>
      </w:r>
      <w:r w:rsidRPr="00A94945">
        <w:rPr>
          <w:u w:val="single"/>
        </w:rPr>
        <w:t>not</w:t>
      </w:r>
      <w:r>
        <w:t xml:space="preserve"> to the given clock. In such implementation, the reset activation will occur to all clock domains at the same time, and the reset deactivation will occur as short time as possible to each other clock.</w:t>
      </w:r>
    </w:p>
    <w:p w:rsidR="00AA7A32" w:rsidRPr="00AA7A32" w:rsidRDefault="00AA7A32" w:rsidP="00AA7A32">
      <w:pPr>
        <w:pStyle w:val="3"/>
        <w:bidi w:val="0"/>
      </w:pPr>
      <w:bookmarkStart w:id="68" w:name="_Toc293164232"/>
      <w:r>
        <w:t xml:space="preserve">Sync Reset Generator </w:t>
      </w:r>
      <w:proofErr w:type="spellStart"/>
      <w:r>
        <w:t>Pinout</w:t>
      </w:r>
      <w:bookmarkEnd w:id="68"/>
      <w:proofErr w:type="spellEnd"/>
    </w:p>
    <w:p w:rsidR="005139F1" w:rsidRDefault="00FE43BF" w:rsidP="005139F1">
      <w:pPr>
        <w:keepNext/>
        <w:bidi w:val="0"/>
        <w:jc w:val="center"/>
      </w:pPr>
      <w:r>
        <w:rPr>
          <w:noProof/>
        </w:rPr>
        <w:drawing>
          <wp:inline distT="0" distB="0" distL="0" distR="0">
            <wp:extent cx="2200304" cy="1082639"/>
            <wp:effectExtent l="19050" t="0" r="9496"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205082" cy="1084990"/>
                    </a:xfrm>
                    <a:prstGeom prst="rect">
                      <a:avLst/>
                    </a:prstGeom>
                    <a:noFill/>
                    <a:ln w="9525">
                      <a:noFill/>
                      <a:miter lim="800000"/>
                      <a:headEnd/>
                      <a:tailEnd/>
                    </a:ln>
                  </pic:spPr>
                </pic:pic>
              </a:graphicData>
            </a:graphic>
          </wp:inline>
        </w:drawing>
      </w:r>
    </w:p>
    <w:p w:rsidR="005139F1" w:rsidRPr="005139F1" w:rsidRDefault="005139F1" w:rsidP="005139F1">
      <w:pPr>
        <w:pStyle w:val="a7"/>
        <w:bidi w:val="0"/>
        <w:jc w:val="center"/>
        <w:rPr>
          <w:color w:val="000000"/>
          <w:sz w:val="16"/>
          <w:szCs w:val="16"/>
        </w:rPr>
      </w:pPr>
      <w:bookmarkStart w:id="69" w:name="_Toc287589811"/>
      <w:r w:rsidRPr="005139F1">
        <w:rPr>
          <w:color w:val="000000"/>
          <w:sz w:val="16"/>
          <w:szCs w:val="16"/>
        </w:rPr>
        <w:t xml:space="preserve">Figure </w:t>
      </w:r>
      <w:r w:rsidR="005839D3" w:rsidRPr="005139F1">
        <w:rPr>
          <w:color w:val="000000"/>
          <w:sz w:val="16"/>
          <w:szCs w:val="16"/>
        </w:rPr>
        <w:fldChar w:fldCharType="begin"/>
      </w:r>
      <w:r w:rsidRPr="005139F1">
        <w:rPr>
          <w:color w:val="000000"/>
          <w:sz w:val="16"/>
          <w:szCs w:val="16"/>
        </w:rPr>
        <w:instrText xml:space="preserve"> SEQ Figure \* ARABIC </w:instrText>
      </w:r>
      <w:r w:rsidR="005839D3" w:rsidRPr="005139F1">
        <w:rPr>
          <w:color w:val="000000"/>
          <w:sz w:val="16"/>
          <w:szCs w:val="16"/>
        </w:rPr>
        <w:fldChar w:fldCharType="separate"/>
      </w:r>
      <w:r w:rsidR="0038407F">
        <w:rPr>
          <w:noProof/>
          <w:color w:val="000000"/>
          <w:sz w:val="16"/>
          <w:szCs w:val="16"/>
        </w:rPr>
        <w:t>22</w:t>
      </w:r>
      <w:r w:rsidR="005839D3" w:rsidRPr="005139F1">
        <w:rPr>
          <w:color w:val="000000"/>
          <w:sz w:val="16"/>
          <w:szCs w:val="16"/>
        </w:rPr>
        <w:fldChar w:fldCharType="end"/>
      </w:r>
      <w:r w:rsidRPr="005139F1">
        <w:rPr>
          <w:color w:val="000000"/>
          <w:sz w:val="16"/>
          <w:szCs w:val="16"/>
        </w:rPr>
        <w:t xml:space="preserve"> </w:t>
      </w:r>
      <w:r>
        <w:rPr>
          <w:color w:val="000000"/>
          <w:sz w:val="16"/>
          <w:szCs w:val="16"/>
        </w:rPr>
        <w:t>–</w:t>
      </w:r>
      <w:r w:rsidRPr="005139F1">
        <w:rPr>
          <w:color w:val="000000"/>
          <w:sz w:val="16"/>
          <w:szCs w:val="16"/>
        </w:rPr>
        <w:t xml:space="preserve"> Sync Reset Generator </w:t>
      </w:r>
      <w:proofErr w:type="spellStart"/>
      <w:r w:rsidRPr="005139F1">
        <w:rPr>
          <w:color w:val="000000"/>
          <w:sz w:val="16"/>
          <w:szCs w:val="16"/>
        </w:rPr>
        <w:t>Pinout</w:t>
      </w:r>
      <w:bookmarkEnd w:id="69"/>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18"/>
        <w:gridCol w:w="3022"/>
        <w:gridCol w:w="3978"/>
      </w:tblGrid>
      <w:tr w:rsidR="007B7B3E" w:rsidRPr="00190542" w:rsidTr="00D8164A">
        <w:trPr>
          <w:tblHeader/>
        </w:trPr>
        <w:tc>
          <w:tcPr>
            <w:tcW w:w="2518" w:type="dxa"/>
            <w:shd w:val="solid" w:color="auto" w:fill="auto"/>
          </w:tcPr>
          <w:p w:rsidR="007B7B3E" w:rsidRPr="00190542" w:rsidRDefault="005139F1" w:rsidP="00D8164A">
            <w:pPr>
              <w:bidi w:val="0"/>
              <w:spacing w:after="0" w:line="240" w:lineRule="auto"/>
            </w:pPr>
            <w:r w:rsidRPr="005139F1">
              <w:rPr>
                <w:color w:val="000000"/>
                <w:sz w:val="16"/>
                <w:szCs w:val="16"/>
              </w:rPr>
              <w:t xml:space="preserve">Table </w:t>
            </w:r>
            <w:r w:rsidR="007B7B3E" w:rsidRPr="00190542">
              <w:t>Pin Name</w:t>
            </w:r>
          </w:p>
        </w:tc>
        <w:tc>
          <w:tcPr>
            <w:tcW w:w="3022" w:type="dxa"/>
            <w:shd w:val="solid" w:color="auto" w:fill="auto"/>
          </w:tcPr>
          <w:p w:rsidR="007B7B3E" w:rsidRPr="00190542" w:rsidRDefault="007B7B3E" w:rsidP="00D8164A">
            <w:pPr>
              <w:bidi w:val="0"/>
              <w:spacing w:after="0" w:line="240" w:lineRule="auto"/>
            </w:pPr>
            <w:r w:rsidRPr="00190542">
              <w:t>Direction</w:t>
            </w:r>
          </w:p>
        </w:tc>
        <w:tc>
          <w:tcPr>
            <w:tcW w:w="3978" w:type="dxa"/>
            <w:shd w:val="solid" w:color="auto" w:fill="auto"/>
          </w:tcPr>
          <w:p w:rsidR="007B7B3E" w:rsidRPr="00190542" w:rsidRDefault="007B7B3E" w:rsidP="00D8164A">
            <w:pPr>
              <w:bidi w:val="0"/>
              <w:spacing w:after="0" w:line="240" w:lineRule="auto"/>
            </w:pPr>
            <w:r w:rsidRPr="00190542">
              <w:t>Description</w:t>
            </w:r>
          </w:p>
        </w:tc>
      </w:tr>
      <w:tr w:rsidR="007B7B3E" w:rsidRPr="00190542" w:rsidTr="00D8164A">
        <w:tc>
          <w:tcPr>
            <w:tcW w:w="2518" w:type="dxa"/>
          </w:tcPr>
          <w:p w:rsidR="007B7B3E" w:rsidRPr="00190542" w:rsidRDefault="007B7B3E" w:rsidP="00D8164A">
            <w:pPr>
              <w:bidi w:val="0"/>
              <w:spacing w:after="0" w:line="240" w:lineRule="auto"/>
            </w:pPr>
            <w:proofErr w:type="spellStart"/>
            <w:r>
              <w:t>Clk</w:t>
            </w:r>
            <w:proofErr w:type="spellEnd"/>
          </w:p>
        </w:tc>
        <w:tc>
          <w:tcPr>
            <w:tcW w:w="3022" w:type="dxa"/>
          </w:tcPr>
          <w:p w:rsidR="007B7B3E" w:rsidRPr="00190542" w:rsidRDefault="007B7B3E" w:rsidP="00D8164A">
            <w:pPr>
              <w:bidi w:val="0"/>
              <w:spacing w:after="0" w:line="240" w:lineRule="auto"/>
            </w:pPr>
            <w:r w:rsidRPr="00190542">
              <w:t>In</w:t>
            </w:r>
          </w:p>
        </w:tc>
        <w:tc>
          <w:tcPr>
            <w:tcW w:w="3978" w:type="dxa"/>
          </w:tcPr>
          <w:p w:rsidR="007B7B3E" w:rsidRPr="00190542" w:rsidRDefault="007B7B3E" w:rsidP="00D8164A">
            <w:pPr>
              <w:bidi w:val="0"/>
              <w:spacing w:after="0" w:line="240" w:lineRule="auto"/>
            </w:pPr>
            <w:r>
              <w:t>Input Clock</w:t>
            </w:r>
          </w:p>
        </w:tc>
      </w:tr>
      <w:tr w:rsidR="007B7B3E" w:rsidRPr="00190542" w:rsidTr="00D8164A">
        <w:tc>
          <w:tcPr>
            <w:tcW w:w="2518" w:type="dxa"/>
          </w:tcPr>
          <w:p w:rsidR="007B7B3E" w:rsidRDefault="007B7B3E" w:rsidP="00D8164A">
            <w:pPr>
              <w:bidi w:val="0"/>
              <w:spacing w:after="0" w:line="240" w:lineRule="auto"/>
            </w:pPr>
            <w:proofErr w:type="spellStart"/>
            <w:r>
              <w:t>Sys_rst_in</w:t>
            </w:r>
            <w:proofErr w:type="spellEnd"/>
          </w:p>
        </w:tc>
        <w:tc>
          <w:tcPr>
            <w:tcW w:w="3022" w:type="dxa"/>
          </w:tcPr>
          <w:p w:rsidR="007B7B3E" w:rsidRDefault="007B7B3E" w:rsidP="00D8164A">
            <w:pPr>
              <w:bidi w:val="0"/>
              <w:spacing w:after="0" w:line="240" w:lineRule="auto"/>
            </w:pPr>
            <w:r>
              <w:t>In</w:t>
            </w:r>
          </w:p>
        </w:tc>
        <w:tc>
          <w:tcPr>
            <w:tcW w:w="3978" w:type="dxa"/>
          </w:tcPr>
          <w:p w:rsidR="007B7B3E" w:rsidRDefault="007B7B3E" w:rsidP="00D8164A">
            <w:pPr>
              <w:bidi w:val="0"/>
              <w:spacing w:after="0" w:line="240" w:lineRule="auto"/>
            </w:pPr>
            <w:r>
              <w:t>Input reset</w:t>
            </w:r>
          </w:p>
        </w:tc>
      </w:tr>
      <w:tr w:rsidR="007B7B3E" w:rsidRPr="00190542" w:rsidTr="00D8164A">
        <w:tc>
          <w:tcPr>
            <w:tcW w:w="2518" w:type="dxa"/>
          </w:tcPr>
          <w:p w:rsidR="007B7B3E" w:rsidRDefault="007B7B3E" w:rsidP="00D8164A">
            <w:pPr>
              <w:bidi w:val="0"/>
              <w:spacing w:after="0" w:line="240" w:lineRule="auto"/>
            </w:pPr>
            <w:proofErr w:type="spellStart"/>
            <w:r>
              <w:t>Sync_rst_out</w:t>
            </w:r>
            <w:proofErr w:type="spellEnd"/>
          </w:p>
        </w:tc>
        <w:tc>
          <w:tcPr>
            <w:tcW w:w="3022" w:type="dxa"/>
          </w:tcPr>
          <w:p w:rsidR="007B7B3E" w:rsidRDefault="007B7B3E" w:rsidP="00D8164A">
            <w:pPr>
              <w:bidi w:val="0"/>
              <w:spacing w:after="0" w:line="240" w:lineRule="auto"/>
            </w:pPr>
            <w:r>
              <w:t>Out</w:t>
            </w:r>
          </w:p>
        </w:tc>
        <w:tc>
          <w:tcPr>
            <w:tcW w:w="3978" w:type="dxa"/>
          </w:tcPr>
          <w:p w:rsidR="007B7B3E" w:rsidRDefault="007B7B3E" w:rsidP="005139F1">
            <w:pPr>
              <w:keepNext/>
              <w:bidi w:val="0"/>
              <w:spacing w:after="0" w:line="240" w:lineRule="auto"/>
            </w:pPr>
            <w:r>
              <w:t>Synchronized-to-the-clock reset</w:t>
            </w:r>
          </w:p>
        </w:tc>
      </w:tr>
    </w:tbl>
    <w:p w:rsidR="00AA7A32" w:rsidRPr="005139F1" w:rsidRDefault="005139F1" w:rsidP="005139F1">
      <w:pPr>
        <w:pStyle w:val="a7"/>
        <w:bidi w:val="0"/>
        <w:jc w:val="center"/>
        <w:rPr>
          <w:color w:val="000000"/>
          <w:sz w:val="16"/>
          <w:szCs w:val="16"/>
        </w:rPr>
      </w:pPr>
      <w:bookmarkStart w:id="70" w:name="_Toc287589788"/>
      <w:r w:rsidRPr="005139F1">
        <w:rPr>
          <w:color w:val="000000"/>
          <w:sz w:val="16"/>
          <w:szCs w:val="16"/>
        </w:rPr>
        <w:t xml:space="preserve">Table </w:t>
      </w:r>
      <w:r w:rsidR="005839D3" w:rsidRPr="005139F1">
        <w:rPr>
          <w:color w:val="000000"/>
          <w:sz w:val="16"/>
          <w:szCs w:val="16"/>
        </w:rPr>
        <w:fldChar w:fldCharType="begin"/>
      </w:r>
      <w:r w:rsidRPr="005139F1">
        <w:rPr>
          <w:color w:val="000000"/>
          <w:sz w:val="16"/>
          <w:szCs w:val="16"/>
        </w:rPr>
        <w:instrText xml:space="preserve"> SEQ Table \* ARABIC </w:instrText>
      </w:r>
      <w:r w:rsidR="005839D3" w:rsidRPr="005139F1">
        <w:rPr>
          <w:color w:val="000000"/>
          <w:sz w:val="16"/>
          <w:szCs w:val="16"/>
        </w:rPr>
        <w:fldChar w:fldCharType="separate"/>
      </w:r>
      <w:r>
        <w:rPr>
          <w:noProof/>
          <w:color w:val="000000"/>
          <w:sz w:val="16"/>
          <w:szCs w:val="16"/>
        </w:rPr>
        <w:t>10</w:t>
      </w:r>
      <w:r w:rsidR="005839D3" w:rsidRPr="005139F1">
        <w:rPr>
          <w:color w:val="000000"/>
          <w:sz w:val="16"/>
          <w:szCs w:val="16"/>
        </w:rPr>
        <w:fldChar w:fldCharType="end"/>
      </w:r>
      <w:r w:rsidRPr="005139F1">
        <w:rPr>
          <w:color w:val="000000"/>
          <w:sz w:val="16"/>
          <w:szCs w:val="16"/>
        </w:rPr>
        <w:t xml:space="preserve"> </w:t>
      </w:r>
      <w:r>
        <w:rPr>
          <w:color w:val="000000"/>
          <w:sz w:val="16"/>
          <w:szCs w:val="16"/>
        </w:rPr>
        <w:t>–</w:t>
      </w:r>
      <w:r w:rsidRPr="005139F1">
        <w:rPr>
          <w:color w:val="000000"/>
          <w:sz w:val="16"/>
          <w:szCs w:val="16"/>
        </w:rPr>
        <w:t xml:space="preserve"> Sync Reset Generator </w:t>
      </w:r>
      <w:proofErr w:type="spellStart"/>
      <w:r w:rsidRPr="005139F1">
        <w:rPr>
          <w:color w:val="000000"/>
          <w:sz w:val="16"/>
          <w:szCs w:val="16"/>
        </w:rPr>
        <w:t>Pinout</w:t>
      </w:r>
      <w:bookmarkEnd w:id="70"/>
      <w:proofErr w:type="spellEnd"/>
    </w:p>
    <w:p w:rsidR="00AA7A32" w:rsidRDefault="00AA7A32" w:rsidP="00AA7A32">
      <w:pPr>
        <w:pStyle w:val="3"/>
        <w:bidi w:val="0"/>
      </w:pPr>
      <w:bookmarkStart w:id="71" w:name="_Toc293164233"/>
      <w:r>
        <w:t>Sync Reset Generator Generic Parameters</w:t>
      </w:r>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50"/>
        <w:gridCol w:w="1128"/>
        <w:gridCol w:w="5581"/>
      </w:tblGrid>
      <w:tr w:rsidR="00AA7A32" w:rsidRPr="00190542" w:rsidTr="00AA7A32">
        <w:trPr>
          <w:tblHeader/>
        </w:trPr>
        <w:tc>
          <w:tcPr>
            <w:tcW w:w="2650" w:type="dxa"/>
            <w:shd w:val="solid" w:color="auto" w:fill="auto"/>
          </w:tcPr>
          <w:p w:rsidR="00AA7A32" w:rsidRPr="00190542" w:rsidRDefault="00AA7A32" w:rsidP="00AA7A32">
            <w:pPr>
              <w:bidi w:val="0"/>
              <w:spacing w:after="0" w:line="240" w:lineRule="auto"/>
            </w:pPr>
            <w:r>
              <w:t>Generic Parameter</w:t>
            </w:r>
          </w:p>
        </w:tc>
        <w:tc>
          <w:tcPr>
            <w:tcW w:w="1128" w:type="dxa"/>
            <w:shd w:val="solid" w:color="auto" w:fill="auto"/>
          </w:tcPr>
          <w:p w:rsidR="00AA7A32" w:rsidRPr="00190542" w:rsidRDefault="00AA7A32" w:rsidP="00AA7A32">
            <w:pPr>
              <w:bidi w:val="0"/>
              <w:spacing w:after="0" w:line="240" w:lineRule="auto"/>
              <w:jc w:val="center"/>
            </w:pPr>
            <w:r>
              <w:t>Default Value</w:t>
            </w:r>
          </w:p>
        </w:tc>
        <w:tc>
          <w:tcPr>
            <w:tcW w:w="5581" w:type="dxa"/>
            <w:shd w:val="solid" w:color="auto" w:fill="auto"/>
          </w:tcPr>
          <w:p w:rsidR="00AA7A32" w:rsidRPr="00190542" w:rsidRDefault="00AA7A32" w:rsidP="00AA7A32">
            <w:pPr>
              <w:bidi w:val="0"/>
              <w:spacing w:after="0" w:line="240" w:lineRule="auto"/>
            </w:pPr>
            <w:r w:rsidRPr="00190542">
              <w:t>Description</w:t>
            </w:r>
          </w:p>
        </w:tc>
      </w:tr>
      <w:tr w:rsidR="00AA7A32" w:rsidRPr="00190542" w:rsidTr="00AA7A32">
        <w:tc>
          <w:tcPr>
            <w:tcW w:w="2650" w:type="dxa"/>
          </w:tcPr>
          <w:p w:rsidR="00AA7A32" w:rsidRPr="00190542" w:rsidRDefault="00AA7A32" w:rsidP="00AA7A32">
            <w:pPr>
              <w:bidi w:val="0"/>
              <w:spacing w:after="0" w:line="240" w:lineRule="auto"/>
            </w:pPr>
            <w:proofErr w:type="spellStart"/>
            <w:r>
              <w:t>Reset_polartiy_g</w:t>
            </w:r>
            <w:proofErr w:type="spellEnd"/>
          </w:p>
        </w:tc>
        <w:tc>
          <w:tcPr>
            <w:tcW w:w="1128" w:type="dxa"/>
          </w:tcPr>
          <w:p w:rsidR="00AA7A32" w:rsidRPr="00190542" w:rsidRDefault="00AA7A32" w:rsidP="00AA7A32">
            <w:pPr>
              <w:bidi w:val="0"/>
              <w:spacing w:after="0" w:line="240" w:lineRule="auto"/>
            </w:pPr>
            <w:r>
              <w:t>'0'</w:t>
            </w:r>
          </w:p>
        </w:tc>
        <w:tc>
          <w:tcPr>
            <w:tcW w:w="5581" w:type="dxa"/>
          </w:tcPr>
          <w:p w:rsidR="00AA7A32" w:rsidRPr="00190542" w:rsidRDefault="00AA7A32" w:rsidP="005139F1">
            <w:pPr>
              <w:keepNext/>
              <w:bidi w:val="0"/>
              <w:spacing w:after="0" w:line="240" w:lineRule="auto"/>
            </w:pPr>
            <w:r>
              <w:t>Reset active in this polarity</w:t>
            </w:r>
          </w:p>
        </w:tc>
      </w:tr>
    </w:tbl>
    <w:p w:rsidR="00AA7A32" w:rsidRPr="005139F1" w:rsidRDefault="005139F1" w:rsidP="005139F1">
      <w:pPr>
        <w:pStyle w:val="a7"/>
        <w:bidi w:val="0"/>
        <w:jc w:val="center"/>
        <w:rPr>
          <w:color w:val="000000"/>
          <w:sz w:val="16"/>
          <w:szCs w:val="16"/>
        </w:rPr>
      </w:pPr>
      <w:bookmarkStart w:id="72" w:name="_Toc287589789"/>
      <w:r w:rsidRPr="005139F1">
        <w:rPr>
          <w:color w:val="000000"/>
          <w:sz w:val="16"/>
          <w:szCs w:val="16"/>
        </w:rPr>
        <w:t xml:space="preserve">Table </w:t>
      </w:r>
      <w:r w:rsidR="005839D3" w:rsidRPr="005139F1">
        <w:rPr>
          <w:color w:val="000000"/>
          <w:sz w:val="16"/>
          <w:szCs w:val="16"/>
        </w:rPr>
        <w:fldChar w:fldCharType="begin"/>
      </w:r>
      <w:r w:rsidRPr="005139F1">
        <w:rPr>
          <w:color w:val="000000"/>
          <w:sz w:val="16"/>
          <w:szCs w:val="16"/>
        </w:rPr>
        <w:instrText xml:space="preserve"> SEQ Table \* ARABIC </w:instrText>
      </w:r>
      <w:r w:rsidR="005839D3" w:rsidRPr="005139F1">
        <w:rPr>
          <w:color w:val="000000"/>
          <w:sz w:val="16"/>
          <w:szCs w:val="16"/>
        </w:rPr>
        <w:fldChar w:fldCharType="separate"/>
      </w:r>
      <w:r w:rsidRPr="005139F1">
        <w:rPr>
          <w:color w:val="000000"/>
          <w:sz w:val="16"/>
          <w:szCs w:val="16"/>
        </w:rPr>
        <w:t>11</w:t>
      </w:r>
      <w:r w:rsidR="005839D3" w:rsidRPr="005139F1">
        <w:rPr>
          <w:color w:val="000000"/>
          <w:sz w:val="16"/>
          <w:szCs w:val="16"/>
        </w:rPr>
        <w:fldChar w:fldCharType="end"/>
      </w:r>
      <w:r w:rsidRPr="005139F1">
        <w:rPr>
          <w:color w:val="000000"/>
          <w:sz w:val="16"/>
          <w:szCs w:val="16"/>
        </w:rPr>
        <w:t xml:space="preserve"> </w:t>
      </w:r>
      <w:r>
        <w:rPr>
          <w:color w:val="000000"/>
          <w:sz w:val="16"/>
          <w:szCs w:val="16"/>
        </w:rPr>
        <w:t>–</w:t>
      </w:r>
      <w:r w:rsidRPr="005139F1">
        <w:rPr>
          <w:color w:val="000000"/>
          <w:sz w:val="16"/>
          <w:szCs w:val="16"/>
        </w:rPr>
        <w:t xml:space="preserve"> Sync Reset Generator Generic Parameters</w:t>
      </w:r>
      <w:bookmarkEnd w:id="72"/>
    </w:p>
    <w:p w:rsidR="005667BE" w:rsidRDefault="005667BE">
      <w:pPr>
        <w:bidi w:val="0"/>
        <w:spacing w:after="0" w:line="240" w:lineRule="auto"/>
        <w:rPr>
          <w:rFonts w:ascii="Cambria" w:hAnsi="Cambria" w:cs="Times New Roman"/>
          <w:b/>
          <w:bCs/>
          <w:color w:val="365F91"/>
          <w:sz w:val="28"/>
          <w:szCs w:val="28"/>
        </w:rPr>
      </w:pPr>
      <w:r>
        <w:br w:type="page"/>
      </w:r>
    </w:p>
    <w:p w:rsidR="003E5712" w:rsidRDefault="003E5712" w:rsidP="007B7B3E">
      <w:pPr>
        <w:pStyle w:val="1"/>
        <w:bidi w:val="0"/>
      </w:pPr>
      <w:bookmarkStart w:id="73" w:name="_Toc293164234"/>
      <w:r>
        <w:lastRenderedPageBreak/>
        <w:t>Performed Tests</w:t>
      </w:r>
      <w:r w:rsidR="00AC00F8">
        <w:t xml:space="preserve"> for </w:t>
      </w:r>
      <w:r w:rsidR="007B7B3E">
        <w:t>Global Nets</w:t>
      </w:r>
      <w:bookmarkEnd w:id="73"/>
    </w:p>
    <w:p w:rsidR="00FE43BF" w:rsidRDefault="00FE43BF" w:rsidP="00FE43BF">
      <w:pPr>
        <w:bidi w:val="0"/>
      </w:pPr>
      <w:r>
        <w:t>The following test where performed on the global nets:</w:t>
      </w:r>
    </w:p>
    <w:p w:rsidR="005667BE" w:rsidRDefault="005667BE" w:rsidP="005667BE">
      <w:pPr>
        <w:pStyle w:val="a3"/>
        <w:numPr>
          <w:ilvl w:val="0"/>
          <w:numId w:val="40"/>
        </w:numPr>
        <w:bidi w:val="0"/>
      </w:pPr>
      <w:r>
        <w:t xml:space="preserve">Using </w:t>
      </w:r>
      <w:proofErr w:type="spellStart"/>
      <w:r>
        <w:t>Altera</w:t>
      </w:r>
      <w:proofErr w:type="spellEnd"/>
      <w:r>
        <w:t xml:space="preserve"> Mega Function Library, for PLL: Activating and deactivating the input reset to the FPGA. Sync resets respond correctly. See global nets wave.</w:t>
      </w:r>
    </w:p>
    <w:p w:rsidR="005667BE" w:rsidRDefault="005667BE" w:rsidP="005667BE">
      <w:pPr>
        <w:pStyle w:val="a3"/>
        <w:numPr>
          <w:ilvl w:val="0"/>
          <w:numId w:val="40"/>
        </w:numPr>
        <w:bidi w:val="0"/>
      </w:pPr>
      <w:r>
        <w:t xml:space="preserve">Without using </w:t>
      </w:r>
      <w:proofErr w:type="spellStart"/>
      <w:r>
        <w:t>Altera</w:t>
      </w:r>
      <w:proofErr w:type="spellEnd"/>
      <w:r>
        <w:t xml:space="preserve"> Mega Function: Test performed individually for reset block: Activating and deactivating the input reset to the FPGA, and the PLL-Locked signal, alternately. See reset block wave.</w:t>
      </w:r>
    </w:p>
    <w:p w:rsidR="00FE43BF" w:rsidRPr="00FE43BF" w:rsidRDefault="00FE43BF" w:rsidP="00FE43BF">
      <w:pPr>
        <w:bidi w:val="0"/>
      </w:pPr>
    </w:p>
    <w:sectPr w:rsidR="00FE43BF" w:rsidRPr="00FE43BF" w:rsidSect="00606829">
      <w:headerReference w:type="default" r:id="rId22"/>
      <w:footerReference w:type="default" r:id="rId23"/>
      <w:headerReference w:type="first" r:id="rId24"/>
      <w:pgSz w:w="11906" w:h="16838"/>
      <w:pgMar w:top="1440" w:right="804" w:bottom="1440" w:left="180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0B3" w:rsidRDefault="00E200B3" w:rsidP="005E54D3">
      <w:pPr>
        <w:spacing w:after="0" w:line="240" w:lineRule="auto"/>
      </w:pPr>
      <w:r>
        <w:separator/>
      </w:r>
    </w:p>
  </w:endnote>
  <w:endnote w:type="continuationSeparator" w:id="0">
    <w:p w:rsidR="00E200B3" w:rsidRDefault="00E200B3" w:rsidP="005E5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D2" w:rsidRDefault="005839D3" w:rsidP="005E54D3">
    <w:pPr>
      <w:pStyle w:val="af1"/>
      <w:pBdr>
        <w:top w:val="single" w:sz="4" w:space="1" w:color="D9D9D9"/>
      </w:pBdr>
      <w:jc w:val="right"/>
      <w:rPr>
        <w:rtl/>
      </w:rPr>
    </w:pPr>
    <w:fldSimple w:instr=" PAGE   \* MERGEFORMAT ">
      <w:r w:rsidR="000F1C00">
        <w:rPr>
          <w:noProof/>
          <w:rtl/>
        </w:rPr>
        <w:t>2</w:t>
      </w:r>
    </w:fldSimple>
    <w:r w:rsidR="004E1DD2">
      <w:t xml:space="preserve">  </w:t>
    </w:r>
    <w:r w:rsidR="004E1DD2">
      <w:rPr>
        <w:color w:val="7F7F7F"/>
        <w:spacing w:val="60"/>
      </w:rPr>
      <w:t xml:space="preserve">Page </w:t>
    </w:r>
  </w:p>
  <w:p w:rsidR="004E1DD2" w:rsidRDefault="004E1DD2" w:rsidP="005E54D3">
    <w:pPr>
      <w:pStyle w:val="af1"/>
      <w:bidi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0B3" w:rsidRDefault="00E200B3" w:rsidP="005E54D3">
      <w:pPr>
        <w:spacing w:after="0" w:line="240" w:lineRule="auto"/>
      </w:pPr>
      <w:r>
        <w:separator/>
      </w:r>
    </w:p>
  </w:footnote>
  <w:footnote w:type="continuationSeparator" w:id="0">
    <w:p w:rsidR="00E200B3" w:rsidRDefault="00E200B3" w:rsidP="005E54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D2" w:rsidRDefault="008D25BB" w:rsidP="00F869FD">
    <w:pPr>
      <w:pStyle w:val="af"/>
      <w:tabs>
        <w:tab w:val="clear" w:pos="4153"/>
        <w:tab w:val="clear" w:pos="8306"/>
        <w:tab w:val="center" w:pos="4651"/>
        <w:tab w:val="right" w:pos="9302"/>
      </w:tabs>
    </w:pPr>
    <w:r>
      <w:t>Modular Decompression System Project</w:t>
    </w:r>
    <w:r w:rsidR="004E1DD2">
      <w:tab/>
    </w:r>
    <w:r w:rsidR="004E1DD2">
      <w:rPr>
        <w:rFonts w:hint="cs"/>
      </w:rPr>
      <w:tab/>
    </w:r>
    <w:r w:rsidR="004E1DD2">
      <w:t>Clock and Reset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DD2" w:rsidRDefault="004E1DD2" w:rsidP="00C42E56">
    <w:pPr>
      <w:pStyle w:val="af"/>
      <w:bidi w:val="0"/>
    </w:pPr>
    <w:r w:rsidRPr="00C42E56">
      <w:rPr>
        <w:noProof/>
      </w:rPr>
      <w:drawing>
        <wp:inline distT="0" distB="0" distL="0" distR="0">
          <wp:extent cx="1387475" cy="693420"/>
          <wp:effectExtent l="19050" t="0" r="3175" b="0"/>
          <wp:docPr id="14" name="Picture 4" descr="http://diglab.technion.ac.il/Graphics/header/top-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iglab.technion.ac.il/Graphics/header/top-logo.gif"/>
                  <pic:cNvPicPr>
                    <a:picLocks noChangeAspect="1" noChangeArrowheads="1"/>
                  </pic:cNvPicPr>
                </pic:nvPicPr>
                <pic:blipFill>
                  <a:blip r:embed="rId1"/>
                  <a:srcRect/>
                  <a:stretch>
                    <a:fillRect/>
                  </a:stretch>
                </pic:blipFill>
                <pic:spPr bwMode="auto">
                  <a:xfrm>
                    <a:off x="0" y="0"/>
                    <a:ext cx="1387475" cy="69342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DE61A74"/>
    <w:lvl w:ilvl="0">
      <w:start w:val="1"/>
      <w:numFmt w:val="decimal"/>
      <w:lvlText w:val="%1."/>
      <w:lvlJc w:val="left"/>
      <w:pPr>
        <w:tabs>
          <w:tab w:val="num" w:pos="1492"/>
        </w:tabs>
        <w:ind w:left="1492" w:hanging="360"/>
      </w:pPr>
    </w:lvl>
  </w:abstractNum>
  <w:abstractNum w:abstractNumId="1">
    <w:nsid w:val="FFFFFF7D"/>
    <w:multiLevelType w:val="singleLevel"/>
    <w:tmpl w:val="1AFED98A"/>
    <w:lvl w:ilvl="0">
      <w:start w:val="1"/>
      <w:numFmt w:val="decimal"/>
      <w:lvlText w:val="%1."/>
      <w:lvlJc w:val="left"/>
      <w:pPr>
        <w:tabs>
          <w:tab w:val="num" w:pos="1209"/>
        </w:tabs>
        <w:ind w:left="1209" w:hanging="360"/>
      </w:pPr>
    </w:lvl>
  </w:abstractNum>
  <w:abstractNum w:abstractNumId="2">
    <w:nsid w:val="FFFFFF7E"/>
    <w:multiLevelType w:val="singleLevel"/>
    <w:tmpl w:val="B008931C"/>
    <w:lvl w:ilvl="0">
      <w:start w:val="1"/>
      <w:numFmt w:val="decimal"/>
      <w:lvlText w:val="%1."/>
      <w:lvlJc w:val="left"/>
      <w:pPr>
        <w:tabs>
          <w:tab w:val="num" w:pos="926"/>
        </w:tabs>
        <w:ind w:left="926" w:hanging="360"/>
      </w:pPr>
    </w:lvl>
  </w:abstractNum>
  <w:abstractNum w:abstractNumId="3">
    <w:nsid w:val="FFFFFF7F"/>
    <w:multiLevelType w:val="singleLevel"/>
    <w:tmpl w:val="587849DA"/>
    <w:lvl w:ilvl="0">
      <w:start w:val="1"/>
      <w:numFmt w:val="decimal"/>
      <w:lvlText w:val="%1."/>
      <w:lvlJc w:val="left"/>
      <w:pPr>
        <w:tabs>
          <w:tab w:val="num" w:pos="643"/>
        </w:tabs>
        <w:ind w:left="643" w:hanging="360"/>
      </w:pPr>
    </w:lvl>
  </w:abstractNum>
  <w:abstractNum w:abstractNumId="4">
    <w:nsid w:val="FFFFFF80"/>
    <w:multiLevelType w:val="singleLevel"/>
    <w:tmpl w:val="44C808D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E3A3D7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FC0729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660D8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5C4D1A"/>
    <w:lvl w:ilvl="0">
      <w:start w:val="1"/>
      <w:numFmt w:val="decimal"/>
      <w:lvlText w:val="%1."/>
      <w:lvlJc w:val="left"/>
      <w:pPr>
        <w:tabs>
          <w:tab w:val="num" w:pos="360"/>
        </w:tabs>
        <w:ind w:left="360" w:hanging="360"/>
      </w:pPr>
    </w:lvl>
  </w:abstractNum>
  <w:abstractNum w:abstractNumId="9">
    <w:nsid w:val="FFFFFF89"/>
    <w:multiLevelType w:val="singleLevel"/>
    <w:tmpl w:val="57048506"/>
    <w:lvl w:ilvl="0">
      <w:start w:val="1"/>
      <w:numFmt w:val="bullet"/>
      <w:lvlText w:val=""/>
      <w:lvlJc w:val="left"/>
      <w:pPr>
        <w:tabs>
          <w:tab w:val="num" w:pos="360"/>
        </w:tabs>
        <w:ind w:left="360" w:hanging="360"/>
      </w:pPr>
      <w:rPr>
        <w:rFonts w:ascii="Symbol" w:hAnsi="Symbol" w:hint="default"/>
      </w:rPr>
    </w:lvl>
  </w:abstractNum>
  <w:abstractNum w:abstractNumId="10">
    <w:nsid w:val="057464BA"/>
    <w:multiLevelType w:val="multilevel"/>
    <w:tmpl w:val="3FC0F6A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5E42046"/>
    <w:multiLevelType w:val="hybridMultilevel"/>
    <w:tmpl w:val="5D5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66531A"/>
    <w:multiLevelType w:val="hybridMultilevel"/>
    <w:tmpl w:val="9B48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EA3E94"/>
    <w:multiLevelType w:val="hybridMultilevel"/>
    <w:tmpl w:val="A0989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AA6EFA"/>
    <w:multiLevelType w:val="multilevel"/>
    <w:tmpl w:val="3FC0F6A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18C6D1C"/>
    <w:multiLevelType w:val="hybridMultilevel"/>
    <w:tmpl w:val="24FE7C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45D7B45"/>
    <w:multiLevelType w:val="hybridMultilevel"/>
    <w:tmpl w:val="3BCC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F37319"/>
    <w:multiLevelType w:val="hybridMultilevel"/>
    <w:tmpl w:val="3BCC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A457B23"/>
    <w:multiLevelType w:val="hybridMultilevel"/>
    <w:tmpl w:val="AAF06A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E96230F"/>
    <w:multiLevelType w:val="hybridMultilevel"/>
    <w:tmpl w:val="5FCEF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B6292D"/>
    <w:multiLevelType w:val="hybridMultilevel"/>
    <w:tmpl w:val="0776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173CC3"/>
    <w:multiLevelType w:val="hybridMultilevel"/>
    <w:tmpl w:val="A6F20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9944DC"/>
    <w:multiLevelType w:val="hybridMultilevel"/>
    <w:tmpl w:val="0776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3B1DC4"/>
    <w:multiLevelType w:val="hybridMultilevel"/>
    <w:tmpl w:val="3AAA1A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164F18"/>
    <w:multiLevelType w:val="hybridMultilevel"/>
    <w:tmpl w:val="379A8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0B3C28"/>
    <w:multiLevelType w:val="hybridMultilevel"/>
    <w:tmpl w:val="3754EED8"/>
    <w:lvl w:ilvl="0" w:tplc="50FEB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074DEF"/>
    <w:multiLevelType w:val="hybridMultilevel"/>
    <w:tmpl w:val="CA86F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E4226"/>
    <w:multiLevelType w:val="hybridMultilevel"/>
    <w:tmpl w:val="3FC0F6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A9D3287"/>
    <w:multiLevelType w:val="hybridMultilevel"/>
    <w:tmpl w:val="5FF0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7E33D8"/>
    <w:multiLevelType w:val="hybridMultilevel"/>
    <w:tmpl w:val="45B0C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644D98"/>
    <w:multiLevelType w:val="hybridMultilevel"/>
    <w:tmpl w:val="20525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B7298A"/>
    <w:multiLevelType w:val="hybridMultilevel"/>
    <w:tmpl w:val="9D1CA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EC8159E"/>
    <w:multiLevelType w:val="hybridMultilevel"/>
    <w:tmpl w:val="BB1E17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6CE7651"/>
    <w:multiLevelType w:val="hybridMultilevel"/>
    <w:tmpl w:val="8434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7C204A"/>
    <w:multiLevelType w:val="hybridMultilevel"/>
    <w:tmpl w:val="9BDE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BC6E79"/>
    <w:multiLevelType w:val="hybridMultilevel"/>
    <w:tmpl w:val="9C54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8D3846"/>
    <w:multiLevelType w:val="hybridMultilevel"/>
    <w:tmpl w:val="492EDF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B530F1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8">
    <w:nsid w:val="71B742EC"/>
    <w:multiLevelType w:val="hybridMultilevel"/>
    <w:tmpl w:val="45B0C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B7258C"/>
    <w:multiLevelType w:val="hybridMultilevel"/>
    <w:tmpl w:val="5F080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076177"/>
    <w:multiLevelType w:val="hybridMultilevel"/>
    <w:tmpl w:val="4A68F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017794"/>
    <w:multiLevelType w:val="hybridMultilevel"/>
    <w:tmpl w:val="CEF2C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30"/>
  </w:num>
  <w:num w:numId="3">
    <w:abstractNumId w:val="40"/>
  </w:num>
  <w:num w:numId="4">
    <w:abstractNumId w:val="24"/>
  </w:num>
  <w:num w:numId="5">
    <w:abstractNumId w:val="29"/>
  </w:num>
  <w:num w:numId="6">
    <w:abstractNumId w:val="20"/>
  </w:num>
  <w:num w:numId="7">
    <w:abstractNumId w:val="38"/>
  </w:num>
  <w:num w:numId="8">
    <w:abstractNumId w:val="22"/>
  </w:num>
  <w:num w:numId="9">
    <w:abstractNumId w:val="27"/>
  </w:num>
  <w:num w:numId="10">
    <w:abstractNumId w:val="10"/>
  </w:num>
  <w:num w:numId="11">
    <w:abstractNumId w:val="14"/>
  </w:num>
  <w:num w:numId="12">
    <w:abstractNumId w:val="23"/>
  </w:num>
  <w:num w:numId="13">
    <w:abstractNumId w:val="36"/>
  </w:num>
  <w:num w:numId="14">
    <w:abstractNumId w:val="15"/>
  </w:num>
  <w:num w:numId="15">
    <w:abstractNumId w:val="18"/>
  </w:num>
  <w:num w:numId="16">
    <w:abstractNumId w:val="32"/>
  </w:num>
  <w:num w:numId="17">
    <w:abstractNumId w:val="31"/>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7"/>
  </w:num>
  <w:num w:numId="29">
    <w:abstractNumId w:val="21"/>
  </w:num>
  <w:num w:numId="30">
    <w:abstractNumId w:val="16"/>
  </w:num>
  <w:num w:numId="31">
    <w:abstractNumId w:val="39"/>
  </w:num>
  <w:num w:numId="32">
    <w:abstractNumId w:val="28"/>
  </w:num>
  <w:num w:numId="33">
    <w:abstractNumId w:val="41"/>
  </w:num>
  <w:num w:numId="34">
    <w:abstractNumId w:val="33"/>
  </w:num>
  <w:num w:numId="35">
    <w:abstractNumId w:val="34"/>
  </w:num>
  <w:num w:numId="36">
    <w:abstractNumId w:val="26"/>
  </w:num>
  <w:num w:numId="37">
    <w:abstractNumId w:val="12"/>
  </w:num>
  <w:num w:numId="38">
    <w:abstractNumId w:val="13"/>
  </w:num>
  <w:num w:numId="39">
    <w:abstractNumId w:val="19"/>
  </w:num>
  <w:num w:numId="40">
    <w:abstractNumId w:val="11"/>
  </w:num>
  <w:num w:numId="41">
    <w:abstractNumId w:val="25"/>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0820"/>
    <w:rsid w:val="00000D29"/>
    <w:rsid w:val="00023E54"/>
    <w:rsid w:val="000338BF"/>
    <w:rsid w:val="00062721"/>
    <w:rsid w:val="000635FA"/>
    <w:rsid w:val="00071579"/>
    <w:rsid w:val="00090F15"/>
    <w:rsid w:val="000A4C25"/>
    <w:rsid w:val="000B38BD"/>
    <w:rsid w:val="000C7C48"/>
    <w:rsid w:val="000D1752"/>
    <w:rsid w:val="000D20B2"/>
    <w:rsid w:val="000F1C00"/>
    <w:rsid w:val="000F33CA"/>
    <w:rsid w:val="00105DC3"/>
    <w:rsid w:val="00121AB6"/>
    <w:rsid w:val="00133F8C"/>
    <w:rsid w:val="00135FD4"/>
    <w:rsid w:val="00140BE4"/>
    <w:rsid w:val="001461F4"/>
    <w:rsid w:val="00161873"/>
    <w:rsid w:val="00185C0D"/>
    <w:rsid w:val="00190542"/>
    <w:rsid w:val="00193CC1"/>
    <w:rsid w:val="001A3534"/>
    <w:rsid w:val="001B7872"/>
    <w:rsid w:val="001C6215"/>
    <w:rsid w:val="001E70B7"/>
    <w:rsid w:val="00210876"/>
    <w:rsid w:val="00210DF1"/>
    <w:rsid w:val="002126B7"/>
    <w:rsid w:val="0021382A"/>
    <w:rsid w:val="0021450C"/>
    <w:rsid w:val="002C163F"/>
    <w:rsid w:val="002E43F5"/>
    <w:rsid w:val="002F1CA0"/>
    <w:rsid w:val="00305537"/>
    <w:rsid w:val="003112ED"/>
    <w:rsid w:val="00315EB2"/>
    <w:rsid w:val="00327A47"/>
    <w:rsid w:val="00334519"/>
    <w:rsid w:val="003761D1"/>
    <w:rsid w:val="0038407F"/>
    <w:rsid w:val="003B652D"/>
    <w:rsid w:val="003C26DB"/>
    <w:rsid w:val="003D2BE8"/>
    <w:rsid w:val="003D6BBB"/>
    <w:rsid w:val="003E5712"/>
    <w:rsid w:val="003E77D0"/>
    <w:rsid w:val="003F1A19"/>
    <w:rsid w:val="003F5E68"/>
    <w:rsid w:val="00406BC8"/>
    <w:rsid w:val="004169B8"/>
    <w:rsid w:val="00417291"/>
    <w:rsid w:val="00424E69"/>
    <w:rsid w:val="004274FF"/>
    <w:rsid w:val="00436D15"/>
    <w:rsid w:val="00454C9F"/>
    <w:rsid w:val="0047009A"/>
    <w:rsid w:val="004739BB"/>
    <w:rsid w:val="00480C4E"/>
    <w:rsid w:val="0048155E"/>
    <w:rsid w:val="004B36C9"/>
    <w:rsid w:val="004D3523"/>
    <w:rsid w:val="004D4824"/>
    <w:rsid w:val="004D713B"/>
    <w:rsid w:val="004E1851"/>
    <w:rsid w:val="004E1DD2"/>
    <w:rsid w:val="004F68C1"/>
    <w:rsid w:val="00501BD8"/>
    <w:rsid w:val="00512B07"/>
    <w:rsid w:val="005139F1"/>
    <w:rsid w:val="005231C0"/>
    <w:rsid w:val="005532E0"/>
    <w:rsid w:val="005532FA"/>
    <w:rsid w:val="005609E4"/>
    <w:rsid w:val="0056303B"/>
    <w:rsid w:val="005667BE"/>
    <w:rsid w:val="005710E7"/>
    <w:rsid w:val="0058142E"/>
    <w:rsid w:val="005839D3"/>
    <w:rsid w:val="0059050D"/>
    <w:rsid w:val="005A2B8D"/>
    <w:rsid w:val="005A7496"/>
    <w:rsid w:val="005B3231"/>
    <w:rsid w:val="005C0A8B"/>
    <w:rsid w:val="005C305A"/>
    <w:rsid w:val="005D0639"/>
    <w:rsid w:val="005E54D3"/>
    <w:rsid w:val="005F3FF0"/>
    <w:rsid w:val="00606829"/>
    <w:rsid w:val="006129F5"/>
    <w:rsid w:val="0063007D"/>
    <w:rsid w:val="00635D4A"/>
    <w:rsid w:val="00666C13"/>
    <w:rsid w:val="00672A3D"/>
    <w:rsid w:val="00673784"/>
    <w:rsid w:val="00673AA2"/>
    <w:rsid w:val="006851A0"/>
    <w:rsid w:val="0069175D"/>
    <w:rsid w:val="00692ADE"/>
    <w:rsid w:val="006A3066"/>
    <w:rsid w:val="006A74BB"/>
    <w:rsid w:val="006B4525"/>
    <w:rsid w:val="006B4FEA"/>
    <w:rsid w:val="006B7E11"/>
    <w:rsid w:val="006E0820"/>
    <w:rsid w:val="007007D0"/>
    <w:rsid w:val="0070494E"/>
    <w:rsid w:val="00710F06"/>
    <w:rsid w:val="0073495D"/>
    <w:rsid w:val="00736415"/>
    <w:rsid w:val="00741853"/>
    <w:rsid w:val="007430F7"/>
    <w:rsid w:val="00752A8C"/>
    <w:rsid w:val="00763415"/>
    <w:rsid w:val="007745F1"/>
    <w:rsid w:val="007766D4"/>
    <w:rsid w:val="0079659C"/>
    <w:rsid w:val="007A579F"/>
    <w:rsid w:val="007A7F1A"/>
    <w:rsid w:val="007B1BBA"/>
    <w:rsid w:val="007B40C4"/>
    <w:rsid w:val="007B7B3E"/>
    <w:rsid w:val="007C4B75"/>
    <w:rsid w:val="007D247D"/>
    <w:rsid w:val="007D449C"/>
    <w:rsid w:val="007D4549"/>
    <w:rsid w:val="007E1F81"/>
    <w:rsid w:val="007E7FBA"/>
    <w:rsid w:val="007F69EA"/>
    <w:rsid w:val="008007B9"/>
    <w:rsid w:val="00804115"/>
    <w:rsid w:val="00821779"/>
    <w:rsid w:val="008252C8"/>
    <w:rsid w:val="00825A46"/>
    <w:rsid w:val="00837A0F"/>
    <w:rsid w:val="0084663D"/>
    <w:rsid w:val="00846AD8"/>
    <w:rsid w:val="00847EF8"/>
    <w:rsid w:val="00866170"/>
    <w:rsid w:val="00877B8E"/>
    <w:rsid w:val="00891BDE"/>
    <w:rsid w:val="008960E4"/>
    <w:rsid w:val="008B2EC4"/>
    <w:rsid w:val="008B3F8F"/>
    <w:rsid w:val="008C339F"/>
    <w:rsid w:val="008D25BB"/>
    <w:rsid w:val="009033A3"/>
    <w:rsid w:val="0090356F"/>
    <w:rsid w:val="00906CF2"/>
    <w:rsid w:val="009244D4"/>
    <w:rsid w:val="00931428"/>
    <w:rsid w:val="0094610B"/>
    <w:rsid w:val="009736A4"/>
    <w:rsid w:val="00981F01"/>
    <w:rsid w:val="009970BD"/>
    <w:rsid w:val="009A1BFC"/>
    <w:rsid w:val="009B7EE3"/>
    <w:rsid w:val="009C5E36"/>
    <w:rsid w:val="009C641F"/>
    <w:rsid w:val="009E37CB"/>
    <w:rsid w:val="00A01690"/>
    <w:rsid w:val="00A27D2F"/>
    <w:rsid w:val="00A61ABB"/>
    <w:rsid w:val="00A94945"/>
    <w:rsid w:val="00AA7A32"/>
    <w:rsid w:val="00AC00F8"/>
    <w:rsid w:val="00AD2100"/>
    <w:rsid w:val="00AD31E7"/>
    <w:rsid w:val="00AD5EED"/>
    <w:rsid w:val="00AE282D"/>
    <w:rsid w:val="00AF4771"/>
    <w:rsid w:val="00B12F45"/>
    <w:rsid w:val="00B306DD"/>
    <w:rsid w:val="00B3126D"/>
    <w:rsid w:val="00B33381"/>
    <w:rsid w:val="00B34DDE"/>
    <w:rsid w:val="00B45677"/>
    <w:rsid w:val="00B5277C"/>
    <w:rsid w:val="00B57343"/>
    <w:rsid w:val="00B74163"/>
    <w:rsid w:val="00B83AC6"/>
    <w:rsid w:val="00B84A75"/>
    <w:rsid w:val="00B952F3"/>
    <w:rsid w:val="00BA3F9E"/>
    <w:rsid w:val="00BA7989"/>
    <w:rsid w:val="00BB5F06"/>
    <w:rsid w:val="00BC2D4D"/>
    <w:rsid w:val="00BF4A42"/>
    <w:rsid w:val="00C13CFF"/>
    <w:rsid w:val="00C23217"/>
    <w:rsid w:val="00C23D03"/>
    <w:rsid w:val="00C33791"/>
    <w:rsid w:val="00C42E56"/>
    <w:rsid w:val="00C56B21"/>
    <w:rsid w:val="00C63E41"/>
    <w:rsid w:val="00CA5604"/>
    <w:rsid w:val="00CB2BEC"/>
    <w:rsid w:val="00CC364A"/>
    <w:rsid w:val="00CC3D51"/>
    <w:rsid w:val="00CD0103"/>
    <w:rsid w:val="00CD7CBE"/>
    <w:rsid w:val="00CE0514"/>
    <w:rsid w:val="00D0035E"/>
    <w:rsid w:val="00D04981"/>
    <w:rsid w:val="00D3042A"/>
    <w:rsid w:val="00D31FE7"/>
    <w:rsid w:val="00D338C3"/>
    <w:rsid w:val="00D64E1F"/>
    <w:rsid w:val="00D66776"/>
    <w:rsid w:val="00D74DA2"/>
    <w:rsid w:val="00D752CF"/>
    <w:rsid w:val="00D8164A"/>
    <w:rsid w:val="00D85F1B"/>
    <w:rsid w:val="00DA2F9B"/>
    <w:rsid w:val="00DA5CBB"/>
    <w:rsid w:val="00DA75AE"/>
    <w:rsid w:val="00DA7C23"/>
    <w:rsid w:val="00DB3EC3"/>
    <w:rsid w:val="00DD6EDA"/>
    <w:rsid w:val="00DE3E21"/>
    <w:rsid w:val="00DF68A6"/>
    <w:rsid w:val="00E01DA5"/>
    <w:rsid w:val="00E200B3"/>
    <w:rsid w:val="00E42903"/>
    <w:rsid w:val="00E53684"/>
    <w:rsid w:val="00E91A19"/>
    <w:rsid w:val="00EA5CED"/>
    <w:rsid w:val="00EA630D"/>
    <w:rsid w:val="00EB3CF6"/>
    <w:rsid w:val="00EE5C9D"/>
    <w:rsid w:val="00EF0C87"/>
    <w:rsid w:val="00F03107"/>
    <w:rsid w:val="00F15B14"/>
    <w:rsid w:val="00F160E4"/>
    <w:rsid w:val="00F44A97"/>
    <w:rsid w:val="00F64C34"/>
    <w:rsid w:val="00F83F7C"/>
    <w:rsid w:val="00F869FD"/>
    <w:rsid w:val="00F976E3"/>
    <w:rsid w:val="00FA3045"/>
    <w:rsid w:val="00FA48AB"/>
    <w:rsid w:val="00FB108B"/>
    <w:rsid w:val="00FC3DED"/>
    <w:rsid w:val="00FD1108"/>
    <w:rsid w:val="00FE43B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2C163F"/>
    <w:pPr>
      <w:bidi/>
      <w:spacing w:after="200" w:line="276" w:lineRule="auto"/>
    </w:pPr>
    <w:rPr>
      <w:sz w:val="22"/>
      <w:szCs w:val="22"/>
    </w:rPr>
  </w:style>
  <w:style w:type="paragraph" w:styleId="1">
    <w:name w:val="heading 1"/>
    <w:basedOn w:val="a"/>
    <w:next w:val="a"/>
    <w:link w:val="10"/>
    <w:uiPriority w:val="9"/>
    <w:qFormat/>
    <w:rsid w:val="00E91A19"/>
    <w:pPr>
      <w:keepNext/>
      <w:keepLines/>
      <w:numPr>
        <w:numId w:val="42"/>
      </w:numPr>
      <w:spacing w:before="480" w:after="0"/>
      <w:outlineLvl w:val="0"/>
    </w:pPr>
    <w:rPr>
      <w:rFonts w:ascii="Cambria" w:hAnsi="Cambria" w:cs="Times New Roman"/>
      <w:b/>
      <w:bCs/>
      <w:color w:val="365F91"/>
      <w:sz w:val="28"/>
      <w:szCs w:val="28"/>
    </w:rPr>
  </w:style>
  <w:style w:type="paragraph" w:styleId="2">
    <w:name w:val="heading 2"/>
    <w:basedOn w:val="a"/>
    <w:next w:val="a"/>
    <w:link w:val="20"/>
    <w:uiPriority w:val="9"/>
    <w:qFormat/>
    <w:rsid w:val="008C339F"/>
    <w:pPr>
      <w:keepNext/>
      <w:keepLines/>
      <w:numPr>
        <w:ilvl w:val="1"/>
        <w:numId w:val="42"/>
      </w:numPr>
      <w:spacing w:before="200" w:after="0"/>
      <w:outlineLvl w:val="1"/>
    </w:pPr>
    <w:rPr>
      <w:rFonts w:ascii="Cambria" w:hAnsi="Cambria" w:cs="Times New Roman"/>
      <w:b/>
      <w:bCs/>
      <w:color w:val="4F81BD"/>
      <w:sz w:val="26"/>
      <w:szCs w:val="26"/>
    </w:rPr>
  </w:style>
  <w:style w:type="paragraph" w:styleId="3">
    <w:name w:val="heading 3"/>
    <w:basedOn w:val="a"/>
    <w:next w:val="a"/>
    <w:link w:val="30"/>
    <w:uiPriority w:val="9"/>
    <w:unhideWhenUsed/>
    <w:qFormat/>
    <w:rsid w:val="0021450C"/>
    <w:pPr>
      <w:keepNext/>
      <w:numPr>
        <w:ilvl w:val="2"/>
        <w:numId w:val="42"/>
      </w:numPr>
      <w:spacing w:before="240" w:after="60"/>
      <w:outlineLvl w:val="2"/>
    </w:pPr>
    <w:rPr>
      <w:rFonts w:ascii="Cambria" w:hAnsi="Cambria" w:cs="Times New Roman"/>
      <w:b/>
      <w:bCs/>
      <w:sz w:val="26"/>
      <w:szCs w:val="26"/>
    </w:rPr>
  </w:style>
  <w:style w:type="paragraph" w:styleId="4">
    <w:name w:val="heading 4"/>
    <w:basedOn w:val="a"/>
    <w:next w:val="a"/>
    <w:link w:val="40"/>
    <w:uiPriority w:val="9"/>
    <w:semiHidden/>
    <w:unhideWhenUsed/>
    <w:qFormat/>
    <w:rsid w:val="000F1C00"/>
    <w:pPr>
      <w:keepNext/>
      <w:keepLines/>
      <w:numPr>
        <w:ilvl w:val="3"/>
        <w:numId w:val="4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0F1C00"/>
    <w:pPr>
      <w:keepNext/>
      <w:keepLines/>
      <w:numPr>
        <w:ilvl w:val="4"/>
        <w:numId w:val="4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0F1C00"/>
    <w:pPr>
      <w:keepNext/>
      <w:keepLines/>
      <w:numPr>
        <w:ilvl w:val="5"/>
        <w:numId w:val="4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0F1C00"/>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F1C00"/>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0F1C00"/>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1A19"/>
    <w:rPr>
      <w:rFonts w:ascii="Cambria" w:hAnsi="Cambria" w:cs="Times New Roman"/>
      <w:b/>
      <w:bCs/>
      <w:color w:val="365F91"/>
      <w:sz w:val="28"/>
      <w:szCs w:val="28"/>
    </w:rPr>
  </w:style>
  <w:style w:type="paragraph" w:styleId="a3">
    <w:name w:val="List Paragraph"/>
    <w:basedOn w:val="a"/>
    <w:uiPriority w:val="34"/>
    <w:qFormat/>
    <w:rsid w:val="00E91A19"/>
    <w:pPr>
      <w:ind w:left="720"/>
      <w:contextualSpacing/>
    </w:pPr>
  </w:style>
  <w:style w:type="character" w:customStyle="1" w:styleId="20">
    <w:name w:val="כותרת 2 תו"/>
    <w:basedOn w:val="a0"/>
    <w:link w:val="2"/>
    <w:uiPriority w:val="9"/>
    <w:rsid w:val="008C339F"/>
    <w:rPr>
      <w:rFonts w:ascii="Cambria" w:hAnsi="Cambria" w:cs="Times New Roman"/>
      <w:b/>
      <w:bCs/>
      <w:color w:val="4F81BD"/>
      <w:sz w:val="26"/>
      <w:szCs w:val="26"/>
    </w:rPr>
  </w:style>
  <w:style w:type="paragraph" w:styleId="a4">
    <w:name w:val="Balloon Text"/>
    <w:basedOn w:val="a"/>
    <w:link w:val="a5"/>
    <w:uiPriority w:val="99"/>
    <w:semiHidden/>
    <w:unhideWhenUsed/>
    <w:rsid w:val="00866170"/>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866170"/>
    <w:rPr>
      <w:rFonts w:ascii="Tahoma" w:hAnsi="Tahoma" w:cs="Tahoma"/>
      <w:sz w:val="16"/>
      <w:szCs w:val="16"/>
    </w:rPr>
  </w:style>
  <w:style w:type="table" w:styleId="a6">
    <w:name w:val="Table Grid"/>
    <w:basedOn w:val="a1"/>
    <w:uiPriority w:val="59"/>
    <w:rsid w:val="00E5368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caption"/>
    <w:basedOn w:val="a"/>
    <w:next w:val="a"/>
    <w:uiPriority w:val="35"/>
    <w:qFormat/>
    <w:rsid w:val="0070494E"/>
    <w:pPr>
      <w:spacing w:line="240" w:lineRule="auto"/>
    </w:pPr>
    <w:rPr>
      <w:b/>
      <w:bCs/>
      <w:color w:val="4F81BD"/>
      <w:sz w:val="18"/>
      <w:szCs w:val="18"/>
    </w:rPr>
  </w:style>
  <w:style w:type="paragraph" w:styleId="a8">
    <w:name w:val="Title"/>
    <w:basedOn w:val="a"/>
    <w:next w:val="a"/>
    <w:link w:val="a9"/>
    <w:uiPriority w:val="10"/>
    <w:qFormat/>
    <w:rsid w:val="003112ED"/>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a9">
    <w:name w:val="תואר תו"/>
    <w:basedOn w:val="a0"/>
    <w:link w:val="a8"/>
    <w:uiPriority w:val="10"/>
    <w:rsid w:val="003112ED"/>
    <w:rPr>
      <w:rFonts w:ascii="Cambria" w:eastAsia="Times New Roman" w:hAnsi="Cambria" w:cs="Times New Roman"/>
      <w:color w:val="17365D"/>
      <w:spacing w:val="5"/>
      <w:kern w:val="28"/>
      <w:sz w:val="52"/>
      <w:szCs w:val="52"/>
    </w:rPr>
  </w:style>
  <w:style w:type="paragraph" w:styleId="aa">
    <w:name w:val="TOC Heading"/>
    <w:basedOn w:val="1"/>
    <w:next w:val="a"/>
    <w:uiPriority w:val="39"/>
    <w:qFormat/>
    <w:rsid w:val="003112ED"/>
    <w:pPr>
      <w:bidi w:val="0"/>
      <w:outlineLvl w:val="9"/>
    </w:pPr>
    <w:rPr>
      <w:lang w:bidi="ar-SA"/>
    </w:rPr>
  </w:style>
  <w:style w:type="paragraph" w:styleId="TOC1">
    <w:name w:val="toc 1"/>
    <w:basedOn w:val="a"/>
    <w:next w:val="a"/>
    <w:autoRedefine/>
    <w:uiPriority w:val="39"/>
    <w:unhideWhenUsed/>
    <w:qFormat/>
    <w:rsid w:val="003112ED"/>
    <w:pPr>
      <w:spacing w:after="100"/>
    </w:pPr>
  </w:style>
  <w:style w:type="paragraph" w:styleId="TOC2">
    <w:name w:val="toc 2"/>
    <w:basedOn w:val="a"/>
    <w:next w:val="a"/>
    <w:autoRedefine/>
    <w:uiPriority w:val="39"/>
    <w:unhideWhenUsed/>
    <w:qFormat/>
    <w:rsid w:val="003112ED"/>
    <w:pPr>
      <w:spacing w:after="100"/>
      <w:ind w:left="220"/>
    </w:pPr>
  </w:style>
  <w:style w:type="character" w:styleId="Hyperlink">
    <w:name w:val="Hyperlink"/>
    <w:basedOn w:val="a0"/>
    <w:uiPriority w:val="99"/>
    <w:unhideWhenUsed/>
    <w:rsid w:val="003112ED"/>
    <w:rPr>
      <w:color w:val="0000FF"/>
      <w:u w:val="single"/>
    </w:rPr>
  </w:style>
  <w:style w:type="paragraph" w:styleId="ab">
    <w:name w:val="table of figures"/>
    <w:basedOn w:val="a"/>
    <w:next w:val="a"/>
    <w:uiPriority w:val="99"/>
    <w:unhideWhenUsed/>
    <w:rsid w:val="003112ED"/>
    <w:pPr>
      <w:spacing w:after="0"/>
    </w:pPr>
  </w:style>
  <w:style w:type="paragraph" w:styleId="TOC3">
    <w:name w:val="toc 3"/>
    <w:basedOn w:val="a"/>
    <w:next w:val="a"/>
    <w:autoRedefine/>
    <w:uiPriority w:val="39"/>
    <w:unhideWhenUsed/>
    <w:qFormat/>
    <w:rsid w:val="003D2BE8"/>
    <w:pPr>
      <w:bidi w:val="0"/>
      <w:spacing w:after="100"/>
      <w:ind w:left="440"/>
    </w:pPr>
    <w:rPr>
      <w:lang w:bidi="ar-SA"/>
    </w:rPr>
  </w:style>
  <w:style w:type="character" w:styleId="ac">
    <w:name w:val="annotation reference"/>
    <w:basedOn w:val="a0"/>
    <w:semiHidden/>
    <w:rsid w:val="007007D0"/>
    <w:rPr>
      <w:sz w:val="16"/>
      <w:szCs w:val="16"/>
    </w:rPr>
  </w:style>
  <w:style w:type="paragraph" w:styleId="ad">
    <w:name w:val="annotation text"/>
    <w:basedOn w:val="a"/>
    <w:semiHidden/>
    <w:rsid w:val="007007D0"/>
    <w:rPr>
      <w:sz w:val="20"/>
      <w:szCs w:val="20"/>
    </w:rPr>
  </w:style>
  <w:style w:type="paragraph" w:styleId="ae">
    <w:name w:val="annotation subject"/>
    <w:basedOn w:val="ad"/>
    <w:next w:val="ad"/>
    <w:semiHidden/>
    <w:rsid w:val="007007D0"/>
    <w:rPr>
      <w:b/>
      <w:bCs/>
    </w:rPr>
  </w:style>
  <w:style w:type="character" w:customStyle="1" w:styleId="30">
    <w:name w:val="כותרת 3 תו"/>
    <w:basedOn w:val="a0"/>
    <w:link w:val="3"/>
    <w:uiPriority w:val="9"/>
    <w:rsid w:val="0021450C"/>
    <w:rPr>
      <w:rFonts w:ascii="Cambria" w:hAnsi="Cambria" w:cs="Times New Roman"/>
      <w:b/>
      <w:bCs/>
      <w:sz w:val="26"/>
      <w:szCs w:val="26"/>
    </w:rPr>
  </w:style>
  <w:style w:type="paragraph" w:styleId="af">
    <w:name w:val="header"/>
    <w:basedOn w:val="a"/>
    <w:link w:val="af0"/>
    <w:uiPriority w:val="99"/>
    <w:semiHidden/>
    <w:unhideWhenUsed/>
    <w:rsid w:val="005E54D3"/>
    <w:pPr>
      <w:tabs>
        <w:tab w:val="center" w:pos="4153"/>
        <w:tab w:val="right" w:pos="8306"/>
      </w:tabs>
    </w:pPr>
  </w:style>
  <w:style w:type="character" w:customStyle="1" w:styleId="af0">
    <w:name w:val="כותרת עליונה תו"/>
    <w:basedOn w:val="a0"/>
    <w:link w:val="af"/>
    <w:uiPriority w:val="99"/>
    <w:semiHidden/>
    <w:rsid w:val="005E54D3"/>
    <w:rPr>
      <w:sz w:val="22"/>
      <w:szCs w:val="22"/>
    </w:rPr>
  </w:style>
  <w:style w:type="paragraph" w:styleId="af1">
    <w:name w:val="footer"/>
    <w:basedOn w:val="a"/>
    <w:link w:val="af2"/>
    <w:uiPriority w:val="99"/>
    <w:unhideWhenUsed/>
    <w:rsid w:val="005E54D3"/>
    <w:pPr>
      <w:tabs>
        <w:tab w:val="center" w:pos="4153"/>
        <w:tab w:val="right" w:pos="8306"/>
      </w:tabs>
    </w:pPr>
  </w:style>
  <w:style w:type="character" w:customStyle="1" w:styleId="af2">
    <w:name w:val="כותרת תחתונה תו"/>
    <w:basedOn w:val="a0"/>
    <w:link w:val="af1"/>
    <w:uiPriority w:val="99"/>
    <w:rsid w:val="005E54D3"/>
    <w:rPr>
      <w:sz w:val="22"/>
      <w:szCs w:val="22"/>
    </w:rPr>
  </w:style>
  <w:style w:type="character" w:customStyle="1" w:styleId="apple-style-span">
    <w:name w:val="apple-style-span"/>
    <w:basedOn w:val="a0"/>
    <w:rsid w:val="00EF0C87"/>
  </w:style>
  <w:style w:type="character" w:styleId="af3">
    <w:name w:val="Emphasis"/>
    <w:basedOn w:val="a0"/>
    <w:uiPriority w:val="20"/>
    <w:qFormat/>
    <w:rsid w:val="00F869FD"/>
    <w:rPr>
      <w:i/>
      <w:iCs/>
    </w:rPr>
  </w:style>
  <w:style w:type="character" w:customStyle="1" w:styleId="40">
    <w:name w:val="כותרת 4 תו"/>
    <w:basedOn w:val="a0"/>
    <w:link w:val="4"/>
    <w:uiPriority w:val="9"/>
    <w:semiHidden/>
    <w:rsid w:val="000F1C00"/>
    <w:rPr>
      <w:rFonts w:asciiTheme="majorHAnsi" w:eastAsiaTheme="majorEastAsia" w:hAnsiTheme="majorHAnsi" w:cstheme="majorBidi"/>
      <w:b/>
      <w:bCs/>
      <w:i/>
      <w:iCs/>
      <w:color w:val="4F81BD" w:themeColor="accent1"/>
      <w:sz w:val="22"/>
      <w:szCs w:val="22"/>
    </w:rPr>
  </w:style>
  <w:style w:type="character" w:customStyle="1" w:styleId="50">
    <w:name w:val="כותרת 5 תו"/>
    <w:basedOn w:val="a0"/>
    <w:link w:val="5"/>
    <w:uiPriority w:val="9"/>
    <w:semiHidden/>
    <w:rsid w:val="000F1C00"/>
    <w:rPr>
      <w:rFonts w:asciiTheme="majorHAnsi" w:eastAsiaTheme="majorEastAsia" w:hAnsiTheme="majorHAnsi" w:cstheme="majorBidi"/>
      <w:color w:val="243F60" w:themeColor="accent1" w:themeShade="7F"/>
      <w:sz w:val="22"/>
      <w:szCs w:val="22"/>
    </w:rPr>
  </w:style>
  <w:style w:type="character" w:customStyle="1" w:styleId="60">
    <w:name w:val="כותרת 6 תו"/>
    <w:basedOn w:val="a0"/>
    <w:link w:val="6"/>
    <w:uiPriority w:val="9"/>
    <w:semiHidden/>
    <w:rsid w:val="000F1C00"/>
    <w:rPr>
      <w:rFonts w:asciiTheme="majorHAnsi" w:eastAsiaTheme="majorEastAsia" w:hAnsiTheme="majorHAnsi" w:cstheme="majorBidi"/>
      <w:i/>
      <w:iCs/>
      <w:color w:val="243F60" w:themeColor="accent1" w:themeShade="7F"/>
      <w:sz w:val="22"/>
      <w:szCs w:val="22"/>
    </w:rPr>
  </w:style>
  <w:style w:type="character" w:customStyle="1" w:styleId="70">
    <w:name w:val="כותרת 7 תו"/>
    <w:basedOn w:val="a0"/>
    <w:link w:val="7"/>
    <w:uiPriority w:val="9"/>
    <w:semiHidden/>
    <w:rsid w:val="000F1C00"/>
    <w:rPr>
      <w:rFonts w:asciiTheme="majorHAnsi" w:eastAsiaTheme="majorEastAsia" w:hAnsiTheme="majorHAnsi" w:cstheme="majorBidi"/>
      <w:i/>
      <w:iCs/>
      <w:color w:val="404040" w:themeColor="text1" w:themeTint="BF"/>
      <w:sz w:val="22"/>
      <w:szCs w:val="22"/>
    </w:rPr>
  </w:style>
  <w:style w:type="character" w:customStyle="1" w:styleId="80">
    <w:name w:val="כותרת 8 תו"/>
    <w:basedOn w:val="a0"/>
    <w:link w:val="8"/>
    <w:uiPriority w:val="9"/>
    <w:semiHidden/>
    <w:rsid w:val="000F1C00"/>
    <w:rPr>
      <w:rFonts w:asciiTheme="majorHAnsi" w:eastAsiaTheme="majorEastAsia" w:hAnsiTheme="majorHAnsi" w:cstheme="majorBidi"/>
      <w:color w:val="404040" w:themeColor="text1" w:themeTint="BF"/>
    </w:rPr>
  </w:style>
  <w:style w:type="character" w:customStyle="1" w:styleId="90">
    <w:name w:val="כותרת 9 תו"/>
    <w:basedOn w:val="a0"/>
    <w:link w:val="9"/>
    <w:uiPriority w:val="9"/>
    <w:semiHidden/>
    <w:rsid w:val="000F1C00"/>
    <w:rPr>
      <w:rFonts w:asciiTheme="majorHAnsi" w:eastAsiaTheme="majorEastAsia" w:hAnsiTheme="majorHAnsi" w:cstheme="majorBidi"/>
      <w:i/>
      <w:iCs/>
      <w:color w:val="404040" w:themeColor="text1" w:themeTint="B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F0619-3DE3-48DA-B63F-9A9584F26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3437</Words>
  <Characters>17188</Characters>
  <Application>Microsoft Office Word</Application>
  <DocSecurity>0</DocSecurity>
  <Lines>143</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20584</CharactersWithSpaces>
  <SharedDoc>false</SharedDoc>
  <HLinks>
    <vt:vector size="360" baseType="variant">
      <vt:variant>
        <vt:i4>1638453</vt:i4>
      </vt:variant>
      <vt:variant>
        <vt:i4>362</vt:i4>
      </vt:variant>
      <vt:variant>
        <vt:i4>0</vt:i4>
      </vt:variant>
      <vt:variant>
        <vt:i4>5</vt:i4>
      </vt:variant>
      <vt:variant>
        <vt:lpwstr/>
      </vt:variant>
      <vt:variant>
        <vt:lpwstr>_Toc286495874</vt:lpwstr>
      </vt:variant>
      <vt:variant>
        <vt:i4>1638453</vt:i4>
      </vt:variant>
      <vt:variant>
        <vt:i4>356</vt:i4>
      </vt:variant>
      <vt:variant>
        <vt:i4>0</vt:i4>
      </vt:variant>
      <vt:variant>
        <vt:i4>5</vt:i4>
      </vt:variant>
      <vt:variant>
        <vt:lpwstr/>
      </vt:variant>
      <vt:variant>
        <vt:lpwstr>_Toc286495873</vt:lpwstr>
      </vt:variant>
      <vt:variant>
        <vt:i4>1638453</vt:i4>
      </vt:variant>
      <vt:variant>
        <vt:i4>350</vt:i4>
      </vt:variant>
      <vt:variant>
        <vt:i4>0</vt:i4>
      </vt:variant>
      <vt:variant>
        <vt:i4>5</vt:i4>
      </vt:variant>
      <vt:variant>
        <vt:lpwstr/>
      </vt:variant>
      <vt:variant>
        <vt:lpwstr>_Toc286495872</vt:lpwstr>
      </vt:variant>
      <vt:variant>
        <vt:i4>1638453</vt:i4>
      </vt:variant>
      <vt:variant>
        <vt:i4>344</vt:i4>
      </vt:variant>
      <vt:variant>
        <vt:i4>0</vt:i4>
      </vt:variant>
      <vt:variant>
        <vt:i4>5</vt:i4>
      </vt:variant>
      <vt:variant>
        <vt:lpwstr/>
      </vt:variant>
      <vt:variant>
        <vt:lpwstr>_Toc286495871</vt:lpwstr>
      </vt:variant>
      <vt:variant>
        <vt:i4>1638453</vt:i4>
      </vt:variant>
      <vt:variant>
        <vt:i4>338</vt:i4>
      </vt:variant>
      <vt:variant>
        <vt:i4>0</vt:i4>
      </vt:variant>
      <vt:variant>
        <vt:i4>5</vt:i4>
      </vt:variant>
      <vt:variant>
        <vt:lpwstr/>
      </vt:variant>
      <vt:variant>
        <vt:lpwstr>_Toc286495870</vt:lpwstr>
      </vt:variant>
      <vt:variant>
        <vt:i4>1572917</vt:i4>
      </vt:variant>
      <vt:variant>
        <vt:i4>332</vt:i4>
      </vt:variant>
      <vt:variant>
        <vt:i4>0</vt:i4>
      </vt:variant>
      <vt:variant>
        <vt:i4>5</vt:i4>
      </vt:variant>
      <vt:variant>
        <vt:lpwstr/>
      </vt:variant>
      <vt:variant>
        <vt:lpwstr>_Toc286495869</vt:lpwstr>
      </vt:variant>
      <vt:variant>
        <vt:i4>1572917</vt:i4>
      </vt:variant>
      <vt:variant>
        <vt:i4>326</vt:i4>
      </vt:variant>
      <vt:variant>
        <vt:i4>0</vt:i4>
      </vt:variant>
      <vt:variant>
        <vt:i4>5</vt:i4>
      </vt:variant>
      <vt:variant>
        <vt:lpwstr/>
      </vt:variant>
      <vt:variant>
        <vt:lpwstr>_Toc286495868</vt:lpwstr>
      </vt:variant>
      <vt:variant>
        <vt:i4>1572917</vt:i4>
      </vt:variant>
      <vt:variant>
        <vt:i4>320</vt:i4>
      </vt:variant>
      <vt:variant>
        <vt:i4>0</vt:i4>
      </vt:variant>
      <vt:variant>
        <vt:i4>5</vt:i4>
      </vt:variant>
      <vt:variant>
        <vt:lpwstr/>
      </vt:variant>
      <vt:variant>
        <vt:lpwstr>_Toc286495867</vt:lpwstr>
      </vt:variant>
      <vt:variant>
        <vt:i4>1572917</vt:i4>
      </vt:variant>
      <vt:variant>
        <vt:i4>314</vt:i4>
      </vt:variant>
      <vt:variant>
        <vt:i4>0</vt:i4>
      </vt:variant>
      <vt:variant>
        <vt:i4>5</vt:i4>
      </vt:variant>
      <vt:variant>
        <vt:lpwstr/>
      </vt:variant>
      <vt:variant>
        <vt:lpwstr>_Toc286495866</vt:lpwstr>
      </vt:variant>
      <vt:variant>
        <vt:i4>1572917</vt:i4>
      </vt:variant>
      <vt:variant>
        <vt:i4>308</vt:i4>
      </vt:variant>
      <vt:variant>
        <vt:i4>0</vt:i4>
      </vt:variant>
      <vt:variant>
        <vt:i4>5</vt:i4>
      </vt:variant>
      <vt:variant>
        <vt:lpwstr/>
      </vt:variant>
      <vt:variant>
        <vt:lpwstr>_Toc286495865</vt:lpwstr>
      </vt:variant>
      <vt:variant>
        <vt:i4>1572917</vt:i4>
      </vt:variant>
      <vt:variant>
        <vt:i4>302</vt:i4>
      </vt:variant>
      <vt:variant>
        <vt:i4>0</vt:i4>
      </vt:variant>
      <vt:variant>
        <vt:i4>5</vt:i4>
      </vt:variant>
      <vt:variant>
        <vt:lpwstr/>
      </vt:variant>
      <vt:variant>
        <vt:lpwstr>_Toc286495864</vt:lpwstr>
      </vt:variant>
      <vt:variant>
        <vt:i4>1572917</vt:i4>
      </vt:variant>
      <vt:variant>
        <vt:i4>296</vt:i4>
      </vt:variant>
      <vt:variant>
        <vt:i4>0</vt:i4>
      </vt:variant>
      <vt:variant>
        <vt:i4>5</vt:i4>
      </vt:variant>
      <vt:variant>
        <vt:lpwstr/>
      </vt:variant>
      <vt:variant>
        <vt:lpwstr>_Toc286495863</vt:lpwstr>
      </vt:variant>
      <vt:variant>
        <vt:i4>1572917</vt:i4>
      </vt:variant>
      <vt:variant>
        <vt:i4>290</vt:i4>
      </vt:variant>
      <vt:variant>
        <vt:i4>0</vt:i4>
      </vt:variant>
      <vt:variant>
        <vt:i4>5</vt:i4>
      </vt:variant>
      <vt:variant>
        <vt:lpwstr/>
      </vt:variant>
      <vt:variant>
        <vt:lpwstr>_Toc286495862</vt:lpwstr>
      </vt:variant>
      <vt:variant>
        <vt:i4>1572917</vt:i4>
      </vt:variant>
      <vt:variant>
        <vt:i4>281</vt:i4>
      </vt:variant>
      <vt:variant>
        <vt:i4>0</vt:i4>
      </vt:variant>
      <vt:variant>
        <vt:i4>5</vt:i4>
      </vt:variant>
      <vt:variant>
        <vt:lpwstr/>
      </vt:variant>
      <vt:variant>
        <vt:lpwstr>_Toc286495861</vt:lpwstr>
      </vt:variant>
      <vt:variant>
        <vt:i4>1572917</vt:i4>
      </vt:variant>
      <vt:variant>
        <vt:i4>275</vt:i4>
      </vt:variant>
      <vt:variant>
        <vt:i4>0</vt:i4>
      </vt:variant>
      <vt:variant>
        <vt:i4>5</vt:i4>
      </vt:variant>
      <vt:variant>
        <vt:lpwstr/>
      </vt:variant>
      <vt:variant>
        <vt:lpwstr>_Toc286495860</vt:lpwstr>
      </vt:variant>
      <vt:variant>
        <vt:i4>1769525</vt:i4>
      </vt:variant>
      <vt:variant>
        <vt:i4>269</vt:i4>
      </vt:variant>
      <vt:variant>
        <vt:i4>0</vt:i4>
      </vt:variant>
      <vt:variant>
        <vt:i4>5</vt:i4>
      </vt:variant>
      <vt:variant>
        <vt:lpwstr/>
      </vt:variant>
      <vt:variant>
        <vt:lpwstr>_Toc286495859</vt:lpwstr>
      </vt:variant>
      <vt:variant>
        <vt:i4>1769525</vt:i4>
      </vt:variant>
      <vt:variant>
        <vt:i4>263</vt:i4>
      </vt:variant>
      <vt:variant>
        <vt:i4>0</vt:i4>
      </vt:variant>
      <vt:variant>
        <vt:i4>5</vt:i4>
      </vt:variant>
      <vt:variant>
        <vt:lpwstr/>
      </vt:variant>
      <vt:variant>
        <vt:lpwstr>_Toc286495858</vt:lpwstr>
      </vt:variant>
      <vt:variant>
        <vt:i4>1769525</vt:i4>
      </vt:variant>
      <vt:variant>
        <vt:i4>257</vt:i4>
      </vt:variant>
      <vt:variant>
        <vt:i4>0</vt:i4>
      </vt:variant>
      <vt:variant>
        <vt:i4>5</vt:i4>
      </vt:variant>
      <vt:variant>
        <vt:lpwstr/>
      </vt:variant>
      <vt:variant>
        <vt:lpwstr>_Toc286495857</vt:lpwstr>
      </vt:variant>
      <vt:variant>
        <vt:i4>1769525</vt:i4>
      </vt:variant>
      <vt:variant>
        <vt:i4>251</vt:i4>
      </vt:variant>
      <vt:variant>
        <vt:i4>0</vt:i4>
      </vt:variant>
      <vt:variant>
        <vt:i4>5</vt:i4>
      </vt:variant>
      <vt:variant>
        <vt:lpwstr/>
      </vt:variant>
      <vt:variant>
        <vt:lpwstr>_Toc286495856</vt:lpwstr>
      </vt:variant>
      <vt:variant>
        <vt:i4>1769525</vt:i4>
      </vt:variant>
      <vt:variant>
        <vt:i4>245</vt:i4>
      </vt:variant>
      <vt:variant>
        <vt:i4>0</vt:i4>
      </vt:variant>
      <vt:variant>
        <vt:i4>5</vt:i4>
      </vt:variant>
      <vt:variant>
        <vt:lpwstr/>
      </vt:variant>
      <vt:variant>
        <vt:lpwstr>_Toc286495855</vt:lpwstr>
      </vt:variant>
      <vt:variant>
        <vt:i4>1769525</vt:i4>
      </vt:variant>
      <vt:variant>
        <vt:i4>236</vt:i4>
      </vt:variant>
      <vt:variant>
        <vt:i4>0</vt:i4>
      </vt:variant>
      <vt:variant>
        <vt:i4>5</vt:i4>
      </vt:variant>
      <vt:variant>
        <vt:lpwstr/>
      </vt:variant>
      <vt:variant>
        <vt:lpwstr>_Toc286495854</vt:lpwstr>
      </vt:variant>
      <vt:variant>
        <vt:i4>1769525</vt:i4>
      </vt:variant>
      <vt:variant>
        <vt:i4>230</vt:i4>
      </vt:variant>
      <vt:variant>
        <vt:i4>0</vt:i4>
      </vt:variant>
      <vt:variant>
        <vt:i4>5</vt:i4>
      </vt:variant>
      <vt:variant>
        <vt:lpwstr/>
      </vt:variant>
      <vt:variant>
        <vt:lpwstr>_Toc286495853</vt:lpwstr>
      </vt:variant>
      <vt:variant>
        <vt:i4>1769525</vt:i4>
      </vt:variant>
      <vt:variant>
        <vt:i4>224</vt:i4>
      </vt:variant>
      <vt:variant>
        <vt:i4>0</vt:i4>
      </vt:variant>
      <vt:variant>
        <vt:i4>5</vt:i4>
      </vt:variant>
      <vt:variant>
        <vt:lpwstr/>
      </vt:variant>
      <vt:variant>
        <vt:lpwstr>_Toc286495852</vt:lpwstr>
      </vt:variant>
      <vt:variant>
        <vt:i4>1769525</vt:i4>
      </vt:variant>
      <vt:variant>
        <vt:i4>218</vt:i4>
      </vt:variant>
      <vt:variant>
        <vt:i4>0</vt:i4>
      </vt:variant>
      <vt:variant>
        <vt:i4>5</vt:i4>
      </vt:variant>
      <vt:variant>
        <vt:lpwstr/>
      </vt:variant>
      <vt:variant>
        <vt:lpwstr>_Toc286495851</vt:lpwstr>
      </vt:variant>
      <vt:variant>
        <vt:i4>1769525</vt:i4>
      </vt:variant>
      <vt:variant>
        <vt:i4>212</vt:i4>
      </vt:variant>
      <vt:variant>
        <vt:i4>0</vt:i4>
      </vt:variant>
      <vt:variant>
        <vt:i4>5</vt:i4>
      </vt:variant>
      <vt:variant>
        <vt:lpwstr/>
      </vt:variant>
      <vt:variant>
        <vt:lpwstr>_Toc286495850</vt:lpwstr>
      </vt:variant>
      <vt:variant>
        <vt:i4>1703989</vt:i4>
      </vt:variant>
      <vt:variant>
        <vt:i4>206</vt:i4>
      </vt:variant>
      <vt:variant>
        <vt:i4>0</vt:i4>
      </vt:variant>
      <vt:variant>
        <vt:i4>5</vt:i4>
      </vt:variant>
      <vt:variant>
        <vt:lpwstr/>
      </vt:variant>
      <vt:variant>
        <vt:lpwstr>_Toc286495849</vt:lpwstr>
      </vt:variant>
      <vt:variant>
        <vt:i4>1703989</vt:i4>
      </vt:variant>
      <vt:variant>
        <vt:i4>200</vt:i4>
      </vt:variant>
      <vt:variant>
        <vt:i4>0</vt:i4>
      </vt:variant>
      <vt:variant>
        <vt:i4>5</vt:i4>
      </vt:variant>
      <vt:variant>
        <vt:lpwstr/>
      </vt:variant>
      <vt:variant>
        <vt:lpwstr>_Toc286495848</vt:lpwstr>
      </vt:variant>
      <vt:variant>
        <vt:i4>1703989</vt:i4>
      </vt:variant>
      <vt:variant>
        <vt:i4>194</vt:i4>
      </vt:variant>
      <vt:variant>
        <vt:i4>0</vt:i4>
      </vt:variant>
      <vt:variant>
        <vt:i4>5</vt:i4>
      </vt:variant>
      <vt:variant>
        <vt:lpwstr/>
      </vt:variant>
      <vt:variant>
        <vt:lpwstr>_Toc286495847</vt:lpwstr>
      </vt:variant>
      <vt:variant>
        <vt:i4>1703989</vt:i4>
      </vt:variant>
      <vt:variant>
        <vt:i4>188</vt:i4>
      </vt:variant>
      <vt:variant>
        <vt:i4>0</vt:i4>
      </vt:variant>
      <vt:variant>
        <vt:i4>5</vt:i4>
      </vt:variant>
      <vt:variant>
        <vt:lpwstr/>
      </vt:variant>
      <vt:variant>
        <vt:lpwstr>_Toc286495846</vt:lpwstr>
      </vt:variant>
      <vt:variant>
        <vt:i4>1703989</vt:i4>
      </vt:variant>
      <vt:variant>
        <vt:i4>182</vt:i4>
      </vt:variant>
      <vt:variant>
        <vt:i4>0</vt:i4>
      </vt:variant>
      <vt:variant>
        <vt:i4>5</vt:i4>
      </vt:variant>
      <vt:variant>
        <vt:lpwstr/>
      </vt:variant>
      <vt:variant>
        <vt:lpwstr>_Toc286495845</vt:lpwstr>
      </vt:variant>
      <vt:variant>
        <vt:i4>1703989</vt:i4>
      </vt:variant>
      <vt:variant>
        <vt:i4>176</vt:i4>
      </vt:variant>
      <vt:variant>
        <vt:i4>0</vt:i4>
      </vt:variant>
      <vt:variant>
        <vt:i4>5</vt:i4>
      </vt:variant>
      <vt:variant>
        <vt:lpwstr/>
      </vt:variant>
      <vt:variant>
        <vt:lpwstr>_Toc286495844</vt:lpwstr>
      </vt:variant>
      <vt:variant>
        <vt:i4>1703989</vt:i4>
      </vt:variant>
      <vt:variant>
        <vt:i4>170</vt:i4>
      </vt:variant>
      <vt:variant>
        <vt:i4>0</vt:i4>
      </vt:variant>
      <vt:variant>
        <vt:i4>5</vt:i4>
      </vt:variant>
      <vt:variant>
        <vt:lpwstr/>
      </vt:variant>
      <vt:variant>
        <vt:lpwstr>_Toc286495843</vt:lpwstr>
      </vt:variant>
      <vt:variant>
        <vt:i4>1703989</vt:i4>
      </vt:variant>
      <vt:variant>
        <vt:i4>164</vt:i4>
      </vt:variant>
      <vt:variant>
        <vt:i4>0</vt:i4>
      </vt:variant>
      <vt:variant>
        <vt:i4>5</vt:i4>
      </vt:variant>
      <vt:variant>
        <vt:lpwstr/>
      </vt:variant>
      <vt:variant>
        <vt:lpwstr>_Toc286495842</vt:lpwstr>
      </vt:variant>
      <vt:variant>
        <vt:i4>1703989</vt:i4>
      </vt:variant>
      <vt:variant>
        <vt:i4>158</vt:i4>
      </vt:variant>
      <vt:variant>
        <vt:i4>0</vt:i4>
      </vt:variant>
      <vt:variant>
        <vt:i4>5</vt:i4>
      </vt:variant>
      <vt:variant>
        <vt:lpwstr/>
      </vt:variant>
      <vt:variant>
        <vt:lpwstr>_Toc286495841</vt:lpwstr>
      </vt:variant>
      <vt:variant>
        <vt:i4>1703989</vt:i4>
      </vt:variant>
      <vt:variant>
        <vt:i4>152</vt:i4>
      </vt:variant>
      <vt:variant>
        <vt:i4>0</vt:i4>
      </vt:variant>
      <vt:variant>
        <vt:i4>5</vt:i4>
      </vt:variant>
      <vt:variant>
        <vt:lpwstr/>
      </vt:variant>
      <vt:variant>
        <vt:lpwstr>_Toc286495840</vt:lpwstr>
      </vt:variant>
      <vt:variant>
        <vt:i4>1900597</vt:i4>
      </vt:variant>
      <vt:variant>
        <vt:i4>146</vt:i4>
      </vt:variant>
      <vt:variant>
        <vt:i4>0</vt:i4>
      </vt:variant>
      <vt:variant>
        <vt:i4>5</vt:i4>
      </vt:variant>
      <vt:variant>
        <vt:lpwstr/>
      </vt:variant>
      <vt:variant>
        <vt:lpwstr>_Toc286495839</vt:lpwstr>
      </vt:variant>
      <vt:variant>
        <vt:i4>1900597</vt:i4>
      </vt:variant>
      <vt:variant>
        <vt:i4>140</vt:i4>
      </vt:variant>
      <vt:variant>
        <vt:i4>0</vt:i4>
      </vt:variant>
      <vt:variant>
        <vt:i4>5</vt:i4>
      </vt:variant>
      <vt:variant>
        <vt:lpwstr/>
      </vt:variant>
      <vt:variant>
        <vt:lpwstr>_Toc286495838</vt:lpwstr>
      </vt:variant>
      <vt:variant>
        <vt:i4>1900597</vt:i4>
      </vt:variant>
      <vt:variant>
        <vt:i4>134</vt:i4>
      </vt:variant>
      <vt:variant>
        <vt:i4>0</vt:i4>
      </vt:variant>
      <vt:variant>
        <vt:i4>5</vt:i4>
      </vt:variant>
      <vt:variant>
        <vt:lpwstr/>
      </vt:variant>
      <vt:variant>
        <vt:lpwstr>_Toc286495837</vt:lpwstr>
      </vt:variant>
      <vt:variant>
        <vt:i4>1900597</vt:i4>
      </vt:variant>
      <vt:variant>
        <vt:i4>128</vt:i4>
      </vt:variant>
      <vt:variant>
        <vt:i4>0</vt:i4>
      </vt:variant>
      <vt:variant>
        <vt:i4>5</vt:i4>
      </vt:variant>
      <vt:variant>
        <vt:lpwstr/>
      </vt:variant>
      <vt:variant>
        <vt:lpwstr>_Toc286495836</vt:lpwstr>
      </vt:variant>
      <vt:variant>
        <vt:i4>1900597</vt:i4>
      </vt:variant>
      <vt:variant>
        <vt:i4>122</vt:i4>
      </vt:variant>
      <vt:variant>
        <vt:i4>0</vt:i4>
      </vt:variant>
      <vt:variant>
        <vt:i4>5</vt:i4>
      </vt:variant>
      <vt:variant>
        <vt:lpwstr/>
      </vt:variant>
      <vt:variant>
        <vt:lpwstr>_Toc286495835</vt:lpwstr>
      </vt:variant>
      <vt:variant>
        <vt:i4>1900597</vt:i4>
      </vt:variant>
      <vt:variant>
        <vt:i4>116</vt:i4>
      </vt:variant>
      <vt:variant>
        <vt:i4>0</vt:i4>
      </vt:variant>
      <vt:variant>
        <vt:i4>5</vt:i4>
      </vt:variant>
      <vt:variant>
        <vt:lpwstr/>
      </vt:variant>
      <vt:variant>
        <vt:lpwstr>_Toc286495834</vt:lpwstr>
      </vt:variant>
      <vt:variant>
        <vt:i4>1900597</vt:i4>
      </vt:variant>
      <vt:variant>
        <vt:i4>110</vt:i4>
      </vt:variant>
      <vt:variant>
        <vt:i4>0</vt:i4>
      </vt:variant>
      <vt:variant>
        <vt:i4>5</vt:i4>
      </vt:variant>
      <vt:variant>
        <vt:lpwstr/>
      </vt:variant>
      <vt:variant>
        <vt:lpwstr>_Toc286495833</vt:lpwstr>
      </vt:variant>
      <vt:variant>
        <vt:i4>1900597</vt:i4>
      </vt:variant>
      <vt:variant>
        <vt:i4>104</vt:i4>
      </vt:variant>
      <vt:variant>
        <vt:i4>0</vt:i4>
      </vt:variant>
      <vt:variant>
        <vt:i4>5</vt:i4>
      </vt:variant>
      <vt:variant>
        <vt:lpwstr/>
      </vt:variant>
      <vt:variant>
        <vt:lpwstr>_Toc286495832</vt:lpwstr>
      </vt:variant>
      <vt:variant>
        <vt:i4>1900597</vt:i4>
      </vt:variant>
      <vt:variant>
        <vt:i4>98</vt:i4>
      </vt:variant>
      <vt:variant>
        <vt:i4>0</vt:i4>
      </vt:variant>
      <vt:variant>
        <vt:i4>5</vt:i4>
      </vt:variant>
      <vt:variant>
        <vt:lpwstr/>
      </vt:variant>
      <vt:variant>
        <vt:lpwstr>_Toc286495831</vt:lpwstr>
      </vt:variant>
      <vt:variant>
        <vt:i4>1900597</vt:i4>
      </vt:variant>
      <vt:variant>
        <vt:i4>92</vt:i4>
      </vt:variant>
      <vt:variant>
        <vt:i4>0</vt:i4>
      </vt:variant>
      <vt:variant>
        <vt:i4>5</vt:i4>
      </vt:variant>
      <vt:variant>
        <vt:lpwstr/>
      </vt:variant>
      <vt:variant>
        <vt:lpwstr>_Toc286495830</vt:lpwstr>
      </vt:variant>
      <vt:variant>
        <vt:i4>1835061</vt:i4>
      </vt:variant>
      <vt:variant>
        <vt:i4>86</vt:i4>
      </vt:variant>
      <vt:variant>
        <vt:i4>0</vt:i4>
      </vt:variant>
      <vt:variant>
        <vt:i4>5</vt:i4>
      </vt:variant>
      <vt:variant>
        <vt:lpwstr/>
      </vt:variant>
      <vt:variant>
        <vt:lpwstr>_Toc286495829</vt:lpwstr>
      </vt:variant>
      <vt:variant>
        <vt:i4>1835061</vt:i4>
      </vt:variant>
      <vt:variant>
        <vt:i4>80</vt:i4>
      </vt:variant>
      <vt:variant>
        <vt:i4>0</vt:i4>
      </vt:variant>
      <vt:variant>
        <vt:i4>5</vt:i4>
      </vt:variant>
      <vt:variant>
        <vt:lpwstr/>
      </vt:variant>
      <vt:variant>
        <vt:lpwstr>_Toc286495828</vt:lpwstr>
      </vt:variant>
      <vt:variant>
        <vt:i4>1835061</vt:i4>
      </vt:variant>
      <vt:variant>
        <vt:i4>74</vt:i4>
      </vt:variant>
      <vt:variant>
        <vt:i4>0</vt:i4>
      </vt:variant>
      <vt:variant>
        <vt:i4>5</vt:i4>
      </vt:variant>
      <vt:variant>
        <vt:lpwstr/>
      </vt:variant>
      <vt:variant>
        <vt:lpwstr>_Toc286495827</vt:lpwstr>
      </vt:variant>
      <vt:variant>
        <vt:i4>1835061</vt:i4>
      </vt:variant>
      <vt:variant>
        <vt:i4>68</vt:i4>
      </vt:variant>
      <vt:variant>
        <vt:i4>0</vt:i4>
      </vt:variant>
      <vt:variant>
        <vt:i4>5</vt:i4>
      </vt:variant>
      <vt:variant>
        <vt:lpwstr/>
      </vt:variant>
      <vt:variant>
        <vt:lpwstr>_Toc286495826</vt:lpwstr>
      </vt:variant>
      <vt:variant>
        <vt:i4>1835061</vt:i4>
      </vt:variant>
      <vt:variant>
        <vt:i4>62</vt:i4>
      </vt:variant>
      <vt:variant>
        <vt:i4>0</vt:i4>
      </vt:variant>
      <vt:variant>
        <vt:i4>5</vt:i4>
      </vt:variant>
      <vt:variant>
        <vt:lpwstr/>
      </vt:variant>
      <vt:variant>
        <vt:lpwstr>_Toc286495825</vt:lpwstr>
      </vt:variant>
      <vt:variant>
        <vt:i4>1835061</vt:i4>
      </vt:variant>
      <vt:variant>
        <vt:i4>56</vt:i4>
      </vt:variant>
      <vt:variant>
        <vt:i4>0</vt:i4>
      </vt:variant>
      <vt:variant>
        <vt:i4>5</vt:i4>
      </vt:variant>
      <vt:variant>
        <vt:lpwstr/>
      </vt:variant>
      <vt:variant>
        <vt:lpwstr>_Toc286495824</vt:lpwstr>
      </vt:variant>
      <vt:variant>
        <vt:i4>1835061</vt:i4>
      </vt:variant>
      <vt:variant>
        <vt:i4>50</vt:i4>
      </vt:variant>
      <vt:variant>
        <vt:i4>0</vt:i4>
      </vt:variant>
      <vt:variant>
        <vt:i4>5</vt:i4>
      </vt:variant>
      <vt:variant>
        <vt:lpwstr/>
      </vt:variant>
      <vt:variant>
        <vt:lpwstr>_Toc286495823</vt:lpwstr>
      </vt:variant>
      <vt:variant>
        <vt:i4>1835061</vt:i4>
      </vt:variant>
      <vt:variant>
        <vt:i4>44</vt:i4>
      </vt:variant>
      <vt:variant>
        <vt:i4>0</vt:i4>
      </vt:variant>
      <vt:variant>
        <vt:i4>5</vt:i4>
      </vt:variant>
      <vt:variant>
        <vt:lpwstr/>
      </vt:variant>
      <vt:variant>
        <vt:lpwstr>_Toc286495822</vt:lpwstr>
      </vt:variant>
      <vt:variant>
        <vt:i4>1835061</vt:i4>
      </vt:variant>
      <vt:variant>
        <vt:i4>38</vt:i4>
      </vt:variant>
      <vt:variant>
        <vt:i4>0</vt:i4>
      </vt:variant>
      <vt:variant>
        <vt:i4>5</vt:i4>
      </vt:variant>
      <vt:variant>
        <vt:lpwstr/>
      </vt:variant>
      <vt:variant>
        <vt:lpwstr>_Toc286495821</vt:lpwstr>
      </vt:variant>
      <vt:variant>
        <vt:i4>1835061</vt:i4>
      </vt:variant>
      <vt:variant>
        <vt:i4>32</vt:i4>
      </vt:variant>
      <vt:variant>
        <vt:i4>0</vt:i4>
      </vt:variant>
      <vt:variant>
        <vt:i4>5</vt:i4>
      </vt:variant>
      <vt:variant>
        <vt:lpwstr/>
      </vt:variant>
      <vt:variant>
        <vt:lpwstr>_Toc286495820</vt:lpwstr>
      </vt:variant>
      <vt:variant>
        <vt:i4>2031669</vt:i4>
      </vt:variant>
      <vt:variant>
        <vt:i4>26</vt:i4>
      </vt:variant>
      <vt:variant>
        <vt:i4>0</vt:i4>
      </vt:variant>
      <vt:variant>
        <vt:i4>5</vt:i4>
      </vt:variant>
      <vt:variant>
        <vt:lpwstr/>
      </vt:variant>
      <vt:variant>
        <vt:lpwstr>_Toc286495819</vt:lpwstr>
      </vt:variant>
      <vt:variant>
        <vt:i4>2031669</vt:i4>
      </vt:variant>
      <vt:variant>
        <vt:i4>20</vt:i4>
      </vt:variant>
      <vt:variant>
        <vt:i4>0</vt:i4>
      </vt:variant>
      <vt:variant>
        <vt:i4>5</vt:i4>
      </vt:variant>
      <vt:variant>
        <vt:lpwstr/>
      </vt:variant>
      <vt:variant>
        <vt:lpwstr>_Toc286495818</vt:lpwstr>
      </vt:variant>
      <vt:variant>
        <vt:i4>2031669</vt:i4>
      </vt:variant>
      <vt:variant>
        <vt:i4>14</vt:i4>
      </vt:variant>
      <vt:variant>
        <vt:i4>0</vt:i4>
      </vt:variant>
      <vt:variant>
        <vt:i4>5</vt:i4>
      </vt:variant>
      <vt:variant>
        <vt:lpwstr/>
      </vt:variant>
      <vt:variant>
        <vt:lpwstr>_Toc286495817</vt:lpwstr>
      </vt:variant>
      <vt:variant>
        <vt:i4>2031669</vt:i4>
      </vt:variant>
      <vt:variant>
        <vt:i4>8</vt:i4>
      </vt:variant>
      <vt:variant>
        <vt:i4>0</vt:i4>
      </vt:variant>
      <vt:variant>
        <vt:i4>5</vt:i4>
      </vt:variant>
      <vt:variant>
        <vt:lpwstr/>
      </vt:variant>
      <vt:variant>
        <vt:lpwstr>_Toc286495816</vt:lpwstr>
      </vt:variant>
      <vt:variant>
        <vt:i4>2031669</vt:i4>
      </vt:variant>
      <vt:variant>
        <vt:i4>2</vt:i4>
      </vt:variant>
      <vt:variant>
        <vt:i4>0</vt:i4>
      </vt:variant>
      <vt:variant>
        <vt:i4>5</vt:i4>
      </vt:variant>
      <vt:variant>
        <vt:lpwstr/>
      </vt:variant>
      <vt:variant>
        <vt:lpwstr>_Toc286495815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Beeri</dc:creator>
  <cp:lastModifiedBy>Alon</cp:lastModifiedBy>
  <cp:revision>6</cp:revision>
  <dcterms:created xsi:type="dcterms:W3CDTF">2011-03-11T04:54:00Z</dcterms:created>
  <dcterms:modified xsi:type="dcterms:W3CDTF">2011-05-14T16:21:00Z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