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30.bin" ContentType="application/vnd.ms-office.activeX"/>
  <Override PartName="/word/activeX/activeX1.xml" ContentType="application/vnd.ms-office.activeX+xml"/>
  <Override PartName="/word/activeX/activeX20.xml" ContentType="application/vnd.ms-office.activeX+xml"/>
  <Override PartName="/word/activeX/activeX2.bin" ContentType="application/vnd.ms-office.activeX"/>
  <Override PartName="/word/activeX/activeX31.bin" ContentType="application/vnd.ms-office.activeX"/>
  <Override PartName="/word/activeX/activeX2.xml" ContentType="application/vnd.ms-office.activeX+xml"/>
  <Override PartName="/word/activeX/activeX3.xml" ContentType="application/vnd.ms-office.activeX+xml"/>
  <Override PartName="/word/activeX/activeX10.bin" ContentType="application/vnd.ms-office.activeX"/>
  <Override PartName="/word/activeX/activeX32.bin" ContentType="application/vnd.ms-office.activeX"/>
  <Override PartName="/word/activeX/activeX3.bin" ContentType="application/vnd.ms-office.activeX"/>
  <Override PartName="/word/activeX/activeX21.xml" ContentType="application/vnd.ms-office.activeX+xml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2.xml" ContentType="application/vnd.ms-office.activeX+xml"/>
  <Override PartName="/word/activeX/activeX5.bin" ContentType="application/vnd.ms-office.activeX"/>
  <Override PartName="/word/activeX/activeX23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6.bin" ContentType="application/vnd.ms-office.activeX"/>
  <Override PartName="/word/activeX/activeX24.xml" ContentType="application/vnd.ms-office.activeX+xml"/>
  <Override PartName="/word/activeX/activeX6.xml" ContentType="application/vnd.ms-office.activeX+xml"/>
  <Override PartName="/word/activeX/activeX13.bin" ContentType="application/vnd.ms-office.activeX"/>
  <Override PartName="/word/activeX/activeX7.bin" ContentType="application/vnd.ms-office.activeX"/>
  <Override PartName="/word/activeX/activeX25.xml" ContentType="application/vnd.ms-office.activeX+xml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26.xml" ContentType="application/vnd.ms-office.activeX+xml"/>
  <Override PartName="/word/activeX/activeX8.xml" ContentType="application/vnd.ms-office.activeX+xml"/>
  <Override PartName="/word/activeX/activeX15.bin" ContentType="application/vnd.ms-office.activeX"/>
  <Override PartName="/word/activeX/activeX9.bin" ContentType="application/vnd.ms-office.activeX"/>
  <Override PartName="/word/activeX/activeX27.xml" ContentType="application/vnd.ms-office.activeX+xml"/>
  <Override PartName="/word/activeX/activeX9.xml" ContentType="application/vnd.ms-office.activeX+xml"/>
  <Override PartName="/word/activeX/activeX16.bin" ContentType="application/vnd.ms-office.activeX"/>
  <Override PartName="/word/activeX/activeX10.xml" ContentType="application/vnd.ms-office.activeX+xml"/>
  <Override PartName="/word/activeX/activeX32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4.bin" ContentType="application/vnd.ms-office.activeX"/>
  <Override PartName="/word/activeX/activeX25.bin" ContentType="application/vnd.ms-office.activeX"/>
  <Override PartName="/word/activeX/activeX26.bin" ContentType="application/vnd.ms-office.activeX"/>
  <Override PartName="/word/activeX/activeX27.bin" ContentType="application/vnd.ms-office.activeX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22.xml.rels" ContentType="application/vnd.openxmlformats-package.relationships+xml"/>
  <Override PartName="/word/activeX/_rels/activeX23.xml.rels" ContentType="application/vnd.openxmlformats-package.relationships+xml"/>
  <Override PartName="/word/activeX/_rels/activeX5.xml.rels" ContentType="application/vnd.openxmlformats-package.relationships+xml"/>
  <Override PartName="/word/activeX/_rels/activeX24.xml.rels" ContentType="application/vnd.openxmlformats-package.relationships+xml"/>
  <Override PartName="/word/activeX/_rels/activeX6.xml.rels" ContentType="application/vnd.openxmlformats-package.relationships+xml"/>
  <Override PartName="/word/activeX/_rels/activeX25.xml.rels" ContentType="application/vnd.openxmlformats-package.relationships+xml"/>
  <Override PartName="/word/activeX/_rels/activeX7.xml.rels" ContentType="application/vnd.openxmlformats-package.relationships+xml"/>
  <Override PartName="/word/activeX/_rels/activeX26.xml.rels" ContentType="application/vnd.openxmlformats-package.relationships+xml"/>
  <Override PartName="/word/activeX/_rels/activeX8.xml.rels" ContentType="application/vnd.openxmlformats-package.relationships+xml"/>
  <Override PartName="/word/activeX/_rels/activeX27.xml.rels" ContentType="application/vnd.openxmlformats-package.relationships+xml"/>
  <Override PartName="/word/activeX/_rels/activeX9.xml.rels" ContentType="application/vnd.openxmlformats-package.relationships+xml"/>
  <Override PartName="/word/activeX/_rels/activeX32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33.xml.rels" ContentType="application/vnd.openxmlformats-package.relationships+xml"/>
  <Override PartName="/word/activeX/_rels/activeX12.xml.rels" ContentType="application/vnd.openxmlformats-package.relationships+xml"/>
  <Override PartName="/word/activeX/_rels/activeX34.xml.rels" ContentType="application/vnd.openxmlformats-package.relationships+xml"/>
  <Override PartName="/word/activeX/_rels/activeX13.xml.rels" ContentType="application/vnd.openxmlformats-package.relationships+xml"/>
  <Override PartName="/word/activeX/_rels/activeX35.xml.rels" ContentType="application/vnd.openxmlformats-package.relationships+xml"/>
  <Override PartName="/word/activeX/_rels/activeX14.xml.rels" ContentType="application/vnd.openxmlformats-package.relationships+xml"/>
  <Override PartName="/word/activeX/_rels/activeX36.xml.rels" ContentType="application/vnd.openxmlformats-package.relationships+xml"/>
  <Override PartName="/word/activeX/_rels/activeX15.xml.rels" ContentType="application/vnd.openxmlformats-package.relationships+xml"/>
  <Override PartName="/word/activeX/_rels/activeX37.xml.rels" ContentType="application/vnd.openxmlformats-package.relationships+xml"/>
  <Override PartName="/word/activeX/_rels/activeX16.xml.rels" ContentType="application/vnd.openxmlformats-package.relationships+xml"/>
  <Override PartName="/word/activeX/_rels/activeX38.xml.rels" ContentType="application/vnd.openxmlformats-package.relationships+xml"/>
  <Override PartName="/word/activeX/_rels/activeX17.xml.rels" ContentType="application/vnd.openxmlformats-package.relationships+xml"/>
  <Override PartName="/word/activeX/_rels/activeX39.xml.rels" ContentType="application/vnd.openxmlformats-package.relationships+xml"/>
  <Override PartName="/word/activeX/_rels/activeX18.xml.rels" ContentType="application/vnd.openxmlformats-package.relationships+xml"/>
  <Override PartName="/word/activeX/_rels/activeX19.xml.rels" ContentType="application/vnd.openxmlformats-package.relationships+xml"/>
  <Override PartName="/word/activeX/_rels/activeX28.xml.rels" ContentType="application/vnd.openxmlformats-package.relationships+xml"/>
  <Override PartName="/word/activeX/_rels/activeX29.xml.rels" ContentType="application/vnd.openxmlformats-package.relationships+xml"/>
  <Override PartName="/word/activeX/_rels/activeX30.xml.rels" ContentType="application/vnd.openxmlformats-package.relationships+xml"/>
  <Override PartName="/word/activeX/_rels/activeX31.xml.rels" ContentType="application/vnd.openxmlformats-package.relationships+xml"/>
  <Override PartName="/word/activeX/_rels/activeX40.xml.rels" ContentType="application/vnd.openxmlformats-package.relationship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tabs>
          <w:tab w:val="clear" w:pos="708"/>
          <w:tab w:val="left" w:pos="3119" w:leader="none"/>
        </w:tabs>
        <w:spacing w:lineRule="auto" w:line="240" w:before="0" w:after="0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 xml:space="preserve">DATA DA VISTORIA: </w:t>
      </w: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20.95pt;height:16.45pt" type="#_x0000_t75"/>
          <w:control r:id="rId2" w:name="TextBox1" w:shapeid="control_shape_0"/>
        </w:object>
      </w:r>
      <w:r>
        <w:rPr>
          <w:b/>
          <w:bCs/>
          <w:color w:val="FFFFFF" w:themeColor="background1"/>
          <w:sz w:val="20"/>
          <w:szCs w:val="20"/>
        </w:rPr>
        <w:t>/</w:t>
      </w:r>
      <w:r>
        <w:rPr/>
        <w:object>
          <v:shape id="control_shape_1" o:allowincell="t" style="width:20.95pt;height:16.45pt" type="#_x0000_t75"/>
          <w:control r:id="rId3" w:name="TextBox11" w:shapeid="control_shape_1"/>
        </w:object>
      </w:r>
      <w:r>
        <w:rPr>
          <w:b/>
          <w:bCs/>
          <w:color w:val="FFFFFF" w:themeColor="background1"/>
          <w:sz w:val="20"/>
          <w:szCs w:val="20"/>
        </w:rPr>
        <w:t>/</w:t>
      </w:r>
      <w:r>
        <w:rPr/>
        <w:object>
          <v:shape id="control_shape_2" o:allowincell="t" style="width:20.95pt;height:16.45pt" type="#_x0000_t75"/>
          <w:control r:id="rId4" w:name="TextBox12" w:shapeid="control_shape_2"/>
        </w:object>
      </w:r>
      <w:r>
        <w:rPr>
          <w:b/>
          <w:bCs/>
          <w:color w:val="FFFFFF" w:themeColor="background1"/>
          <w:sz w:val="20"/>
          <w:szCs w:val="20"/>
        </w:rPr>
        <w:t xml:space="preserve"> HORA: </w:t>
      </w:r>
      <w:r>
        <w:rPr/>
        <w:object>
          <v:shape id="control_shape_3" o:allowincell="t" style="width:40.45pt;height:17.95pt" type="#_x0000_t75"/>
          <w:control r:id="rId5" w:name="TextBox2" w:shapeid="control_shape_3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tabs>
          <w:tab w:val="clear" w:pos="708"/>
          <w:tab w:val="left" w:pos="3119" w:leader="none"/>
        </w:tabs>
        <w:spacing w:lineRule="auto" w:line="240" w:before="0" w:after="0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>LOTEAMENTO/BAIRRO/CONDOMÍNIO:</w:t>
      </w:r>
      <w:r>
        <w:rPr/>
        <w:object>
          <v:shape id="control_shape_4" o:allowincell="t" style="width:209.2pt;height:17.95pt" type="#_x0000_t75"/>
          <w:control r:id="rId6" w:name="TextBox3" w:shapeid="control_shape_4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 xml:space="preserve">AGENTE FISCAL:  </w:t>
      </w:r>
      <w:r>
        <w:rPr/>
        <w:object>
          <v:shape id="control_shape_5" o:allowincell="t" style="width:301.45pt;height:17.95pt" type="#_x0000_t75"/>
          <w:control r:id="rId7" w:name="TextBox4" w:shapeid="control_shape_5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 xml:space="preserve">MATRÍCULA: </w:t>
      </w:r>
      <w:r>
        <w:rPr/>
        <w:object>
          <v:shape id="control_shape_6" o:allowincell="t" style="width:316.45pt;height:17.95pt" type="#_x0000_t75"/>
          <w:control r:id="rId8" w:name="TextBox5" w:shapeid="control_shape_6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jc w:val="center"/>
        <w:rPr>
          <w:b/>
          <w:bCs/>
          <w:color w:val="FFFFFF" w:themeColor="background1"/>
          <w:sz w:val="20"/>
          <w:szCs w:val="20"/>
          <w:u w:val="single"/>
        </w:rPr>
      </w:pPr>
      <w:r>
        <w:rPr>
          <w:b/>
          <w:bCs/>
          <w:color w:val="FFFFFF" w:themeColor="background1"/>
          <w:sz w:val="20"/>
          <w:szCs w:val="20"/>
          <w:u w:val="single"/>
        </w:rPr>
        <w:t>INFORMAÇÕES SOBRE AS CONSTRUÇÕES: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jc w:val="center"/>
        <w:rPr>
          <w:b/>
          <w:bCs/>
          <w:color w:val="FFFFFF" w:themeColor="background1"/>
          <w:sz w:val="20"/>
          <w:szCs w:val="20"/>
          <w:u w:val="single"/>
        </w:rPr>
      </w:pPr>
      <w:r>
        <w:rPr>
          <w:b/>
          <w:bCs/>
          <w:color w:val="FFFFFF" w:themeColor="background1"/>
          <w:sz w:val="20"/>
          <w:szCs w:val="20"/>
          <w:u w:val="single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 xml:space="preserve">INSCRIÇÃO IMOBILIÁRIA: </w:t>
      </w:r>
      <w:r>
        <w:rPr/>
        <w:object>
          <v:shape id="control_shape_7" o:allowincell="t" style="width:264.7pt;height:17.95pt" type="#_x0000_t75"/>
          <w:control r:id="rId9" w:name="TextBox6" w:shapeid="control_shape_7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 xml:space="preserve">RESPONSÁVEL PELO IMÓVEL BCI: </w:t>
      </w:r>
      <w:r>
        <w:rPr/>
        <w:object>
          <v:shape id="control_shape_8" o:allowincell="t" style="width:232.45pt;height:17.95pt" type="#_x0000_t75"/>
          <w:control r:id="rId10" w:name="TextBox7" w:shapeid="control_shape_8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 xml:space="preserve">RESPONSÁVEL PELO IMÓVELMATRÍCULA: </w:t>
      </w:r>
      <w:r>
        <w:rPr/>
        <w:object>
          <v:shape id="control_shape_9" o:allowincell="t" style="width:197.95pt;height:17.95pt" type="#_x0000_t75"/>
          <w:control r:id="rId11" w:name="TextBox8" w:shapeid="control_shape_9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color w:val="FFFFFF" w:themeColor="background1"/>
          <w:sz w:val="20"/>
          <w:szCs w:val="20"/>
          <w:u w:val="single"/>
        </w:rPr>
      </w:pPr>
      <w:r>
        <w:rPr>
          <w:b/>
          <w:bCs/>
          <w:color w:val="FFFFFF" w:themeColor="background1"/>
          <w:sz w:val="20"/>
          <w:szCs w:val="20"/>
          <w:u w:val="single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jc w:val="center"/>
        <w:rPr>
          <w:b/>
          <w:bCs/>
          <w:color w:val="FFFFFF" w:themeColor="background1"/>
          <w:sz w:val="20"/>
          <w:szCs w:val="20"/>
          <w:u w:val="single"/>
        </w:rPr>
      </w:pPr>
      <w:r>
        <w:rPr>
          <w:b/>
          <w:bCs/>
          <w:color w:val="FFFFFF" w:themeColor="background1"/>
          <w:sz w:val="20"/>
          <w:szCs w:val="20"/>
          <w:u w:val="single"/>
        </w:rPr>
        <w:t>INFORMAÇÕES PARA CONTATO: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jc w:val="center"/>
        <w:rPr>
          <w:b/>
          <w:bCs/>
          <w:color w:val="FFFFFF" w:themeColor="background1"/>
          <w:sz w:val="20"/>
          <w:szCs w:val="20"/>
          <w:u w:val="single"/>
        </w:rPr>
      </w:pPr>
      <w:r>
        <w:rPr>
          <w:b/>
          <w:bCs/>
          <w:color w:val="FFFFFF" w:themeColor="background1"/>
          <w:sz w:val="20"/>
          <w:szCs w:val="20"/>
          <w:u w:val="single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 xml:space="preserve">E-MAIL: </w:t>
      </w:r>
      <w:r>
        <w:rPr/>
        <w:object>
          <v:shape id="control_shape_10" o:allowincell="t" style="width:337.45pt;height:17.95pt" type="#_x0000_t75"/>
          <w:control r:id="rId12" w:name="TextBox9" w:shapeid="control_shape_10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>WHATSAPP:</w:t>
      </w:r>
      <w:r>
        <w:rPr>
          <w:b/>
          <w:bCs/>
          <w:sz w:val="20"/>
          <w:szCs w:val="20"/>
        </w:rPr>
        <w:t xml:space="preserve"> </w:t>
      </w:r>
      <w:r>
        <w:rPr/>
        <w:object>
          <v:shape id="control_shape_11" o:allowincell="t" style="width:319.45pt;height:17.95pt" type="#_x0000_t75"/>
          <w:control r:id="rId13" w:name="TextBox10" w:shapeid="control_shape_11"/>
        </w:objec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0" w:color="000000"/>
          <w:right w:val="double" w:sz="4" w:space="4" w:color="000000"/>
        </w:pBdr>
        <w:shd w:val="clear" w:color="auto" w:fill="2F5496" w:themeFill="accent1" w:themeFillShade="bf"/>
        <w:spacing w:lineRule="auto" w:line="240"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hd w:val="clear" w:color="auto" w:fill="C00000"/>
        <w:jc w:val="center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>RELATÓRIO BASE DE INFORMAÇÕES  DO IMÓVEL PARA DVISS E STI:</w:t>
      </w:r>
    </w:p>
    <w:p>
      <w:pPr>
        <w:pStyle w:val="Normal"/>
        <w:spacing w:lineRule="auto" w:line="240" w:before="0" w:after="0"/>
        <w:rPr>
          <w:b/>
          <w:bCs/>
          <w:color w:val="C00000"/>
          <w:sz w:val="20"/>
          <w:szCs w:val="20"/>
        </w:rPr>
      </w:pPr>
      <w:r>
        <w:rPr>
          <w:b/>
          <w:bCs/>
          <w:color w:val="C00000"/>
          <w:sz w:val="20"/>
          <w:szCs w:val="20"/>
        </w:rPr>
      </w:r>
    </w:p>
    <w:p>
      <w:pPr>
        <w:pStyle w:val="Normal"/>
        <w:spacing w:lineRule="auto" w:line="240" w:before="0" w:after="0"/>
        <w:rPr>
          <w:color w:val="C00000"/>
        </w:rPr>
      </w:pPr>
      <w:r>
        <w:rPr>
          <w:b/>
          <w:bCs/>
          <w:color w:val="C00000"/>
          <w:sz w:val="20"/>
          <w:szCs w:val="20"/>
        </w:rPr>
        <w:t>SITUAÇÃO DO IMÓVEL NO CADASTRO</w:t>
      </w:r>
      <w:r>
        <w:rPr>
          <w:color w:val="C00000"/>
        </w:rPr>
        <w:t xml:space="preserve">: </w:t>
      </w:r>
    </w:p>
    <w:p>
      <w:pPr>
        <w:pStyle w:val="Normal"/>
        <w:spacing w:lineRule="auto" w:line="240" w:before="0" w:after="0"/>
        <w:rPr>
          <w:b/>
          <w:bCs/>
        </w:rPr>
      </w:pPr>
      <w:r>
        <w:rPr/>
        <w:object>
          <v:shape id="control_shape_12" o:allowincell="t" style="width:65.2pt;height:20.95pt" type="#_x0000_t75"/>
          <w:control r:id="rId14" w:name="OptionButton1" w:shapeid="control_shape_12"/>
        </w:object>
      </w:r>
    </w:p>
    <w:p>
      <w:pPr>
        <w:pStyle w:val="Normal"/>
        <w:spacing w:lineRule="auto" w:line="240" w:before="0" w:after="120"/>
        <w:rPr>
          <w:b/>
          <w:bCs/>
        </w:rPr>
      </w:pPr>
      <w:r>
        <w:rPr/>
        <w:object>
          <v:shape id="control_shape_13" o:allowincell="t" style="width:128.95pt;height:20.95pt" type="#_x0000_t75"/>
          <w:control r:id="rId15" w:name="OptionButton2" w:shapeid="control_shape_13"/>
        </w:object>
      </w:r>
      <w:r>
        <w:rPr/>
        <w:object>
          <v:shape id="control_shape_14" o:allowincell="t" style="width:76.45pt;height:17.95pt" type="#_x0000_t75"/>
          <w:control r:id="rId16" w:name="TextBox13" w:shapeid="control_shape_14"/>
        </w:object>
      </w:r>
    </w:p>
    <w:p>
      <w:pPr>
        <w:pStyle w:val="Normal"/>
        <w:spacing w:lineRule="auto" w:line="240" w:before="0" w:after="0"/>
        <w:rPr>
          <w:b/>
          <w:bCs/>
          <w:color w:val="C00000"/>
          <w:sz w:val="20"/>
          <w:szCs w:val="20"/>
        </w:rPr>
      </w:pPr>
      <w:r>
        <w:rPr>
          <w:b/>
          <w:bCs/>
          <w:color w:val="C00000"/>
          <w:sz w:val="20"/>
          <w:szCs w:val="20"/>
        </w:rPr>
        <w:t>CONSTRUÇÃO EM ANDAMENTO SEM ALVARÁ DE CONSTRUÇÃO</w:t>
      </w:r>
    </w:p>
    <w:p>
      <w:pPr>
        <w:pStyle w:val="Normal"/>
        <w:spacing w:lineRule="auto" w:line="240" w:before="0" w:after="0"/>
        <w:rPr>
          <w:b/>
          <w:bCs/>
          <w:sz w:val="20"/>
          <w:szCs w:val="20"/>
        </w:rPr>
      </w:pPr>
      <w:r>
        <w:rPr/>
        <w:object>
          <v:shape id="control_shape_15" o:allowincell="t" style="width:105.7pt;height:14.2pt" type="#_x0000_t75"/>
          <w:control r:id="rId17" w:name="OptionButton3" w:shapeid="control_shape_15"/>
        </w:object>
      </w:r>
      <w:r>
        <w:rPr/>
        <w:object>
          <v:shape id="control_shape_16" o:allowincell="t" style="width:99.7pt;height:17.95pt" type="#_x0000_t75"/>
          <w:control r:id="rId18" w:name="TextBox14" w:shapeid="control_shape_16"/>
        </w:object>
      </w:r>
    </w:p>
    <w:p>
      <w:pPr>
        <w:pStyle w:val="Normal"/>
        <w:spacing w:lineRule="auto" w:line="240" w:before="0" w:after="120"/>
        <w:rPr>
          <w:b/>
          <w:bCs/>
          <w:sz w:val="20"/>
          <w:szCs w:val="20"/>
        </w:rPr>
      </w:pPr>
      <w:r>
        <w:rPr/>
        <w:object>
          <v:shape id="control_shape_17" o:allowincell="t" style="width:84.7pt;height:14.2pt" type="#_x0000_t75"/>
          <w:control r:id="rId19" w:name="OptionButton4" w:shapeid="control_shape_17"/>
        </w:object>
      </w:r>
      <w:r>
        <w:rPr/>
        <w:object>
          <v:shape id="control_shape_18" o:allowincell="t" style="width:120.7pt;height:17.95pt" type="#_x0000_t75"/>
          <w:control r:id="rId20" w:name="TextBox15" w:shapeid="control_shape_18"/>
        </w:object>
      </w:r>
    </w:p>
    <w:p>
      <w:pPr>
        <w:pStyle w:val="Normal"/>
        <w:spacing w:lineRule="auto" w:line="240" w:before="0" w:after="0"/>
        <w:rPr>
          <w:color w:val="C00000"/>
        </w:rPr>
      </w:pPr>
      <w:bookmarkStart w:id="0" w:name="_Hlk148600203"/>
      <w:r>
        <w:rPr>
          <w:b/>
          <w:bCs/>
          <w:color w:val="C00000"/>
          <w:sz w:val="20"/>
          <w:szCs w:val="20"/>
        </w:rPr>
        <w:t>POSSUI PROCESSO EM ANDAMENTO PARA ALVARÁ DE CONSTRUÇÃO</w:t>
      </w:r>
      <w:r>
        <w:rPr>
          <w:color w:val="C00000"/>
        </w:rPr>
        <w:t xml:space="preserve">: </w:t>
      </w:r>
    </w:p>
    <w:p>
      <w:pPr>
        <w:pStyle w:val="Normal"/>
        <w:spacing w:lineRule="auto" w:line="240" w:before="0" w:after="0"/>
        <w:rPr>
          <w:b/>
          <w:bCs/>
        </w:rPr>
      </w:pPr>
      <w:r>
        <w:rPr/>
        <w:object>
          <v:shape id="control_shape_19" o:allowincell="t" style="width:119.2pt;height:15.7pt" type="#_x0000_t75"/>
          <w:control r:id="rId21" w:name="OptionButton5" w:shapeid="control_shape_19"/>
        </w:object>
      </w:r>
      <w:r>
        <w:rPr/>
        <w:object>
          <v:shape id="control_shape_20" o:allowincell="t" style="width:86.2pt;height:17.95pt" type="#_x0000_t75"/>
          <w:control r:id="rId22" w:name="TextBox16" w:shapeid="control_shape_20"/>
        </w:object>
      </w:r>
      <w:r>
        <w:rPr>
          <w:b/>
          <w:bCs/>
        </w:rPr>
        <w:t xml:space="preserve"> </w:t>
      </w:r>
    </w:p>
    <w:p>
      <w:pPr>
        <w:pStyle w:val="Normal"/>
        <w:spacing w:lineRule="auto" w:line="240" w:before="0" w:after="120"/>
        <w:rPr>
          <w:b/>
          <w:bCs/>
          <w:sz w:val="20"/>
          <w:szCs w:val="20"/>
        </w:rPr>
      </w:pPr>
      <w:bookmarkStart w:id="1" w:name="_Hlk148600203"/>
      <w:r>
        <w:rPr/>
        <w:object>
          <v:shape id="control_shape_21" o:allowincell="t" style="width:107.95pt;height:14.95pt" type="#_x0000_t75"/>
          <w:control r:id="rId23" w:name="OptionButton6" w:shapeid="control_shape_21"/>
        </w:object>
      </w:r>
      <w:bookmarkEnd w:id="1"/>
    </w:p>
    <w:p>
      <w:pPr>
        <w:pStyle w:val="Normal"/>
        <w:spacing w:lineRule="auto" w:line="240" w:before="0" w:after="0"/>
        <w:rPr>
          <w:b/>
          <w:bCs/>
          <w:color w:val="C00000"/>
          <w:sz w:val="20"/>
          <w:szCs w:val="20"/>
        </w:rPr>
      </w:pPr>
      <w:r>
        <w:rPr>
          <w:b/>
          <w:bCs/>
          <w:color w:val="C00000"/>
          <w:sz w:val="20"/>
          <w:szCs w:val="20"/>
        </w:rPr>
        <w:t>CONSTRUÇÃO FINALIZADA SEM CVCO/HABITE-SE</w:t>
      </w:r>
    </w:p>
    <w:p>
      <w:pPr>
        <w:pStyle w:val="Normal"/>
        <w:spacing w:lineRule="auto" w:line="240" w:before="0" w:after="0"/>
        <w:rPr>
          <w:b/>
          <w:bCs/>
          <w:sz w:val="20"/>
          <w:szCs w:val="20"/>
        </w:rPr>
      </w:pPr>
      <w:r>
        <w:rPr/>
        <w:object>
          <v:shape id="control_shape_22" o:allowincell="t" style="width:101.2pt;height:15.7pt" type="#_x0000_t75"/>
          <w:control r:id="rId24" w:name="OptionButton7" w:shapeid="control_shape_22"/>
        </w:object>
      </w:r>
      <w:r>
        <w:rPr/>
        <w:object>
          <v:shape id="control_shape_23" o:allowincell="t" style="width:104.95pt;height:17.95pt" type="#_x0000_t75"/>
          <w:control r:id="rId25" w:name="TextBox17" w:shapeid="control_shape_23"/>
        </w:object>
      </w:r>
    </w:p>
    <w:p>
      <w:pPr>
        <w:pStyle w:val="Normal"/>
        <w:spacing w:lineRule="auto" w:line="240" w:before="0" w:after="120"/>
        <w:rPr>
          <w:b/>
          <w:bCs/>
          <w:sz w:val="20"/>
          <w:szCs w:val="20"/>
        </w:rPr>
      </w:pPr>
      <w:r>
        <w:rPr/>
        <w:object>
          <v:shape id="control_shape_24" o:allowincell="t" style="width:113.2pt;height:14.2pt" type="#_x0000_t75"/>
          <w:control r:id="rId26" w:name="OptionButton8" w:shapeid="control_shape_24"/>
        </w:object>
      </w:r>
      <w:r>
        <w:rPr/>
        <w:object>
          <v:shape id="control_shape_25" o:allowincell="t" style="width:92.2pt;height:17.95pt" type="#_x0000_t75"/>
          <w:control r:id="rId27" w:name="TextBox18" w:shapeid="control_shape_25"/>
        </w:object>
      </w:r>
      <w:r>
        <w:rPr>
          <w:b/>
          <w:bCs/>
          <w:sz w:val="20"/>
          <w:szCs w:val="20"/>
        </w:rPr>
        <w:t>/</w:t>
      </w:r>
      <w:r>
        <w:rPr/>
        <w:object>
          <v:shape id="control_shape_26" o:allowincell="t" style="width:92.2pt;height:17.95pt" type="#_x0000_t75"/>
          <w:control r:id="rId28" w:name="TextBox181" w:shapeid="control_shape_26"/>
        </w:object>
      </w:r>
    </w:p>
    <w:p>
      <w:pPr>
        <w:pStyle w:val="Normal"/>
        <w:spacing w:lineRule="auto" w:line="240" w:before="0" w:after="0"/>
        <w:rPr>
          <w:color w:val="C00000"/>
        </w:rPr>
      </w:pPr>
      <w:r>
        <w:rPr>
          <w:b/>
          <w:bCs/>
          <w:color w:val="C00000"/>
          <w:sz w:val="20"/>
          <w:szCs w:val="20"/>
        </w:rPr>
        <w:t>POSSUI PROCESSO EM ANDAMENTO PARA CVCO/HABITE-SE</w:t>
      </w:r>
      <w:r>
        <w:rPr>
          <w:color w:val="C00000"/>
        </w:rPr>
        <w:t xml:space="preserve">: </w:t>
      </w:r>
    </w:p>
    <w:p>
      <w:pPr>
        <w:pStyle w:val="Normal"/>
        <w:spacing w:lineRule="auto" w:line="240" w:before="0" w:after="0"/>
        <w:rPr>
          <w:b/>
          <w:bCs/>
        </w:rPr>
      </w:pPr>
      <w:r>
        <w:rPr/>
        <w:object>
          <v:shape id="control_shape_27" o:allowincell="t" style="width:113.2pt;height:20.95pt" type="#_x0000_t75"/>
          <w:control r:id="rId29" w:name="Sim" w:shapeid="control_shape_27"/>
        </w:object>
      </w:r>
      <w:r>
        <w:rPr/>
        <w:object>
          <v:shape id="control_shape_28" o:allowincell="t" style="width:92.2pt;height:17.95pt" type="#_x0000_t75"/>
          <w:control r:id="rId30" w:name="TextBox19" w:shapeid="control_shape_28"/>
        </w:object>
      </w:r>
    </w:p>
    <w:p>
      <w:pPr>
        <w:pStyle w:val="Normal"/>
        <w:spacing w:lineRule="auto" w:line="240" w:before="0" w:after="0"/>
        <w:rPr>
          <w:b/>
          <w:bCs/>
        </w:rPr>
      </w:pPr>
      <w:r>
        <w:rPr/>
        <w:object>
          <v:shape id="control_shape_29" o:allowincell="t" style="width:40.45pt;height:14.95pt" type="#_x0000_t75"/>
          <w:control r:id="rId31" w:name="OptionButton61" w:shapeid="control_shape_29"/>
        </w:objec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Cs/>
          <w:color w:val="1F3864" w:themeColor="accent1" w:themeShade="80"/>
          <w:sz w:val="20"/>
          <w:szCs w:val="20"/>
          <w:u w:val="single"/>
        </w:rPr>
      </w:pPr>
      <w:r>
        <w:rPr>
          <w:b/>
          <w:bCs/>
          <w:color w:val="1F3864" w:themeColor="accent1" w:themeShade="80"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b/>
          <w:bCs/>
          <w:color w:val="C00000"/>
          <w:sz w:val="20"/>
          <w:szCs w:val="20"/>
        </w:rPr>
      </w:pPr>
      <w:r>
        <w:rPr>
          <w:b/>
          <w:bCs/>
          <w:color w:val="C00000"/>
          <w:sz w:val="20"/>
          <w:szCs w:val="20"/>
          <w:u w:val="single"/>
        </w:rPr>
        <w:t>MÊS E ANO DO TÉRMINO DA CONSTRUÇÃO VERIFICADO EM SATÉLITE</w:t>
      </w:r>
      <w:r>
        <w:rPr>
          <w:b/>
          <w:bCs/>
          <w:color w:val="C00000"/>
          <w:sz w:val="20"/>
          <w:szCs w:val="20"/>
        </w:rPr>
        <w:t>:</w:t>
      </w:r>
    </w:p>
    <w:p>
      <w:pPr>
        <w:pStyle w:val="Normal"/>
        <w:spacing w:lineRule="auto" w:line="240" w:before="0" w:after="0"/>
        <w:rPr>
          <w:b/>
          <w:bCs/>
          <w:color w:val="C00000"/>
          <w:sz w:val="20"/>
          <w:szCs w:val="20"/>
        </w:rPr>
      </w:pPr>
      <w:r>
        <w:rPr>
          <w:b/>
          <w:bCs/>
          <w:color w:val="C00000"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Cs/>
          <w:sz w:val="20"/>
          <w:szCs w:val="20"/>
        </w:rPr>
      </w:pPr>
      <w:r>
        <w:rPr/>
        <w:object>
          <v:shape id="control_shape_30" o:allowincell="t" style="width:86.2pt;height:18.7pt" type="#_x0000_t75"/>
          <w:control r:id="rId32" w:name="OptionButton9" w:shapeid="control_shape_30"/>
        </w:object>
      </w:r>
      <w:r>
        <w:rPr/>
        <w:object>
          <v:shape id="control_shape_31" o:allowincell="t" style="width:41.2pt;height:18.7pt" type="#_x0000_t75"/>
          <w:control r:id="rId33" w:name="OptionButton10" w:shapeid="control_shape_31"/>
        </w:object>
      </w:r>
      <w:r>
        <w:rPr/>
        <w:object>
          <v:shape id="control_shape_32" o:allowincell="t" style="width:41.2pt;height:18.7pt" type="#_x0000_t75"/>
          <w:control r:id="rId34" w:name="OptionButton101" w:shapeid="control_shape_32"/>
        </w:object>
      </w:r>
      <w:r>
        <w:rPr>
          <w:b/>
          <w:bCs/>
          <w:sz w:val="20"/>
          <w:szCs w:val="20"/>
        </w:rPr>
        <w:t xml:space="preserve"> </w:t>
      </w:r>
      <w:r>
        <w:rPr/>
        <w:object>
          <v:shape id="control_shape_33" o:allowincell="t" style="width:41.2pt;height:18.7pt" type="#_x0000_t75"/>
          <w:control r:id="rId35" w:name="OptionButton102" w:shapeid="control_shape_33"/>
        </w:object>
      </w:r>
      <w:r>
        <w:rPr>
          <w:b/>
          <w:bCs/>
          <w:sz w:val="20"/>
          <w:szCs w:val="20"/>
        </w:rPr>
        <w:t xml:space="preserve"> </w:t>
      </w:r>
      <w:r>
        <w:rPr/>
        <w:object>
          <v:shape id="control_shape_34" o:allowincell="t" style="width:41.2pt;height:18.7pt" type="#_x0000_t75"/>
          <w:control r:id="rId36" w:name="OptionButton103" w:shapeid="control_shape_34"/>
        </w:object>
      </w:r>
      <w:r>
        <w:rPr>
          <w:b/>
          <w:bCs/>
          <w:sz w:val="20"/>
          <w:szCs w:val="20"/>
        </w:rPr>
        <w:t xml:space="preserve"> </w:t>
      </w:r>
      <w:r>
        <w:rPr/>
        <w:object>
          <v:shape id="control_shape_35" o:allowincell="t" style="width:41.2pt;height:18.7pt" type="#_x0000_t75"/>
          <w:control r:id="rId37" w:name="OptionButton104" w:shapeid="control_shape_35"/>
        </w:object>
      </w:r>
      <w:r>
        <w:rPr>
          <w:b/>
          <w:bCs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color w:val="C00000"/>
        </w:rPr>
      </w:pPr>
      <w:r>
        <w:rPr>
          <w:b/>
          <w:bCs/>
          <w:sz w:val="20"/>
          <w:szCs w:val="20"/>
        </w:rPr>
        <w:t xml:space="preserve">Mês Aproximado: </w:t>
      </w:r>
      <w:r>
        <w:rPr/>
        <w:object>
          <v:shape id="control_shape_36" o:allowincell="t" style="width:216.7pt;height:17.95pt" type="#_x0000_t75"/>
          <w:control r:id="rId38" w:name="TextBox20" w:shapeid="control_shape_36"/>
        </w:object>
      </w:r>
    </w:p>
    <w:p>
      <w:pPr>
        <w:pStyle w:val="Normal"/>
        <w:spacing w:lineRule="auto" w:line="240" w:before="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Nº DE QUARTOS:  </w:t>
      </w:r>
      <w:r>
        <w:rPr/>
        <w:object>
          <v:shape id="control_shape_37" o:allowincell="t" style="width:104.95pt;height:17.95pt" type="#_x0000_t75"/>
          <w:control r:id="rId39" w:name="TextBox21" w:shapeid="control_shape_37"/>
        </w:object>
      </w:r>
    </w:p>
    <w:p>
      <w:pPr>
        <w:pStyle w:val="Normal"/>
        <w:spacing w:lineRule="auto" w:line="240" w:before="0" w:after="0"/>
        <w:rPr>
          <w:b/>
          <w:bCs/>
          <w:sz w:val="20"/>
          <w:szCs w:val="20"/>
        </w:rPr>
      </w:pPr>
      <w:bookmarkStart w:id="2" w:name="_Hlk148600746"/>
      <w:r>
        <w:rPr>
          <w:b/>
          <w:bCs/>
          <w:sz w:val="20"/>
          <w:szCs w:val="20"/>
        </w:rPr>
        <w:t xml:space="preserve">ÁREA ABERTA: </w:t>
      </w:r>
      <w:r>
        <w:rPr/>
        <w:object>
          <v:shape id="control_shape_38" o:allowincell="t" style="width:229.45pt;height:17.95pt" type="#_x0000_t75"/>
          <w:control r:id="rId40" w:name="TextBox22" w:shapeid="control_shape_38"/>
        </w:object>
      </w:r>
      <w:bookmarkEnd w:id="2"/>
    </w:p>
    <w:p>
      <w:pPr>
        <w:pStyle w:val="Normal"/>
        <w:spacing w:lineRule="auto" w:line="240" w:before="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ÁREA CONSTRUÍDA FECHADA:  </w:t>
      </w:r>
      <w:r>
        <w:rPr/>
        <w:object>
          <v:shape id="control_shape_39" o:allowincell="t" style="width:163.45pt;height:17.95pt" type="#_x0000_t75"/>
          <w:control r:id="rId41" w:name="TextBox23" w:shapeid="control_shape_39"/>
        </w:object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hd w:val="clear" w:color="auto" w:fill="C00000"/>
        <w:jc w:val="center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>IMAGENS DE SATÉLITE DA CONSTRUÇÃO E DO TÉRMINO</w: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40640" distB="40005" distL="109220" distR="108585" simplePos="0" locked="0" layoutInCell="0" allowOverlap="1" relativeHeight="2" wp14:anchorId="310A369E">
                <wp:simplePos x="0" y="0"/>
                <wp:positionH relativeFrom="margin">
                  <wp:posOffset>1069340</wp:posOffset>
                </wp:positionH>
                <wp:positionV relativeFrom="paragraph">
                  <wp:posOffset>288290</wp:posOffset>
                </wp:positionV>
                <wp:extent cx="2804160" cy="313690"/>
                <wp:effectExtent l="5080" t="5080" r="5080" b="5080"/>
                <wp:wrapSquare wrapText="bothSides"/>
                <wp:docPr id="1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040" cy="313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CONSTRUÇÃO FINALIZADA GOOGLE EARTH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path="m0,0l-2147483645,0l-2147483645,-2147483646l0,-2147483646xe" fillcolor="#e7e6e6" stroked="t" o:allowincell="f" style="position:absolute;margin-left:84.2pt;margin-top:22.7pt;width:220.75pt;height:24.65pt;mso-wrap-style:square;v-text-anchor:top;mso-position-horizontal-relative:margin" wp14:anchorId="310A369E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CONSTRUÇÃO FINALIZADA GOOGLE EARTH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005" distB="46990" distL="108585" distR="119380" simplePos="0" locked="0" layoutInCell="0" allowOverlap="1" relativeHeight="5" wp14:anchorId="6FDE1A12">
                <wp:simplePos x="0" y="0"/>
                <wp:positionH relativeFrom="margin">
                  <wp:posOffset>591185</wp:posOffset>
                </wp:positionH>
                <wp:positionV relativeFrom="paragraph">
                  <wp:posOffset>292100</wp:posOffset>
                </wp:positionV>
                <wp:extent cx="3800475" cy="2032635"/>
                <wp:effectExtent l="5715" t="5715" r="4445" b="4445"/>
                <wp:wrapSquare wrapText="bothSides"/>
                <wp:docPr id="2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520" cy="20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sdt>
                              <w:sdtPr>
                                <w:picture/>
                                <w:id w:val="494042244"/>
                                <w:showingPlcHdr/>
                              </w:sdtPr>
                              <w:sdtContent>
                                <w:r>
                                  <w:rPr/>
                                  <w:drawing>
                                    <wp:inline distT="0" distB="0" distL="0" distR="0">
                                      <wp:extent cx="3638550" cy="1905000"/>
                                      <wp:effectExtent l="0" t="0" r="0" b="0"/>
                                      <wp:docPr id="4" name="Imagem 1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m 1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855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" path="m0,0l-2147483645,0l-2147483645,-2147483646l0,-2147483646xe" fillcolor="white" stroked="t" o:allowincell="f" style="position:absolute;margin-left:46.55pt;margin-top:23pt;width:299.2pt;height:160pt;mso-wrap-style:none;v-text-anchor:middle;mso-position-horizontal-relative:margin" wp14:anchorId="6FDE1A1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sdt>
                        <w:sdtPr>
                          <w:picture/>
                          <w:id w:val="1998037150"/>
                          <w:showingPlcHdr/>
                        </w:sdtPr>
                        <w:sdtContent>
                          <w:r>
                            <w:rPr/>
                            <w:drawing>
                              <wp:inline distT="0" distB="0" distL="0" distR="0">
                                <wp:extent cx="3638550" cy="1905000"/>
                                <wp:effectExtent l="0" t="0" r="0" b="0"/>
                                <wp:docPr id="5" name="Imagem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m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8550" cy="1905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40640" distB="40005" distL="109220" distR="109220" simplePos="0" locked="0" layoutInCell="0" allowOverlap="1" relativeHeight="8" wp14:anchorId="369B1A1A">
                <wp:simplePos x="0" y="0"/>
                <wp:positionH relativeFrom="margin">
                  <wp:posOffset>1137285</wp:posOffset>
                </wp:positionH>
                <wp:positionV relativeFrom="paragraph">
                  <wp:posOffset>59055</wp:posOffset>
                </wp:positionV>
                <wp:extent cx="2769870" cy="313690"/>
                <wp:effectExtent l="5080" t="5080" r="5080" b="5080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40" cy="313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CONSTRUÇÃO FINALIZADA GOOGLE EARTH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#e7e6e6" stroked="t" o:allowincell="f" style="position:absolute;margin-left:89.55pt;margin-top:4.65pt;width:218.05pt;height:24.65pt;mso-wrap-style:square;v-text-anchor:top;mso-position-horizontal-relative:margin" wp14:anchorId="369B1A1A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CONSTRUÇÃO FINALIZADA GOOGLE EARTH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005" distB="41275" distL="109220" distR="108585" simplePos="0" locked="0" layoutInCell="0" allowOverlap="1" relativeHeight="11" wp14:anchorId="77453122">
                <wp:simplePos x="0" y="0"/>
                <wp:positionH relativeFrom="margin">
                  <wp:posOffset>591185</wp:posOffset>
                </wp:positionH>
                <wp:positionV relativeFrom="paragraph">
                  <wp:posOffset>292100</wp:posOffset>
                </wp:positionV>
                <wp:extent cx="3855720" cy="1966595"/>
                <wp:effectExtent l="5080" t="5715" r="5080" b="4445"/>
                <wp:wrapSquare wrapText="bothSides"/>
                <wp:docPr id="4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600" cy="196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sdt>
                              <w:sdtPr>
                                <w:picture/>
                                <w:id w:val="665506895"/>
                                <w:showingPlcHdr/>
                              </w:sdtPr>
                              <w:sdtContent>
                                <w:r>
                                  <w:rPr/>
                                  <w:drawing>
                                    <wp:inline distT="0" distB="0" distL="0" distR="0">
                                      <wp:extent cx="3686175" cy="1863090"/>
                                      <wp:effectExtent l="0" t="0" r="0" b="0"/>
                                      <wp:docPr id="6" name="Imagem 1273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Imagem 1273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86175" cy="18630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path="m0,0l-2147483645,0l-2147483645,-2147483646l0,-2147483646xe" fillcolor="white" stroked="t" o:allowincell="f" style="position:absolute;margin-left:46.55pt;margin-top:23pt;width:303.55pt;height:154.8pt;mso-wrap-style:none;v-text-anchor:middle;mso-position-horizontal-relative:margin" wp14:anchorId="7745312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sdt>
                        <w:sdtPr>
                          <w:picture/>
                          <w:id w:val="1224712643"/>
                          <w:showingPlcHdr/>
                        </w:sdtPr>
                        <w:sdtContent>
                          <w:r>
                            <w:rPr/>
                            <w:drawing>
                              <wp:inline distT="0" distB="0" distL="0" distR="0">
                                <wp:extent cx="3686175" cy="1863090"/>
                                <wp:effectExtent l="0" t="0" r="0" b="0"/>
                                <wp:docPr id="7" name="Imagem 12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m 12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86175" cy="18630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____________________________</w:t>
        <w:br/>
        <w:t>AGENTE FISCAL</w:t>
      </w:r>
    </w:p>
    <w:sectPr>
      <w:headerReference w:type="default" r:id="rId46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auto" w:fill="385623" w:themeFill="accent6" w:themeFillShade="80"/>
      <w:spacing w:lineRule="auto" w:line="240" w:before="0" w:after="0"/>
      <w:jc w:val="center"/>
      <w:rPr>
        <w:b/>
        <w:bCs/>
        <w:color w:val="FFFFFF" w:themeColor="background1"/>
      </w:rPr>
    </w:pPr>
    <w:r>
      <w:rPr>
        <w:b/>
        <w:bCs/>
        <w:color w:val="FFFFFF" w:themeColor="background1"/>
      </w:rPr>
      <w:t>FISCALIZAÇÃO INTELIGENTE – SOBREVÔO COM DRONE</w:t>
    </w:r>
  </w:p>
  <w:p>
    <w:pPr>
      <w:pStyle w:val="Normal"/>
      <w:shd w:val="clear" w:color="auto" w:fill="385623" w:themeFill="accent6" w:themeFillShade="80"/>
      <w:spacing w:lineRule="auto" w:line="240" w:before="0" w:after="0"/>
      <w:jc w:val="center"/>
      <w:rPr>
        <w:b/>
        <w:bCs/>
        <w:color w:val="FFFFFF" w:themeColor="background1"/>
      </w:rPr>
    </w:pPr>
    <w:r>
      <w:rPr>
        <w:b/>
        <w:bCs/>
        <w:color w:val="FFFFFF" w:themeColor="background1"/>
      </w:rPr>
      <w:t>-----------------------------------------------------------------------------------------</w:t>
    </w:r>
  </w:p>
  <w:p>
    <w:pPr>
      <w:pStyle w:val="Normal"/>
      <w:shd w:val="clear" w:color="auto" w:fill="385623" w:themeFill="accent6" w:themeFillShade="80"/>
      <w:spacing w:lineRule="auto" w:line="240" w:before="0" w:after="0"/>
      <w:jc w:val="center"/>
      <w:rPr>
        <w:b/>
        <w:bCs/>
        <w:color w:val="FFFFFF" w:themeColor="background1"/>
      </w:rPr>
    </w:pPr>
    <w:r>
      <w:rPr>
        <w:b/>
        <w:bCs/>
        <w:color w:val="FFFFFF" w:themeColor="background1"/>
      </w:rPr>
      <w:t>FORMULÁRIO DE VISTORIA PARA AGENTE FISCAL</w:t>
    </w:r>
  </w:p>
  <w:p>
    <w:pPr>
      <w:pStyle w:val="Normal"/>
      <w:shd w:val="clear" w:color="auto" w:fill="385623" w:themeFill="accent6" w:themeFillShade="80"/>
      <w:spacing w:lineRule="auto" w:line="240" w:before="0" w:after="0"/>
      <w:jc w:val="center"/>
      <w:rPr>
        <w:color w:val="FFFFFF" w:themeColor="background1"/>
      </w:rPr>
    </w:pPr>
    <w:r>
      <w:rPr>
        <w:b/>
        <w:bCs/>
        <w:color w:val="FFFFFF" w:themeColor="background1"/>
      </w:rPr>
      <w:t>-----------------------------------------------------------------------------------------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Dados1.dbo.Dados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e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4677c"/>
    <w:rPr/>
  </w:style>
  <w:style w:type="character" w:styleId="RodapChar" w:customStyle="1">
    <w:name w:val="Rodapé Char"/>
    <w:basedOn w:val="DefaultParagraphFont"/>
    <w:uiPriority w:val="99"/>
    <w:qFormat/>
    <w:rsid w:val="0034677c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b127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4677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4677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733a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b12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b78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control" Target="activeX/activeX17.xml"/><Relationship Id="rId19" Type="http://schemas.openxmlformats.org/officeDocument/2006/relationships/control" Target="activeX/activeX18.xml"/><Relationship Id="rId20" Type="http://schemas.openxmlformats.org/officeDocument/2006/relationships/control" Target="activeX/activeX19.xml"/><Relationship Id="rId21" Type="http://schemas.openxmlformats.org/officeDocument/2006/relationships/control" Target="activeX/activeX20.xml"/><Relationship Id="rId22" Type="http://schemas.openxmlformats.org/officeDocument/2006/relationships/control" Target="activeX/activeX21.xml"/><Relationship Id="rId23" Type="http://schemas.openxmlformats.org/officeDocument/2006/relationships/control" Target="activeX/activeX22.xml"/><Relationship Id="rId24" Type="http://schemas.openxmlformats.org/officeDocument/2006/relationships/control" Target="activeX/activeX23.xml"/><Relationship Id="rId25" Type="http://schemas.openxmlformats.org/officeDocument/2006/relationships/control" Target="activeX/activeX24.xml"/><Relationship Id="rId26" Type="http://schemas.openxmlformats.org/officeDocument/2006/relationships/control" Target="activeX/activeX25.xml"/><Relationship Id="rId27" Type="http://schemas.openxmlformats.org/officeDocument/2006/relationships/control" Target="activeX/activeX26.xml"/><Relationship Id="rId28" Type="http://schemas.openxmlformats.org/officeDocument/2006/relationships/control" Target="activeX/activeX27.xml"/><Relationship Id="rId29" Type="http://schemas.openxmlformats.org/officeDocument/2006/relationships/control" Target="activeX/activeX28.xml"/><Relationship Id="rId30" Type="http://schemas.openxmlformats.org/officeDocument/2006/relationships/control" Target="activeX/activeX29.xml"/><Relationship Id="rId31" Type="http://schemas.openxmlformats.org/officeDocument/2006/relationships/control" Target="activeX/activeX30.xml"/><Relationship Id="rId32" Type="http://schemas.openxmlformats.org/officeDocument/2006/relationships/control" Target="activeX/activeX31.xml"/><Relationship Id="rId33" Type="http://schemas.openxmlformats.org/officeDocument/2006/relationships/control" Target="activeX/activeX32.xml"/><Relationship Id="rId34" Type="http://schemas.openxmlformats.org/officeDocument/2006/relationships/control" Target="activeX/activeX33.xml"/><Relationship Id="rId35" Type="http://schemas.openxmlformats.org/officeDocument/2006/relationships/control" Target="activeX/activeX34.xml"/><Relationship Id="rId36" Type="http://schemas.openxmlformats.org/officeDocument/2006/relationships/control" Target="activeX/activeX35.xml"/><Relationship Id="rId37" Type="http://schemas.openxmlformats.org/officeDocument/2006/relationships/control" Target="activeX/activeX36.xml"/><Relationship Id="rId38" Type="http://schemas.openxmlformats.org/officeDocument/2006/relationships/control" Target="activeX/activeX37.xml"/><Relationship Id="rId39" Type="http://schemas.openxmlformats.org/officeDocument/2006/relationships/control" Target="activeX/activeX38.xml"/><Relationship Id="rId40" Type="http://schemas.openxmlformats.org/officeDocument/2006/relationships/control" Target="activeX/activeX39.xml"/><Relationship Id="rId41" Type="http://schemas.openxmlformats.org/officeDocument/2006/relationships/control" Target="activeX/activeX40.xml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header" Target="head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<Relationship Id="rId50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25.xml.rels><?xml version="1.0" encoding="UTF-8"?>
<Relationships xmlns="http://schemas.openxmlformats.org/package/2006/relationships"><Relationship Id="rId1" Type="http://schemas.microsoft.com/office/2006/relationships/activeXControlBinary" Target="activeX25.bin"/>
</Relationships>
</file>

<file path=word/activeX/_rels/activeX26.xml.rels><?xml version="1.0" encoding="UTF-8"?>
<Relationships xmlns="http://schemas.openxmlformats.org/package/2006/relationships"><Relationship Id="rId1" Type="http://schemas.microsoft.com/office/2006/relationships/activeXControlBinary" Target="activeX26.bin"/>
</Relationships>
</file>

<file path=word/activeX/_rels/activeX27.xml.rels><?xml version="1.0" encoding="UTF-8"?>
<Relationships xmlns="http://schemas.openxmlformats.org/package/2006/relationships"><Relationship Id="rId1" Type="http://schemas.microsoft.com/office/2006/relationships/activeXControlBinary" Target="activeX27.bin"/>
</Relationships>
</file>

<file path=word/activeX/_rels/activeX28.xml.rels><?xml version="1.0" encoding="UTF-8"?>
<Relationships xmlns="http://schemas.openxmlformats.org/package/2006/relationships"><Relationship Id="rId1" Type="http://schemas.microsoft.com/office/2006/relationships/activeXControlBinary" Target="activeX28.bin"/>
</Relationships>
</file>

<file path=word/activeX/_rels/activeX29.xml.rels><?xml version="1.0" encoding="UTF-8"?>
<Relationships xmlns="http://schemas.openxmlformats.org/package/2006/relationships"><Relationship Id="rId1" Type="http://schemas.microsoft.com/office/2006/relationships/activeXControlBinary" Target="activeX29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30.xml.rels><?xml version="1.0" encoding="UTF-8"?>
<Relationships xmlns="http://schemas.openxmlformats.org/package/2006/relationships"><Relationship Id="rId1" Type="http://schemas.microsoft.com/office/2006/relationships/activeXControlBinary" Target="activeX30.bin"/>
</Relationships>
</file>

<file path=word/activeX/_rels/activeX31.xml.rels><?xml version="1.0" encoding="UTF-8"?>
<Relationships xmlns="http://schemas.openxmlformats.org/package/2006/relationships"><Relationship Id="rId1" Type="http://schemas.microsoft.com/office/2006/relationships/activeXControlBinary" Target="activeX31.bin"/>
</Relationships>
</file>

<file path=word/activeX/_rels/activeX32.xml.rels><?xml version="1.0" encoding="UTF-8"?>
<Relationships xmlns="http://schemas.openxmlformats.org/package/2006/relationships"><Relationship Id="rId1" Type="http://schemas.microsoft.com/office/2006/relationships/activeXControlBinary" Target="activeX32.bin"/>
</Relationships>
</file>

<file path=word/activeX/_rels/activeX33.xml.rels><?xml version="1.0" encoding="UTF-8"?>
<Relationships xmlns="http://schemas.openxmlformats.org/package/2006/relationships"><Relationship Id="rId1" Type="http://schemas.microsoft.com/office/2006/relationships/activeXControlBinary" Target="activeX33.bin"/>
</Relationships>
</file>

<file path=word/activeX/_rels/activeX34.xml.rels><?xml version="1.0" encoding="UTF-8"?>
<Relationships xmlns="http://schemas.openxmlformats.org/package/2006/relationships"><Relationship Id="rId1" Type="http://schemas.microsoft.com/office/2006/relationships/activeXControlBinary" Target="activeX34.bin"/>
</Relationships>
</file>

<file path=word/activeX/_rels/activeX35.xml.rels><?xml version="1.0" encoding="UTF-8"?>
<Relationships xmlns="http://schemas.openxmlformats.org/package/2006/relationships"><Relationship Id="rId1" Type="http://schemas.microsoft.com/office/2006/relationships/activeXControlBinary" Target="activeX35.bin"/>
</Relationships>
</file>

<file path=word/activeX/_rels/activeX36.xml.rels><?xml version="1.0" encoding="UTF-8"?>
<Relationships xmlns="http://schemas.openxmlformats.org/package/2006/relationships"><Relationship Id="rId1" Type="http://schemas.microsoft.com/office/2006/relationships/activeXControlBinary" Target="activeX36.bin"/>
</Relationships>
</file>

<file path=word/activeX/_rels/activeX37.xml.rels><?xml version="1.0" encoding="UTF-8"?>
<Relationships xmlns="http://schemas.openxmlformats.org/package/2006/relationships"><Relationship Id="rId1" Type="http://schemas.microsoft.com/office/2006/relationships/activeXControlBinary" Target="activeX37.bin"/>
</Relationships>
</file>

<file path=word/activeX/_rels/activeX38.xml.rels><?xml version="1.0" encoding="UTF-8"?>
<Relationships xmlns="http://schemas.openxmlformats.org/package/2006/relationships"><Relationship Id="rId1" Type="http://schemas.microsoft.com/office/2006/relationships/activeXControlBinary" Target="activeX38.bin"/>
</Relationships>
</file>

<file path=word/activeX/_rels/activeX39.xml.rels><?xml version="1.0" encoding="UTF-8"?>
<Relationships xmlns="http://schemas.openxmlformats.org/package/2006/relationships"><Relationship Id="rId1" Type="http://schemas.microsoft.com/office/2006/relationships/activeXControlBinary" Target="activeX39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40.xml.rels><?xml version="1.0" encoding="UTF-8"?>
<Relationships xmlns="http://schemas.openxmlformats.org/package/2006/relationships"><Relationship Id="rId1" Type="http://schemas.microsoft.com/office/2006/relationships/activeXControlBinary" Target="activeX40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F7CCD-9483-4E0A-AB2E-9718C79C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LibreOffice/7.5.5.2$Windows_X86_64 LibreOffice_project/ca8fe7424262805f223b9a2334bc7181abbcbf5e</Application>
  <AppVersion>15.0000</AppVersion>
  <Pages>6</Pages>
  <Words>120</Words>
  <Characters>970</Characters>
  <CharactersWithSpaces>1084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2023-10-23T16:05:00Z</dcterms:created>
  <dc:creator>Ricardo Almeida Rodrigues</dc:creator>
  <dc:description/>
  <dc:language>pt-BR</dc:language>
  <cp:lastModifiedBy>Ricardo Almeida Rodrigues</cp:lastModifiedBy>
  <dcterms:modified xsi:type="dcterms:W3CDTF">2023-10-23T16:05:00Z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