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Default="005235DD">
      <w:bookmarkStart w:id="0" w:name="_GoBack"/>
      <w:r>
        <w:rPr>
          <w:noProof/>
          <w:lang w:eastAsia="pt-BR"/>
        </w:rPr>
        <w:drawing>
          <wp:inline distT="0" distB="0" distL="0" distR="0" wp14:anchorId="5DF92D38" wp14:editId="634B5D9C">
            <wp:extent cx="7093127" cy="31051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98438" cy="310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235DD" w:rsidRDefault="005235DD"/>
    <w:p w:rsidR="005235DD" w:rsidRDefault="005235DD">
      <w:r>
        <w:rPr>
          <w:noProof/>
          <w:lang w:eastAsia="pt-BR"/>
        </w:rPr>
        <w:drawing>
          <wp:inline distT="0" distB="0" distL="0" distR="0" wp14:anchorId="7E8213FF" wp14:editId="5F461A51">
            <wp:extent cx="7029450" cy="152408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152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5DD" w:rsidSect="005235DD">
      <w:pgSz w:w="11906" w:h="16838"/>
      <w:pgMar w:top="1417" w:right="1701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5DD"/>
    <w:rsid w:val="005235DD"/>
    <w:rsid w:val="008037F2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5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5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>Empresa Brasileira de Correios e Telégrafos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3</cp:revision>
  <dcterms:created xsi:type="dcterms:W3CDTF">2014-08-25T13:55:00Z</dcterms:created>
  <dcterms:modified xsi:type="dcterms:W3CDTF">2014-09-02T12:14:00Z</dcterms:modified>
</cp:coreProperties>
</file>