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4F595" w14:textId="77777777" w:rsidR="00FB0959" w:rsidRDefault="00FB0959" w:rsidP="00FB0959">
      <w:pPr>
        <w:jc w:val="center"/>
        <w:rPr>
          <w:b/>
          <w:sz w:val="32"/>
          <w:szCs w:val="32"/>
        </w:rPr>
      </w:pPr>
      <w:r>
        <w:rPr>
          <w:b/>
          <w:sz w:val="32"/>
          <w:szCs w:val="32"/>
        </w:rPr>
        <w:t>Parallax Project</w:t>
      </w:r>
    </w:p>
    <w:p w14:paraId="7B9E443F" w14:textId="0CD2A1B2" w:rsidR="009B579C" w:rsidRDefault="009B579C" w:rsidP="00CF62AE">
      <w:pPr>
        <w:jc w:val="center"/>
        <w:rPr>
          <w:b/>
          <w:sz w:val="32"/>
          <w:szCs w:val="32"/>
        </w:rPr>
      </w:pPr>
      <w:r>
        <w:rPr>
          <w:b/>
          <w:sz w:val="32"/>
          <w:szCs w:val="32"/>
        </w:rPr>
        <w:t xml:space="preserve">Name: </w:t>
      </w:r>
      <w:r w:rsidRPr="00FB0959">
        <w:rPr>
          <w:b/>
          <w:sz w:val="32"/>
          <w:szCs w:val="32"/>
          <w:highlight w:val="lightGray"/>
        </w:rPr>
        <w:t>__</w:t>
      </w:r>
      <w:r w:rsidR="00F60698" w:rsidRPr="00F60698">
        <w:rPr>
          <w:b/>
          <w:sz w:val="32"/>
          <w:szCs w:val="32"/>
          <w:highlight w:val="lightGray"/>
          <w:u w:val="single"/>
        </w:rPr>
        <w:t>Sidney Sanders</w:t>
      </w:r>
      <w:r w:rsidRPr="00FB0959">
        <w:rPr>
          <w:b/>
          <w:sz w:val="32"/>
          <w:szCs w:val="32"/>
          <w:highlight w:val="lightGray"/>
        </w:rPr>
        <w:t>___</w:t>
      </w:r>
    </w:p>
    <w:p w14:paraId="01AD0D0B" w14:textId="77777777" w:rsidR="00EF2E32" w:rsidRDefault="00EF2E32" w:rsidP="00CF62AE"/>
    <w:p w14:paraId="66D9FEB0" w14:textId="77777777" w:rsidR="00CF62AE" w:rsidRDefault="00CF62AE" w:rsidP="00CF62AE">
      <w:r>
        <w:t xml:space="preserve">The concept of parallax is the foundation for most distance determinations in astronomy.  This concept is also useful here on the earth, from determining distances across waterways and other hard-to-cross terrain features to (in a subconscious way) how we know how far away to reach when attempting to pick up a glass.  The following exercises will demonstrate the basic concepts of parallax.  </w:t>
      </w:r>
    </w:p>
    <w:p w14:paraId="540C9FC6" w14:textId="77777777" w:rsidR="00FB0959" w:rsidRDefault="00FB0959" w:rsidP="00FB0959">
      <w:pPr>
        <w:pStyle w:val="western"/>
        <w:spacing w:after="0"/>
      </w:pPr>
      <w:r>
        <w:t>Setup:</w:t>
      </w:r>
    </w:p>
    <w:p w14:paraId="035A46C0" w14:textId="77777777" w:rsidR="00FB0959" w:rsidRDefault="00FB0959" w:rsidP="00FB0959">
      <w:pPr>
        <w:pStyle w:val="western"/>
        <w:spacing w:after="0"/>
        <w:ind w:firstLine="720"/>
      </w:pPr>
      <w:r>
        <w:t>To do these activities, you will need to print out the supplied file 'Parallaxchart.pdf', then attach it to a wall in a large room. Make sure that the title “Parallax Project” is horizontal and at your eye level if you are standing. Then stand on the opposite side of the room to take the measurements for steps 1-4. The chart will represent 'distant' objects for comparison to nearby objects.</w:t>
      </w:r>
    </w:p>
    <w:p w14:paraId="3958E2BB" w14:textId="77777777" w:rsidR="00FB0959" w:rsidRDefault="00FB0959" w:rsidP="00CF62AE"/>
    <w:p w14:paraId="21FEF581" w14:textId="77777777" w:rsidR="003103F7" w:rsidRDefault="003103F7" w:rsidP="00CF62AE">
      <w:r>
        <w:t xml:space="preserve">Angular size: </w:t>
      </w:r>
    </w:p>
    <w:p w14:paraId="4D1D19F9" w14:textId="77777777" w:rsidR="00CF62AE" w:rsidRDefault="00CF62AE" w:rsidP="00CF62AE">
      <w:pPr>
        <w:numPr>
          <w:ilvl w:val="0"/>
          <w:numId w:val="1"/>
        </w:numPr>
      </w:pPr>
      <w:r>
        <w:t xml:space="preserve">Hold </w:t>
      </w:r>
      <w:proofErr w:type="spellStart"/>
      <w:r>
        <w:t>you</w:t>
      </w:r>
      <w:proofErr w:type="spellEnd"/>
      <w:r>
        <w:t xml:space="preserve"> hand up, close to your face.  Now move it slowly further away from your face.  What happens to the apparent size of your hand?  </w:t>
      </w:r>
      <w:r w:rsidR="00FB0959">
        <w:t>[If you wish, use the scale on the chart to compare the size of your hand in the close versus far positions.]</w:t>
      </w:r>
    </w:p>
    <w:p w14:paraId="707A4390" w14:textId="77777777" w:rsidR="00CF62AE" w:rsidRDefault="00CF62AE" w:rsidP="00CF62AE"/>
    <w:p w14:paraId="1D7EF0E9" w14:textId="2E86317F" w:rsidR="00EF2E32" w:rsidRDefault="00EF2E32" w:rsidP="00CF62AE">
      <w:r>
        <w:tab/>
      </w:r>
      <w:r>
        <w:tab/>
      </w:r>
      <w:r w:rsidRPr="00FB0959">
        <w:rPr>
          <w:highlight w:val="lightGray"/>
        </w:rPr>
        <w:t>____</w:t>
      </w:r>
      <w:r w:rsidR="00F60698">
        <w:rPr>
          <w:highlight w:val="lightGray"/>
          <w:u w:val="single"/>
        </w:rPr>
        <w:t>the size of my hand gets smaller as it gets further away from my face and closer to the chart.</w:t>
      </w:r>
      <w:r w:rsidR="00097E82">
        <w:rPr>
          <w:highlight w:val="lightGray"/>
        </w:rPr>
        <w:t xml:space="preserve">   </w:t>
      </w:r>
      <w:r w:rsidR="00480A15" w:rsidRPr="00FB0959">
        <w:rPr>
          <w:highlight w:val="lightGray"/>
        </w:rPr>
        <w:t>____</w:t>
      </w:r>
    </w:p>
    <w:p w14:paraId="29ECEF64" w14:textId="77777777" w:rsidR="00CF62AE" w:rsidRDefault="00CF62AE" w:rsidP="00CF62AE"/>
    <w:p w14:paraId="01A89384" w14:textId="77777777" w:rsidR="00CF62AE" w:rsidRDefault="003103F7" w:rsidP="00CF62AE">
      <w:r>
        <w:t>Determining distance:</w:t>
      </w:r>
    </w:p>
    <w:p w14:paraId="3B2FEDAB" w14:textId="77777777" w:rsidR="003103F7" w:rsidRDefault="003103F7" w:rsidP="00CF62AE">
      <w:r>
        <w:tab/>
        <w:t>Using parallax to determine the distance</w:t>
      </w:r>
      <w:r w:rsidR="005A12A3">
        <w:t xml:space="preserve"> ‘D’</w:t>
      </w:r>
      <w:r>
        <w:t xml:space="preserve"> to an object depends on measuring the apparent angle between an object at ‘infinite’ distance and the target object.  G</w:t>
      </w:r>
      <w:r w:rsidR="00914B3D">
        <w:t xml:space="preserve">raphically, what </w:t>
      </w:r>
      <w:r w:rsidR="00CA0D0D">
        <w:t>is done is</w:t>
      </w:r>
      <w:r w:rsidR="00914B3D">
        <w:t xml:space="preserve"> to measure</w:t>
      </w:r>
      <w:r w:rsidR="00CA0D0D">
        <w:t xml:space="preserve"> the </w:t>
      </w:r>
      <w:r w:rsidR="00914B3D">
        <w:t>angles (A &amp; B)</w:t>
      </w:r>
      <w:r w:rsidR="00CA0D0D">
        <w:t xml:space="preserve"> shown in the following sketch.  T</w:t>
      </w:r>
      <w:r w:rsidR="00914B3D">
        <w:t>hese measurements, combined with the distance</w:t>
      </w:r>
      <w:r w:rsidR="005A12A3">
        <w:t xml:space="preserve"> ‘d’</w:t>
      </w:r>
      <w:r w:rsidR="00914B3D">
        <w:t xml:space="preserve"> between our two viewing points, </w:t>
      </w:r>
      <w:r w:rsidR="00CA0D0D">
        <w:t xml:space="preserve">are then used </w:t>
      </w:r>
      <w:r w:rsidR="00914B3D">
        <w:t>to determine the distance</w:t>
      </w:r>
      <w:r w:rsidR="009B579C">
        <w:t xml:space="preserve"> ‘D’ to the object</w:t>
      </w:r>
      <w:r w:rsidR="00914B3D">
        <w:t>.</w:t>
      </w:r>
    </w:p>
    <w:p w14:paraId="38BD943C" w14:textId="77777777" w:rsidR="00FB0959" w:rsidRDefault="00136662" w:rsidP="00CF62AE">
      <w:r>
        <w:rPr>
          <w:noProof/>
        </w:rPr>
        <w:pict w14:anchorId="7D3E14C6">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_x0000_s1050" type="#_x0000_t183" alt="" style="position:absolute;margin-left:324pt;margin-top:12.25pt;width:18pt;height:18pt;z-index:251655680;mso-wrap-edited:f;mso-width-percent:0;mso-height-percent:0;mso-width-percent:0;mso-height-percent:0"/>
        </w:pict>
      </w:r>
    </w:p>
    <w:p w14:paraId="5BECA24E" w14:textId="77777777" w:rsidR="00FB0959" w:rsidRDefault="00136662" w:rsidP="00CF62AE">
      <w:r>
        <w:rPr>
          <w:noProof/>
        </w:rPr>
        <w:pict w14:anchorId="646887DC">
          <v:line id="_x0000_s1049" alt="" style="position:absolute;flip:y;z-index:251651584;mso-wrap-edited:f;mso-width-percent:0;mso-height-percent:0;mso-width-percent:0;mso-height-percent:0" from="54pt,9.35pt" to="333pt,93.25pt"/>
        </w:pict>
      </w:r>
      <w:r>
        <w:rPr>
          <w:noProof/>
        </w:rPr>
        <w:pict w14:anchorId="0557F692">
          <v:line id="_x0000_s1048" alt="" style="position:absolute;flip:y;z-index:251654656;mso-wrap-edited:f;mso-width-percent:0;mso-height-percent:0;mso-width-percent:0;mso-height-percent:0" from="54pt,9.35pt" to="329.25pt,39.2pt"/>
        </w:pict>
      </w:r>
    </w:p>
    <w:p w14:paraId="201B6261" w14:textId="77777777" w:rsidR="003103F7" w:rsidRDefault="00136662" w:rsidP="00CF62AE">
      <w:r>
        <w:rPr>
          <w:noProof/>
        </w:rPr>
        <w:pict w14:anchorId="47F4457E">
          <v:shapetype id="_x0000_t202" coordsize="21600,21600" o:spt="202" path="m,l,21600r21600,l21600,xe">
            <v:stroke joinstyle="miter"/>
            <v:path gradientshapeok="t" o:connecttype="rect"/>
          </v:shapetype>
          <v:shape id="_x0000_s1047" type="#_x0000_t202" alt="" style="position:absolute;margin-left:176.25pt;margin-top:7.5pt;width:1in;height:71.95pt;z-index:251658752;mso-wrap-style:square;mso-wrap-edited:f;mso-width-percent:0;mso-height-percent:0;mso-width-percent:0;mso-height-percent:0;v-text-anchor:top" filled="f" stroked="f">
            <v:textbox style="mso-next-textbox:#_x0000_s1047">
              <w:txbxContent>
                <w:p w14:paraId="41C4C3E3" w14:textId="77777777" w:rsidR="003103F7" w:rsidRDefault="003103F7" w:rsidP="003103F7">
                  <w:r>
                    <w:t>A</w:t>
                  </w:r>
                </w:p>
              </w:txbxContent>
            </v:textbox>
          </v:shape>
        </w:pict>
      </w:r>
    </w:p>
    <w:p w14:paraId="5599E71F" w14:textId="77777777" w:rsidR="003103F7" w:rsidRDefault="00136662" w:rsidP="00CF62AE">
      <w:r>
        <w:rPr>
          <w:noProof/>
        </w:rPr>
        <w:pict w14:anchorId="7BEC176B">
          <v:line id="_x0000_s1046" alt="" style="position:absolute;z-index:251660800;mso-wrap-edited:f;mso-width-percent:0;mso-height-percent:0;mso-width-percent:0;mso-height-percent:0" from="27pt,10.65pt" to="27pt,64.65pt">
            <v:stroke startarrow="classic" endarrow="classic"/>
          </v:line>
        </w:pict>
      </w:r>
      <w:r>
        <w:rPr>
          <w:noProof/>
        </w:rPr>
        <w:pict w14:anchorId="07B259F3">
          <v:line id="_x0000_s1045" alt="" style="position:absolute;z-index:251653632;mso-wrap-edited:f;mso-width-percent:0;mso-height-percent:0;mso-width-percent:0;mso-height-percent:0" from="54pt,11.6pt" to="414pt,11.6pt">
            <v:stroke endarrow="classic"/>
          </v:line>
        </w:pict>
      </w:r>
      <w:r>
        <w:rPr>
          <w:noProof/>
        </w:rPr>
        <w:pict w14:anchorId="671CE47A">
          <v:group id="_x0000_s1038" alt="" style="position:absolute;margin-left:45pt;margin-top:2.6pt;width:9pt;height:24pt;z-index:251656704" coordorigin="6300,12420" coordsize="360,90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39" type="#_x0000_t96" alt="" style="position:absolute;left:6300;top:12420;width:360;height:360" filled="f"/>
            <v:line id="_x0000_s1040" alt="" style="position:absolute" from="6480,12780" to="6480,13140"/>
            <v:line id="_x0000_s1041" alt="" style="position:absolute;flip:x" from="6300,13140" to="6480,13320"/>
            <v:line id="_x0000_s1042" alt="" style="position:absolute" from="6480,13140" to="6660,13320"/>
            <v:line id="_x0000_s1043" alt="" style="position:absolute;flip:y" from="6480,12780" to="6660,12960"/>
            <v:line id="_x0000_s1044" alt="" style="position:absolute;flip:x y" from="6300,12780" to="6480,12960"/>
          </v:group>
        </w:pict>
      </w:r>
    </w:p>
    <w:p w14:paraId="0C447FD5" w14:textId="77777777" w:rsidR="003103F7" w:rsidRDefault="003103F7" w:rsidP="00CF62AE"/>
    <w:p w14:paraId="3AE8D39D" w14:textId="77777777" w:rsidR="003103F7" w:rsidRDefault="00136662" w:rsidP="00CF62AE">
      <w:r>
        <w:rPr>
          <w:noProof/>
        </w:rPr>
        <w:pict w14:anchorId="7E3FC8B9">
          <v:shape id="_x0000_s1037" type="#_x0000_t202" alt="" style="position:absolute;margin-left:9pt;margin-top:1.05pt;width:1in;height:71.95pt;z-index:251661824;mso-wrap-style:square;mso-wrap-edited:f;mso-width-percent:0;mso-height-percent:0;mso-width-percent:0;mso-height-percent:0;v-text-anchor:top" filled="f" stroked="f">
            <v:textbox style="mso-next-textbox:#_x0000_s1037">
              <w:txbxContent>
                <w:p w14:paraId="56FFA68E" w14:textId="77777777" w:rsidR="00914B3D" w:rsidRDefault="005A12A3" w:rsidP="00914B3D">
                  <w:r>
                    <w:t>d</w:t>
                  </w:r>
                </w:p>
              </w:txbxContent>
            </v:textbox>
          </v:shape>
        </w:pict>
      </w:r>
    </w:p>
    <w:p w14:paraId="110B0195" w14:textId="77777777" w:rsidR="003103F7" w:rsidRDefault="00136662" w:rsidP="00CF62AE">
      <w:r>
        <w:rPr>
          <w:noProof/>
        </w:rPr>
        <w:pict w14:anchorId="70A44723">
          <v:shape id="_x0000_s1036" type="#_x0000_t202" alt="" style="position:absolute;margin-left:104.25pt;margin-top:4.65pt;width:1in;height:71.95pt;z-index:251659776;mso-wrap-style:square;mso-wrap-edited:f;mso-width-percent:0;mso-height-percent:0;mso-width-percent:0;mso-height-percent:0;v-text-anchor:top" filled="f" stroked="f">
            <v:textbox style="mso-next-textbox:#_x0000_s1036">
              <w:txbxContent>
                <w:p w14:paraId="6FBBA2BB" w14:textId="77777777" w:rsidR="003103F7" w:rsidRDefault="003103F7" w:rsidP="003103F7">
                  <w:r>
                    <w:t>B</w:t>
                  </w:r>
                </w:p>
              </w:txbxContent>
            </v:textbox>
          </v:shape>
        </w:pict>
      </w:r>
    </w:p>
    <w:p w14:paraId="6E4878E8" w14:textId="77777777" w:rsidR="003103F7" w:rsidRDefault="00136662" w:rsidP="00CF62AE">
      <w:r>
        <w:rPr>
          <w:noProof/>
        </w:rPr>
        <w:pict w14:anchorId="55A26E31">
          <v:group id="_x0000_s1029" alt="" style="position:absolute;margin-left:45pt;margin-top:1.45pt;width:9pt;height:24pt;z-index:251657728" coordorigin="6300,12420" coordsize="360,900">
            <v:shape id="_x0000_s1030" type="#_x0000_t96" alt="" style="position:absolute;left:6300;top:12420;width:360;height:360" filled="f"/>
            <v:line id="_x0000_s1031" alt="" style="position:absolute" from="6480,12780" to="6480,13140"/>
            <v:line id="_x0000_s1032" alt="" style="position:absolute;flip:x" from="6300,13140" to="6480,13320"/>
            <v:line id="_x0000_s1033" alt="" style="position:absolute" from="6480,13140" to="6660,13320"/>
            <v:line id="_x0000_s1034" alt="" style="position:absolute;flip:y" from="6480,12780" to="6660,12960"/>
            <v:line id="_x0000_s1035" alt="" style="position:absolute;flip:x y" from="6300,12780" to="6480,12960"/>
          </v:group>
        </w:pict>
      </w:r>
      <w:r>
        <w:rPr>
          <w:noProof/>
        </w:rPr>
        <w:pict w14:anchorId="2968BCCC">
          <v:line id="_x0000_s1028" alt="" style="position:absolute;z-index:251652608;mso-wrap-edited:f;mso-width-percent:0;mso-height-percent:0;mso-width-percent:0;mso-height-percent:0" from="54pt,11.6pt" to="414pt,11.6pt">
            <v:stroke endarrow="classic"/>
          </v:line>
        </w:pict>
      </w:r>
    </w:p>
    <w:p w14:paraId="6D535CEE" w14:textId="77777777" w:rsidR="003103F7" w:rsidRDefault="00136662" w:rsidP="00CF62AE">
      <w:r>
        <w:rPr>
          <w:noProof/>
        </w:rPr>
        <w:pict w14:anchorId="0279BE24">
          <v:line id="_x0000_s1027" alt="" style="position:absolute;z-index:251662848;mso-wrap-edited:f;mso-width-percent:0;mso-height-percent:0;mso-width-percent:0;mso-height-percent:0" from="54pt,9.85pt" to="333pt,9.85pt">
            <v:stroke startarrow="classic" endarrow="classic"/>
          </v:line>
        </w:pict>
      </w:r>
      <w:r>
        <w:rPr>
          <w:noProof/>
        </w:rPr>
        <w:pict w14:anchorId="3277BDE9">
          <v:shape id="_x0000_s1026" type="#_x0000_t202" alt="" style="position:absolute;margin-left:153pt;margin-top:9.85pt;width:1in;height:71.95pt;z-index:251663872;mso-wrap-style:square;mso-wrap-edited:f;mso-width-percent:0;mso-height-percent:0;mso-width-percent:0;mso-height-percent:0;v-text-anchor:top" filled="f" stroked="f">
            <v:textbox style="mso-next-textbox:#_x0000_s1026">
              <w:txbxContent>
                <w:p w14:paraId="2B8D95B6" w14:textId="77777777" w:rsidR="005A12A3" w:rsidRDefault="005A12A3" w:rsidP="005A12A3">
                  <w:r>
                    <w:t>D</w:t>
                  </w:r>
                </w:p>
              </w:txbxContent>
            </v:textbox>
          </v:shape>
        </w:pict>
      </w:r>
    </w:p>
    <w:p w14:paraId="32211205" w14:textId="77777777" w:rsidR="003103F7" w:rsidRDefault="003103F7" w:rsidP="00CF62AE"/>
    <w:p w14:paraId="39BD1186" w14:textId="77777777" w:rsidR="003103F7" w:rsidRDefault="003103F7" w:rsidP="00CF62AE"/>
    <w:p w14:paraId="25561500" w14:textId="77777777" w:rsidR="003103F7" w:rsidRDefault="00914B3D" w:rsidP="00CF62AE">
      <w:r>
        <w:t xml:space="preserve">To demonstrate this, we first need to be able to measure an angle in degrees.  Follow the following steps to convert the dot scale shown on the </w:t>
      </w:r>
      <w:r w:rsidR="00FB0959">
        <w:t>chart</w:t>
      </w:r>
      <w:r>
        <w:t xml:space="preserve"> to a degree scale:</w:t>
      </w:r>
    </w:p>
    <w:p w14:paraId="72707A3D" w14:textId="77777777" w:rsidR="00914B3D" w:rsidRDefault="00914B3D" w:rsidP="00CF62AE"/>
    <w:p w14:paraId="600E5CCF" w14:textId="39162147" w:rsidR="003103F7" w:rsidRDefault="00914B3D" w:rsidP="003103F7">
      <w:pPr>
        <w:numPr>
          <w:ilvl w:val="0"/>
          <w:numId w:val="1"/>
        </w:numPr>
      </w:pPr>
      <w:r>
        <w:lastRenderedPageBreak/>
        <w:t>C</w:t>
      </w:r>
      <w:r w:rsidR="00CF62AE">
        <w:t xml:space="preserve">lose your hand into a fist.  Holding your fist up, at </w:t>
      </w:r>
      <w:r w:rsidR="00F60698">
        <w:t>arm’s length</w:t>
      </w:r>
      <w:r w:rsidR="00CF62AE">
        <w:t xml:space="preserve">, measure the apparent width of your fist on the </w:t>
      </w:r>
      <w:r w:rsidR="00FB0959">
        <w:t>scale on the chart on the far wall.</w:t>
      </w:r>
    </w:p>
    <w:p w14:paraId="220B6BB6" w14:textId="77777777" w:rsidR="00FB0959" w:rsidRDefault="00FB0959" w:rsidP="00FB0959">
      <w:pPr>
        <w:ind w:left="720"/>
      </w:pPr>
    </w:p>
    <w:p w14:paraId="2B2FD7EC" w14:textId="2829154B" w:rsidR="00CF62AE" w:rsidRDefault="003103F7" w:rsidP="003103F7">
      <w:pPr>
        <w:ind w:left="360"/>
      </w:pPr>
      <w:r>
        <w:tab/>
      </w:r>
      <w:r>
        <w:tab/>
      </w:r>
      <w:r>
        <w:tab/>
        <w:t xml:space="preserve">Width of fist in dots: </w:t>
      </w:r>
      <w:r w:rsidRPr="00FB0959">
        <w:rPr>
          <w:highlight w:val="lightGray"/>
        </w:rPr>
        <w:t>____</w:t>
      </w:r>
      <w:r w:rsidR="00F60698" w:rsidRPr="00097E82">
        <w:rPr>
          <w:highlight w:val="lightGray"/>
        </w:rPr>
        <w:t>12</w:t>
      </w:r>
      <w:r w:rsidRPr="00FB0959">
        <w:rPr>
          <w:highlight w:val="lightGray"/>
        </w:rPr>
        <w:t>____</w:t>
      </w:r>
    </w:p>
    <w:p w14:paraId="657B320D" w14:textId="77777777" w:rsidR="00CF62AE" w:rsidRDefault="00CF62AE" w:rsidP="00CF62AE"/>
    <w:p w14:paraId="423C1B34" w14:textId="77777777" w:rsidR="003103F7" w:rsidRDefault="00CF62AE" w:rsidP="003103F7">
      <w:pPr>
        <w:numPr>
          <w:ilvl w:val="0"/>
          <w:numId w:val="1"/>
        </w:numPr>
      </w:pPr>
      <w:r>
        <w:t>Your closed fist held at arm’s length represents an angle of approximately 10 degrees.  Divide 10 degrees by the number of dots you determined the width of your fist to be to give you an estimate of the number of degrees represented by each dot interval on the screen.</w:t>
      </w:r>
    </w:p>
    <w:p w14:paraId="16EC64BF" w14:textId="77777777" w:rsidR="00914B3D" w:rsidRDefault="00914B3D" w:rsidP="00914B3D">
      <w:pPr>
        <w:ind w:left="360"/>
      </w:pPr>
    </w:p>
    <w:p w14:paraId="05E1B879" w14:textId="22083BDE" w:rsidR="003103F7" w:rsidRDefault="003103F7" w:rsidP="003103F7">
      <w:pPr>
        <w:ind w:left="360"/>
      </w:pPr>
      <w:r>
        <w:tab/>
      </w:r>
      <w:r>
        <w:tab/>
      </w:r>
      <w:r>
        <w:tab/>
        <w:t xml:space="preserve">Degrees per dot: </w:t>
      </w:r>
      <w:r w:rsidRPr="00FB0959">
        <w:rPr>
          <w:highlight w:val="lightGray"/>
        </w:rPr>
        <w:t>__</w:t>
      </w:r>
      <w:r w:rsidR="00F60698" w:rsidRPr="00097E82">
        <w:rPr>
          <w:highlight w:val="lightGray"/>
        </w:rPr>
        <w:t>0.83333</w:t>
      </w:r>
      <w:r w:rsidRPr="00FB0959">
        <w:rPr>
          <w:highlight w:val="lightGray"/>
        </w:rPr>
        <w:t>___</w:t>
      </w:r>
      <w:r>
        <w:tab/>
      </w:r>
      <w:r>
        <w:tab/>
      </w:r>
    </w:p>
    <w:p w14:paraId="3F6EBF91" w14:textId="77777777" w:rsidR="00FB0959" w:rsidRDefault="00FB0959" w:rsidP="00FB0959">
      <w:pPr>
        <w:pStyle w:val="western"/>
        <w:spacing w:after="0"/>
        <w:ind w:left="360"/>
      </w:pPr>
      <w:r>
        <w:rPr>
          <w:i/>
          <w:iCs/>
        </w:rPr>
        <w:t>CHECK your calculation by multiplying the scale you just computed by the previous measurement of your fist. You should get 10 degrees.</w:t>
      </w:r>
    </w:p>
    <w:p w14:paraId="16B7EDB4" w14:textId="77777777" w:rsidR="00FB0959" w:rsidRDefault="00FB0959" w:rsidP="00CF62AE"/>
    <w:p w14:paraId="2926C592" w14:textId="77777777" w:rsidR="00914B3D" w:rsidRDefault="00914B3D" w:rsidP="00CF62AE">
      <w:r>
        <w:t xml:space="preserve">We can now demonstrate the methods used by astronomers to </w:t>
      </w:r>
      <w:r w:rsidR="004B65EC">
        <w:t xml:space="preserve">measure the distances to stars by determining the length of your arm using parallax.  The two observing points in the diagram will be your two eyes, used separately.  The star will be represented by a pen held in your hand, and the point at ‘infinite distance’ will be the zero point on the </w:t>
      </w:r>
      <w:r w:rsidR="00FB0959">
        <w:t>chart</w:t>
      </w:r>
      <w:r w:rsidR="004B65EC">
        <w:t>.  Typically, the distance betwe</w:t>
      </w:r>
      <w:r w:rsidR="00CA0D0D">
        <w:t xml:space="preserve">en the two human eyes is about 6.5 cm.  We will thus set </w:t>
      </w:r>
      <w:r w:rsidR="005A12A3">
        <w:t>‘d’</w:t>
      </w:r>
      <w:r w:rsidR="00CA0D0D">
        <w:t xml:space="preserve"> = 6.5cm</w:t>
      </w:r>
      <w:r w:rsidR="004B65EC">
        <w:t>, set up our measurements so that angle B is zero, and measure angle A by doing the following:</w:t>
      </w:r>
    </w:p>
    <w:p w14:paraId="4F7627D6" w14:textId="77777777" w:rsidR="00914B3D" w:rsidRDefault="00914B3D" w:rsidP="00CF62AE"/>
    <w:p w14:paraId="02E3269F" w14:textId="77777777" w:rsidR="00914B3D" w:rsidRDefault="00914B3D" w:rsidP="00914B3D">
      <w:pPr>
        <w:numPr>
          <w:ilvl w:val="0"/>
          <w:numId w:val="1"/>
        </w:numPr>
      </w:pPr>
      <w:r>
        <w:t xml:space="preserve">Holding your pen at arm’s length, cover your </w:t>
      </w:r>
      <w:r w:rsidRPr="00914B3D">
        <w:rPr>
          <w:i/>
        </w:rPr>
        <w:t>left</w:t>
      </w:r>
      <w:r>
        <w:t xml:space="preserve"> eye and move the pen tip so that it covers the dot marked ‘Zero’ on the </w:t>
      </w:r>
      <w:r w:rsidR="00FB0959">
        <w:t>chart</w:t>
      </w:r>
      <w:r>
        <w:t xml:space="preserve">.  Now, </w:t>
      </w:r>
      <w:r>
        <w:rPr>
          <w:b/>
          <w:i/>
          <w:u w:val="single"/>
        </w:rPr>
        <w:t>without moving the pen,</w:t>
      </w:r>
      <w:r>
        <w:t xml:space="preserve"> cover your </w:t>
      </w:r>
      <w:r w:rsidRPr="00914B3D">
        <w:rPr>
          <w:i/>
        </w:rPr>
        <w:t>right</w:t>
      </w:r>
      <w:r>
        <w:t xml:space="preserve"> eye and record the pen’s position on the </w:t>
      </w:r>
      <w:r w:rsidR="00FB0959">
        <w:t>chart</w:t>
      </w:r>
      <w:r>
        <w:t>.</w:t>
      </w:r>
    </w:p>
    <w:p w14:paraId="5F4D4820" w14:textId="77777777" w:rsidR="00914B3D" w:rsidRDefault="00914B3D" w:rsidP="00914B3D"/>
    <w:p w14:paraId="32D4CD78" w14:textId="7A274ED2" w:rsidR="00914B3D" w:rsidRDefault="00914B3D" w:rsidP="00914B3D">
      <w:r>
        <w:tab/>
      </w:r>
      <w:r>
        <w:tab/>
      </w:r>
      <w:r>
        <w:tab/>
        <w:t xml:space="preserve">Pen’s position on </w:t>
      </w:r>
      <w:r w:rsidR="00FB0959">
        <w:t>chart</w:t>
      </w:r>
      <w:r>
        <w:t xml:space="preserve">: </w:t>
      </w:r>
      <w:r w:rsidRPr="00FB0959">
        <w:rPr>
          <w:highlight w:val="lightGray"/>
        </w:rPr>
        <w:t>___</w:t>
      </w:r>
      <w:r w:rsidR="00F60698" w:rsidRPr="00097E82">
        <w:rPr>
          <w:highlight w:val="lightGray"/>
        </w:rPr>
        <w:t>11</w:t>
      </w:r>
      <w:r w:rsidRPr="00FB0959">
        <w:rPr>
          <w:highlight w:val="lightGray"/>
        </w:rPr>
        <w:t>___</w:t>
      </w:r>
    </w:p>
    <w:p w14:paraId="28DB36E8" w14:textId="77777777" w:rsidR="00914B3D" w:rsidRDefault="00914B3D" w:rsidP="00914B3D"/>
    <w:p w14:paraId="7CD6329A" w14:textId="77777777" w:rsidR="00914B3D" w:rsidRDefault="00914B3D" w:rsidP="00914B3D">
      <w:pPr>
        <w:numPr>
          <w:ilvl w:val="0"/>
          <w:numId w:val="1"/>
        </w:numPr>
      </w:pPr>
      <w:r>
        <w:t xml:space="preserve">Now, to determine the angular shift for the parallax determination, multiply the position above by the degrees per dot scale you calculated earlier.  </w:t>
      </w:r>
    </w:p>
    <w:p w14:paraId="4060335C" w14:textId="77777777" w:rsidR="004B65EC" w:rsidRDefault="004B65EC" w:rsidP="004B65EC">
      <w:pPr>
        <w:ind w:left="360"/>
      </w:pPr>
    </w:p>
    <w:p w14:paraId="459F1C2D" w14:textId="7DBE02D2" w:rsidR="00914B3D" w:rsidRDefault="00914B3D" w:rsidP="00914B3D">
      <w:r>
        <w:tab/>
      </w:r>
      <w:r>
        <w:tab/>
      </w:r>
      <w:r>
        <w:tab/>
        <w:t xml:space="preserve">Angular shift: </w:t>
      </w:r>
      <w:r w:rsidRPr="00FB0959">
        <w:rPr>
          <w:highlight w:val="lightGray"/>
        </w:rPr>
        <w:t>___</w:t>
      </w:r>
      <w:r w:rsidR="00F60698" w:rsidRPr="00097E82">
        <w:rPr>
          <w:highlight w:val="lightGray"/>
        </w:rPr>
        <w:t>9.16667</w:t>
      </w:r>
      <w:r w:rsidRPr="00FB0959">
        <w:rPr>
          <w:highlight w:val="lightGray"/>
        </w:rPr>
        <w:t>___</w:t>
      </w:r>
    </w:p>
    <w:p w14:paraId="0408B654" w14:textId="77777777" w:rsidR="00914B3D" w:rsidRDefault="00914B3D" w:rsidP="00914B3D"/>
    <w:p w14:paraId="5D476F08" w14:textId="77777777" w:rsidR="00914B3D" w:rsidRDefault="004B65EC" w:rsidP="00914B3D">
      <w:pPr>
        <w:numPr>
          <w:ilvl w:val="0"/>
          <w:numId w:val="1"/>
        </w:numPr>
      </w:pPr>
      <w:r>
        <w:t>N</w:t>
      </w:r>
      <w:r w:rsidR="005A12A3">
        <w:t>ow use the distance ‘d’</w:t>
      </w:r>
      <w:r>
        <w:t xml:space="preserve"> given above and the angular shift in degrees that you measured in the following formula to determine the length of your arm.</w:t>
      </w:r>
    </w:p>
    <w:p w14:paraId="187B80CB" w14:textId="77777777" w:rsidR="004B65EC" w:rsidRDefault="004B65EC" w:rsidP="004B65EC"/>
    <w:p w14:paraId="55089B06" w14:textId="77777777" w:rsidR="004B65EC" w:rsidRDefault="004B65EC" w:rsidP="004B65EC">
      <w:r>
        <w:tab/>
      </w:r>
      <w:r>
        <w:tab/>
      </w:r>
      <w:r w:rsidR="00136662" w:rsidRPr="004B65EC">
        <w:rPr>
          <w:noProof/>
          <w:position w:val="-30"/>
        </w:rPr>
        <w:object w:dxaOrig="3220" w:dyaOrig="680" w14:anchorId="1C62F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5.35pt;height:41.35pt;mso-width-percent:0;mso-height-percent:0;mso-width-percent:0;mso-height-percent:0" o:ole="">
            <v:imagedata r:id="rId5" o:title=""/>
          </v:shape>
          <o:OLEObject Type="Embed" ProgID="Equation.3" ShapeID="_x0000_i1025" DrawAspect="Content" ObjectID="_1704045740" r:id="rId6"/>
        </w:object>
      </w:r>
    </w:p>
    <w:p w14:paraId="4630269F" w14:textId="77777777" w:rsidR="00914B3D" w:rsidRDefault="00914B3D" w:rsidP="00914B3D"/>
    <w:p w14:paraId="40467BC0" w14:textId="6F15C32D" w:rsidR="00914B3D" w:rsidRDefault="004B65EC" w:rsidP="00914B3D">
      <w:r>
        <w:tab/>
      </w:r>
      <w:r>
        <w:tab/>
      </w:r>
      <w:r>
        <w:tab/>
        <w:t xml:space="preserve">Arm length: </w:t>
      </w:r>
      <w:r w:rsidRPr="00FB0959">
        <w:rPr>
          <w:highlight w:val="lightGray"/>
        </w:rPr>
        <w:t>___</w:t>
      </w:r>
      <w:r w:rsidR="00F60698" w:rsidRPr="00F60698">
        <w:rPr>
          <w:highlight w:val="lightGray"/>
          <w:u w:val="single"/>
        </w:rPr>
        <w:t>40.6309</w:t>
      </w:r>
      <w:r w:rsidRPr="00FB0959">
        <w:rPr>
          <w:highlight w:val="lightGray"/>
        </w:rPr>
        <w:t>___</w:t>
      </w:r>
    </w:p>
    <w:p w14:paraId="6B06545B" w14:textId="77777777" w:rsidR="00EF2E32" w:rsidRDefault="00EF2E32" w:rsidP="00914B3D"/>
    <w:p w14:paraId="6CDF1E91" w14:textId="77777777" w:rsidR="00EF2E32" w:rsidRDefault="00EF2E32" w:rsidP="00914B3D"/>
    <w:p w14:paraId="46A49617" w14:textId="77777777" w:rsidR="00EF2E32" w:rsidRDefault="00EF2E32" w:rsidP="00914B3D"/>
    <w:p w14:paraId="331EBC1C" w14:textId="30ED7A81" w:rsidR="005A7769" w:rsidRDefault="00EF2E32" w:rsidP="005A7769">
      <w:pPr>
        <w:pStyle w:val="western"/>
        <w:spacing w:after="0"/>
      </w:pPr>
      <w:r>
        <w:lastRenderedPageBreak/>
        <w:t xml:space="preserve">Astronomers do the same thing, except that the two eyes are replaced with the Earth on opposite sides of the Sun, the pen tip is the star, and the </w:t>
      </w:r>
      <w:r w:rsidR="00FB0959">
        <w:t>chart is (typically) far-away galaxies. The angular shift of stars is also much less than you observed, typically measured in fractions of an arcsecond rather than degrees. Below you will determine the distances to several stars by using data from your MS-Excel spreadsheet.</w:t>
      </w:r>
    </w:p>
    <w:p w14:paraId="3D234A26" w14:textId="77777777" w:rsidR="005A7769" w:rsidRDefault="005A7769" w:rsidP="005A7769">
      <w:pPr>
        <w:pStyle w:val="western"/>
        <w:spacing w:after="0"/>
      </w:pPr>
    </w:p>
    <w:p w14:paraId="0DE074B1" w14:textId="77777777" w:rsidR="00FB0959" w:rsidRDefault="00FB0959" w:rsidP="005A7769">
      <w:pPr>
        <w:pStyle w:val="western"/>
        <w:spacing w:after="0"/>
      </w:pPr>
      <w:r>
        <w:t xml:space="preserve">7) For the following Star Ids on your </w:t>
      </w:r>
      <w:r w:rsidR="005A7769">
        <w:t>MS-Excel</w:t>
      </w:r>
      <w:r>
        <w:t xml:space="preserve"> spreadsheet, copy down the requested information (just transfer the numbers from the spreadsheet to here for reference). *NOTE: the V magnitude information is requested just as a check that you copied down the correct star's numbers, and isn't used in the distance determination.</w:t>
      </w:r>
    </w:p>
    <w:p w14:paraId="76E95874" w14:textId="77777777" w:rsidR="00FB0959" w:rsidRDefault="00FB0959" w:rsidP="00FB0959">
      <w:pPr>
        <w:pStyle w:val="western"/>
        <w:spacing w:after="0"/>
      </w:pPr>
      <w:r>
        <w:t xml:space="preserve">Star ID </w:t>
      </w:r>
      <w:r w:rsidR="005A7769">
        <w:tab/>
      </w:r>
      <w:r>
        <w:t xml:space="preserve">V mag </w:t>
      </w:r>
      <w:r w:rsidR="005A7769">
        <w:tab/>
      </w:r>
      <w:r w:rsidR="005A7769">
        <w:tab/>
      </w:r>
      <w:r>
        <w:t>Parallax angle</w:t>
      </w:r>
    </w:p>
    <w:p w14:paraId="70F35625" w14:textId="33EA3F90" w:rsidR="00FB0959" w:rsidRPr="00F60698" w:rsidRDefault="00FB0959" w:rsidP="00F60698">
      <w:pPr>
        <w:rPr>
          <w:rFonts w:ascii="Arial" w:hAnsi="Arial" w:cs="Arial"/>
          <w:sz w:val="20"/>
          <w:szCs w:val="20"/>
        </w:rPr>
      </w:pPr>
      <w:r>
        <w:t xml:space="preserve">797 </w:t>
      </w:r>
      <w:r w:rsidR="005A7769">
        <w:tab/>
      </w:r>
      <w:r w:rsidR="005A7769">
        <w:tab/>
      </w:r>
      <w:r w:rsidR="00F60698">
        <w:rPr>
          <w:rFonts w:ascii="Arial" w:hAnsi="Arial" w:cs="Arial"/>
          <w:sz w:val="20"/>
          <w:szCs w:val="20"/>
        </w:rPr>
        <w:t>14.4222911</w:t>
      </w:r>
      <w:r>
        <w:t xml:space="preserve"> </w:t>
      </w:r>
      <w:r w:rsidR="005A7769">
        <w:tab/>
      </w:r>
      <w:r w:rsidR="000A44E4">
        <w:rPr>
          <w:rFonts w:ascii="Arial" w:hAnsi="Arial" w:cs="Arial"/>
          <w:sz w:val="20"/>
          <w:szCs w:val="20"/>
        </w:rPr>
        <w:t>0.0001032</w:t>
      </w:r>
    </w:p>
    <w:p w14:paraId="4534FE3D" w14:textId="1D0A35FD" w:rsidR="000A44E4" w:rsidRDefault="00FB0959" w:rsidP="000A44E4">
      <w:pPr>
        <w:rPr>
          <w:rFonts w:ascii="Arial" w:hAnsi="Arial" w:cs="Arial"/>
          <w:sz w:val="20"/>
          <w:szCs w:val="20"/>
        </w:rPr>
      </w:pPr>
      <w:r>
        <w:t xml:space="preserve">855 </w:t>
      </w:r>
      <w:r w:rsidR="005A7769">
        <w:tab/>
      </w:r>
      <w:r w:rsidR="005A7769">
        <w:tab/>
      </w:r>
      <w:r w:rsidR="00F60698">
        <w:rPr>
          <w:rFonts w:ascii="Arial" w:hAnsi="Arial" w:cs="Arial"/>
          <w:sz w:val="20"/>
          <w:szCs w:val="20"/>
        </w:rPr>
        <w:t>14.7697719</w:t>
      </w:r>
      <w:r w:rsidR="005A7769">
        <w:t xml:space="preserve"> </w:t>
      </w:r>
      <w:r w:rsidR="005A7769">
        <w:tab/>
      </w:r>
      <w:r w:rsidR="000A44E4">
        <w:rPr>
          <w:rFonts w:ascii="Arial" w:hAnsi="Arial" w:cs="Arial"/>
          <w:sz w:val="20"/>
          <w:szCs w:val="20"/>
        </w:rPr>
        <w:t>0.0029326</w:t>
      </w:r>
    </w:p>
    <w:p w14:paraId="0071E83C" w14:textId="2CE6F321" w:rsidR="000A44E4" w:rsidRDefault="00FB0959" w:rsidP="000A44E4">
      <w:pPr>
        <w:rPr>
          <w:rFonts w:ascii="Arial" w:hAnsi="Arial" w:cs="Arial"/>
          <w:sz w:val="20"/>
          <w:szCs w:val="20"/>
        </w:rPr>
      </w:pPr>
      <w:r>
        <w:t xml:space="preserve">1127 </w:t>
      </w:r>
      <w:r w:rsidR="005A7769">
        <w:tab/>
      </w:r>
      <w:r w:rsidR="005A7769">
        <w:tab/>
      </w:r>
      <w:r w:rsidR="000A44E4">
        <w:rPr>
          <w:rFonts w:ascii="Arial" w:hAnsi="Arial" w:cs="Arial"/>
          <w:sz w:val="20"/>
          <w:szCs w:val="20"/>
        </w:rPr>
        <w:t>12.3436028</w:t>
      </w:r>
      <w:r w:rsidR="005A7769">
        <w:tab/>
      </w:r>
      <w:r w:rsidR="000A44E4">
        <w:rPr>
          <w:rFonts w:ascii="Arial" w:hAnsi="Arial" w:cs="Arial"/>
          <w:sz w:val="20"/>
          <w:szCs w:val="20"/>
        </w:rPr>
        <w:t>0.0072993</w:t>
      </w:r>
    </w:p>
    <w:p w14:paraId="44319394" w14:textId="3CF76ADC" w:rsidR="000A44E4" w:rsidRDefault="00FB0959" w:rsidP="000A44E4">
      <w:pPr>
        <w:rPr>
          <w:rFonts w:ascii="Arial" w:hAnsi="Arial" w:cs="Arial"/>
          <w:sz w:val="20"/>
          <w:szCs w:val="20"/>
        </w:rPr>
      </w:pPr>
      <w:r>
        <w:t xml:space="preserve">1279 </w:t>
      </w:r>
      <w:r w:rsidR="005A7769">
        <w:tab/>
      </w:r>
      <w:r w:rsidR="005A7769">
        <w:tab/>
      </w:r>
      <w:r w:rsidR="000A44E4">
        <w:rPr>
          <w:rFonts w:ascii="Arial" w:hAnsi="Arial" w:cs="Arial"/>
          <w:sz w:val="20"/>
          <w:szCs w:val="20"/>
        </w:rPr>
        <w:t>7.48179915</w:t>
      </w:r>
      <w:r w:rsidR="005A7769">
        <w:tab/>
      </w:r>
      <w:r w:rsidR="000A44E4">
        <w:rPr>
          <w:rFonts w:ascii="Arial" w:hAnsi="Arial" w:cs="Arial"/>
          <w:sz w:val="20"/>
          <w:szCs w:val="20"/>
        </w:rPr>
        <w:t>0.0081967</w:t>
      </w:r>
    </w:p>
    <w:p w14:paraId="5DF50E4E" w14:textId="1D32A533" w:rsidR="000A44E4" w:rsidRDefault="00FB0959" w:rsidP="000A44E4">
      <w:pPr>
        <w:rPr>
          <w:rFonts w:ascii="Arial" w:hAnsi="Arial" w:cs="Arial"/>
          <w:sz w:val="20"/>
          <w:szCs w:val="20"/>
        </w:rPr>
      </w:pPr>
      <w:r>
        <w:t xml:space="preserve">1634 </w:t>
      </w:r>
      <w:r w:rsidR="005A7769">
        <w:tab/>
      </w:r>
      <w:r w:rsidR="005A7769">
        <w:tab/>
      </w:r>
      <w:r w:rsidR="000A44E4">
        <w:rPr>
          <w:rFonts w:ascii="Arial" w:hAnsi="Arial" w:cs="Arial"/>
          <w:sz w:val="20"/>
          <w:szCs w:val="20"/>
        </w:rPr>
        <w:t>16.3422295</w:t>
      </w:r>
      <w:r w:rsidR="005A7769">
        <w:tab/>
      </w:r>
      <w:r w:rsidR="000A44E4">
        <w:rPr>
          <w:rFonts w:ascii="Arial" w:hAnsi="Arial" w:cs="Arial"/>
          <w:sz w:val="20"/>
          <w:szCs w:val="20"/>
        </w:rPr>
        <w:t>0.0005365</w:t>
      </w:r>
    </w:p>
    <w:p w14:paraId="185DBD5D" w14:textId="546624B0" w:rsidR="00FB0959" w:rsidRDefault="00FB0959" w:rsidP="000A44E4"/>
    <w:p w14:paraId="5F364C69" w14:textId="79AF0C6E" w:rsidR="00FB0959" w:rsidRDefault="00FB0959" w:rsidP="005A7769">
      <w:pPr>
        <w:pStyle w:val="western"/>
        <w:spacing w:before="0" w:beforeAutospacing="0" w:after="0"/>
      </w:pPr>
      <w:r>
        <w:t>8) Now use the formula from the notes for stellar parallax (d = 1/p where d is the distance in parsecs and p is the parallax angle in arcseconds) to find the distances to these stars.</w:t>
      </w:r>
    </w:p>
    <w:p w14:paraId="411E37C1" w14:textId="77777777" w:rsidR="00FB0959" w:rsidRDefault="00FB0959" w:rsidP="005A7769">
      <w:pPr>
        <w:pStyle w:val="western"/>
        <w:spacing w:before="0" w:beforeAutospacing="0" w:after="0"/>
      </w:pPr>
    </w:p>
    <w:p w14:paraId="3F4DB843" w14:textId="77777777" w:rsidR="00FB0959" w:rsidRDefault="00FB0959" w:rsidP="005A7769">
      <w:pPr>
        <w:pStyle w:val="western"/>
        <w:spacing w:before="0" w:beforeAutospacing="0" w:after="0"/>
      </w:pPr>
      <w:r>
        <w:t xml:space="preserve">Star ID </w:t>
      </w:r>
      <w:r w:rsidR="005A7769">
        <w:tab/>
      </w:r>
      <w:r>
        <w:t>Distance</w:t>
      </w:r>
    </w:p>
    <w:p w14:paraId="5D8C75BF" w14:textId="0B3F26D4" w:rsidR="00FB0959" w:rsidRPr="00097E82" w:rsidRDefault="00FB0959" w:rsidP="00097E82">
      <w:pPr>
        <w:pStyle w:val="western"/>
        <w:rPr>
          <w:shd w:val="clear" w:color="auto" w:fill="C0C0C0"/>
        </w:rPr>
      </w:pPr>
      <w:r>
        <w:t xml:space="preserve">797 </w:t>
      </w:r>
      <w:r w:rsidR="005A7769">
        <w:tab/>
      </w:r>
      <w:r w:rsidR="005A7769">
        <w:tab/>
      </w:r>
      <w:r w:rsidR="008B7AFA" w:rsidRPr="008B7AFA">
        <w:rPr>
          <w:shd w:val="clear" w:color="auto" w:fill="C0C0C0"/>
        </w:rPr>
        <w:t>9689.92248062</w:t>
      </w:r>
      <w:r w:rsidR="008B7AFA">
        <w:rPr>
          <w:shd w:val="clear" w:color="auto" w:fill="C0C0C0"/>
        </w:rPr>
        <w:br/>
      </w:r>
      <w:r>
        <w:t>855</w:t>
      </w:r>
      <w:r w:rsidR="005A7769">
        <w:tab/>
      </w:r>
      <w:r w:rsidR="005A7769">
        <w:tab/>
      </w:r>
      <w:r w:rsidR="008B7AFA" w:rsidRPr="008B7AFA">
        <w:rPr>
          <w:shd w:val="clear" w:color="auto" w:fill="C0C0C0"/>
        </w:rPr>
        <w:t>340.994339494</w:t>
      </w:r>
      <w:r w:rsidR="008B7AFA">
        <w:rPr>
          <w:shd w:val="clear" w:color="auto" w:fill="C0C0C0"/>
        </w:rPr>
        <w:br/>
      </w:r>
      <w:r>
        <w:t xml:space="preserve">1127 </w:t>
      </w:r>
      <w:r w:rsidR="005A7769">
        <w:tab/>
      </w:r>
      <w:r w:rsidR="005A7769">
        <w:tab/>
      </w:r>
      <w:r w:rsidR="008B7AFA" w:rsidRPr="008B7AFA">
        <w:rPr>
          <w:shd w:val="clear" w:color="auto" w:fill="C0C0C0"/>
        </w:rPr>
        <w:t>136.999438302</w:t>
      </w:r>
      <w:r w:rsidR="00097E82">
        <w:rPr>
          <w:shd w:val="clear" w:color="auto" w:fill="C0C0C0"/>
        </w:rPr>
        <w:br/>
      </w:r>
      <w:r>
        <w:t xml:space="preserve">1279 </w:t>
      </w:r>
      <w:r w:rsidR="005A7769">
        <w:tab/>
      </w:r>
      <w:r w:rsidR="005A7769">
        <w:tab/>
      </w:r>
      <w:r w:rsidR="00097E82" w:rsidRPr="00097E82">
        <w:rPr>
          <w:shd w:val="clear" w:color="auto" w:fill="C0C0C0"/>
        </w:rPr>
        <w:t>122.000317201</w:t>
      </w:r>
      <w:r w:rsidR="00097E82">
        <w:rPr>
          <w:shd w:val="clear" w:color="auto" w:fill="C0C0C0"/>
        </w:rPr>
        <w:br/>
      </w:r>
      <w:r>
        <w:t xml:space="preserve">1634 </w:t>
      </w:r>
      <w:r w:rsidR="005A7769">
        <w:tab/>
      </w:r>
      <w:r w:rsidR="005A7769">
        <w:tab/>
      </w:r>
      <w:r w:rsidR="00097E82" w:rsidRPr="00097E82">
        <w:rPr>
          <w:shd w:val="clear" w:color="auto" w:fill="C0C0C0"/>
        </w:rPr>
        <w:t>1863.93289842</w:t>
      </w:r>
    </w:p>
    <w:p w14:paraId="708E0E27" w14:textId="77777777" w:rsidR="00FB0959" w:rsidRDefault="00FB0959" w:rsidP="005A7769">
      <w:pPr>
        <w:pStyle w:val="western"/>
        <w:spacing w:before="0" w:beforeAutospacing="0" w:after="0"/>
      </w:pPr>
    </w:p>
    <w:p w14:paraId="14C1F258" w14:textId="77777777" w:rsidR="00FB0959" w:rsidRDefault="00FB0959" w:rsidP="005A7769">
      <w:pPr>
        <w:pStyle w:val="western"/>
        <w:spacing w:before="0" w:beforeAutospacing="0" w:after="0"/>
      </w:pPr>
    </w:p>
    <w:p w14:paraId="6F7ADD54" w14:textId="77777777" w:rsidR="00FB0959" w:rsidRDefault="00FB0959" w:rsidP="005A7769">
      <w:pPr>
        <w:pStyle w:val="western"/>
        <w:spacing w:before="0" w:beforeAutospacing="0" w:after="0"/>
      </w:pPr>
      <w:r>
        <w:t>Submit the completed worksheet to me as specified o</w:t>
      </w:r>
      <w:r w:rsidR="005A7769">
        <w:t>n the assignment link on Canvas</w:t>
      </w:r>
      <w:r>
        <w:t>.</w:t>
      </w:r>
    </w:p>
    <w:p w14:paraId="5789C4AB" w14:textId="77777777" w:rsidR="00FB0959" w:rsidRDefault="00FB0959" w:rsidP="005A7769">
      <w:pPr>
        <w:pStyle w:val="western"/>
        <w:spacing w:before="0" w:beforeAutospacing="0" w:after="0"/>
      </w:pPr>
    </w:p>
    <w:p w14:paraId="5B4AB65A" w14:textId="77777777" w:rsidR="00FB0959" w:rsidRDefault="00FB0959" w:rsidP="00FB0959">
      <w:pPr>
        <w:pStyle w:val="western"/>
        <w:spacing w:after="0"/>
      </w:pPr>
    </w:p>
    <w:p w14:paraId="5C42798E" w14:textId="77777777" w:rsidR="00EF2E32" w:rsidRPr="00CF62AE" w:rsidRDefault="00EF2E32" w:rsidP="00914B3D"/>
    <w:sectPr w:rsidR="00EF2E32" w:rsidRPr="00CF62A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52E85"/>
    <w:multiLevelType w:val="hybridMultilevel"/>
    <w:tmpl w:val="DCF88FA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F62AE"/>
    <w:rsid w:val="00070B78"/>
    <w:rsid w:val="00097E82"/>
    <w:rsid w:val="000A44E4"/>
    <w:rsid w:val="00136662"/>
    <w:rsid w:val="00251555"/>
    <w:rsid w:val="003103F7"/>
    <w:rsid w:val="004242AD"/>
    <w:rsid w:val="00480A15"/>
    <w:rsid w:val="004B65EC"/>
    <w:rsid w:val="005555C2"/>
    <w:rsid w:val="005A12A3"/>
    <w:rsid w:val="005A7769"/>
    <w:rsid w:val="008B7AFA"/>
    <w:rsid w:val="009027E9"/>
    <w:rsid w:val="00914B3D"/>
    <w:rsid w:val="00940C7C"/>
    <w:rsid w:val="009B579C"/>
    <w:rsid w:val="00C7214A"/>
    <w:rsid w:val="00CA0D0D"/>
    <w:rsid w:val="00CF62AE"/>
    <w:rsid w:val="00CF7FEC"/>
    <w:rsid w:val="00EF2E32"/>
    <w:rsid w:val="00F60698"/>
    <w:rsid w:val="00FB0959"/>
    <w:rsid w:val="00FB4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1"/>
    <o:shapelayout v:ext="edit">
      <o:idmap v:ext="edit" data="1"/>
    </o:shapelayout>
  </w:shapeDefaults>
  <w:decimalSymbol w:val="."/>
  <w:listSeparator w:val=","/>
  <w14:docId w14:val="4C2D9B97"/>
  <w15:docId w15:val="{CCCF4C5F-13DC-3D4A-9A44-28735CB78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7E82"/>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FB0959"/>
    <w:pPr>
      <w:spacing w:before="100" w:beforeAutospacing="1" w:after="115"/>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16668">
      <w:bodyDiv w:val="1"/>
      <w:marLeft w:val="0"/>
      <w:marRight w:val="0"/>
      <w:marTop w:val="0"/>
      <w:marBottom w:val="0"/>
      <w:divBdr>
        <w:top w:val="none" w:sz="0" w:space="0" w:color="auto"/>
        <w:left w:val="none" w:sz="0" w:space="0" w:color="auto"/>
        <w:bottom w:val="none" w:sz="0" w:space="0" w:color="auto"/>
        <w:right w:val="none" w:sz="0" w:space="0" w:color="auto"/>
      </w:divBdr>
    </w:div>
    <w:div w:id="247546625">
      <w:bodyDiv w:val="1"/>
      <w:marLeft w:val="0"/>
      <w:marRight w:val="0"/>
      <w:marTop w:val="0"/>
      <w:marBottom w:val="0"/>
      <w:divBdr>
        <w:top w:val="none" w:sz="0" w:space="0" w:color="auto"/>
        <w:left w:val="none" w:sz="0" w:space="0" w:color="auto"/>
        <w:bottom w:val="none" w:sz="0" w:space="0" w:color="auto"/>
        <w:right w:val="none" w:sz="0" w:space="0" w:color="auto"/>
      </w:divBdr>
    </w:div>
    <w:div w:id="281806016">
      <w:bodyDiv w:val="1"/>
      <w:marLeft w:val="0"/>
      <w:marRight w:val="0"/>
      <w:marTop w:val="0"/>
      <w:marBottom w:val="0"/>
      <w:divBdr>
        <w:top w:val="none" w:sz="0" w:space="0" w:color="auto"/>
        <w:left w:val="none" w:sz="0" w:space="0" w:color="auto"/>
        <w:bottom w:val="none" w:sz="0" w:space="0" w:color="auto"/>
        <w:right w:val="none" w:sz="0" w:space="0" w:color="auto"/>
      </w:divBdr>
    </w:div>
    <w:div w:id="289868309">
      <w:bodyDiv w:val="1"/>
      <w:marLeft w:val="0"/>
      <w:marRight w:val="0"/>
      <w:marTop w:val="0"/>
      <w:marBottom w:val="0"/>
      <w:divBdr>
        <w:top w:val="none" w:sz="0" w:space="0" w:color="auto"/>
        <w:left w:val="none" w:sz="0" w:space="0" w:color="auto"/>
        <w:bottom w:val="none" w:sz="0" w:space="0" w:color="auto"/>
        <w:right w:val="none" w:sz="0" w:space="0" w:color="auto"/>
      </w:divBdr>
    </w:div>
    <w:div w:id="312757077">
      <w:bodyDiv w:val="1"/>
      <w:marLeft w:val="0"/>
      <w:marRight w:val="0"/>
      <w:marTop w:val="0"/>
      <w:marBottom w:val="0"/>
      <w:divBdr>
        <w:top w:val="none" w:sz="0" w:space="0" w:color="auto"/>
        <w:left w:val="none" w:sz="0" w:space="0" w:color="auto"/>
        <w:bottom w:val="none" w:sz="0" w:space="0" w:color="auto"/>
        <w:right w:val="none" w:sz="0" w:space="0" w:color="auto"/>
      </w:divBdr>
    </w:div>
    <w:div w:id="401027288">
      <w:bodyDiv w:val="1"/>
      <w:marLeft w:val="0"/>
      <w:marRight w:val="0"/>
      <w:marTop w:val="0"/>
      <w:marBottom w:val="0"/>
      <w:divBdr>
        <w:top w:val="none" w:sz="0" w:space="0" w:color="auto"/>
        <w:left w:val="none" w:sz="0" w:space="0" w:color="auto"/>
        <w:bottom w:val="none" w:sz="0" w:space="0" w:color="auto"/>
        <w:right w:val="none" w:sz="0" w:space="0" w:color="auto"/>
      </w:divBdr>
    </w:div>
    <w:div w:id="513610264">
      <w:bodyDiv w:val="1"/>
      <w:marLeft w:val="0"/>
      <w:marRight w:val="0"/>
      <w:marTop w:val="0"/>
      <w:marBottom w:val="0"/>
      <w:divBdr>
        <w:top w:val="none" w:sz="0" w:space="0" w:color="auto"/>
        <w:left w:val="none" w:sz="0" w:space="0" w:color="auto"/>
        <w:bottom w:val="none" w:sz="0" w:space="0" w:color="auto"/>
        <w:right w:val="none" w:sz="0" w:space="0" w:color="auto"/>
      </w:divBdr>
    </w:div>
    <w:div w:id="529800986">
      <w:bodyDiv w:val="1"/>
      <w:marLeft w:val="0"/>
      <w:marRight w:val="0"/>
      <w:marTop w:val="0"/>
      <w:marBottom w:val="0"/>
      <w:divBdr>
        <w:top w:val="none" w:sz="0" w:space="0" w:color="auto"/>
        <w:left w:val="none" w:sz="0" w:space="0" w:color="auto"/>
        <w:bottom w:val="none" w:sz="0" w:space="0" w:color="auto"/>
        <w:right w:val="none" w:sz="0" w:space="0" w:color="auto"/>
      </w:divBdr>
    </w:div>
    <w:div w:id="618610837">
      <w:bodyDiv w:val="1"/>
      <w:marLeft w:val="0"/>
      <w:marRight w:val="0"/>
      <w:marTop w:val="0"/>
      <w:marBottom w:val="0"/>
      <w:divBdr>
        <w:top w:val="none" w:sz="0" w:space="0" w:color="auto"/>
        <w:left w:val="none" w:sz="0" w:space="0" w:color="auto"/>
        <w:bottom w:val="none" w:sz="0" w:space="0" w:color="auto"/>
        <w:right w:val="none" w:sz="0" w:space="0" w:color="auto"/>
      </w:divBdr>
    </w:div>
    <w:div w:id="874541034">
      <w:bodyDiv w:val="1"/>
      <w:marLeft w:val="0"/>
      <w:marRight w:val="0"/>
      <w:marTop w:val="0"/>
      <w:marBottom w:val="0"/>
      <w:divBdr>
        <w:top w:val="none" w:sz="0" w:space="0" w:color="auto"/>
        <w:left w:val="none" w:sz="0" w:space="0" w:color="auto"/>
        <w:bottom w:val="none" w:sz="0" w:space="0" w:color="auto"/>
        <w:right w:val="none" w:sz="0" w:space="0" w:color="auto"/>
      </w:divBdr>
    </w:div>
    <w:div w:id="945305981">
      <w:bodyDiv w:val="1"/>
      <w:marLeft w:val="0"/>
      <w:marRight w:val="0"/>
      <w:marTop w:val="0"/>
      <w:marBottom w:val="0"/>
      <w:divBdr>
        <w:top w:val="none" w:sz="0" w:space="0" w:color="auto"/>
        <w:left w:val="none" w:sz="0" w:space="0" w:color="auto"/>
        <w:bottom w:val="none" w:sz="0" w:space="0" w:color="auto"/>
        <w:right w:val="none" w:sz="0" w:space="0" w:color="auto"/>
      </w:divBdr>
    </w:div>
    <w:div w:id="1174564547">
      <w:bodyDiv w:val="1"/>
      <w:marLeft w:val="0"/>
      <w:marRight w:val="0"/>
      <w:marTop w:val="0"/>
      <w:marBottom w:val="0"/>
      <w:divBdr>
        <w:top w:val="none" w:sz="0" w:space="0" w:color="auto"/>
        <w:left w:val="none" w:sz="0" w:space="0" w:color="auto"/>
        <w:bottom w:val="none" w:sz="0" w:space="0" w:color="auto"/>
        <w:right w:val="none" w:sz="0" w:space="0" w:color="auto"/>
      </w:divBdr>
    </w:div>
    <w:div w:id="1276054961">
      <w:bodyDiv w:val="1"/>
      <w:marLeft w:val="0"/>
      <w:marRight w:val="0"/>
      <w:marTop w:val="0"/>
      <w:marBottom w:val="0"/>
      <w:divBdr>
        <w:top w:val="none" w:sz="0" w:space="0" w:color="auto"/>
        <w:left w:val="none" w:sz="0" w:space="0" w:color="auto"/>
        <w:bottom w:val="none" w:sz="0" w:space="0" w:color="auto"/>
        <w:right w:val="none" w:sz="0" w:space="0" w:color="auto"/>
      </w:divBdr>
    </w:div>
    <w:div w:id="1323700710">
      <w:bodyDiv w:val="1"/>
      <w:marLeft w:val="0"/>
      <w:marRight w:val="0"/>
      <w:marTop w:val="0"/>
      <w:marBottom w:val="0"/>
      <w:divBdr>
        <w:top w:val="none" w:sz="0" w:space="0" w:color="auto"/>
        <w:left w:val="none" w:sz="0" w:space="0" w:color="auto"/>
        <w:bottom w:val="none" w:sz="0" w:space="0" w:color="auto"/>
        <w:right w:val="none" w:sz="0" w:space="0" w:color="auto"/>
      </w:divBdr>
    </w:div>
    <w:div w:id="1340161378">
      <w:bodyDiv w:val="1"/>
      <w:marLeft w:val="0"/>
      <w:marRight w:val="0"/>
      <w:marTop w:val="0"/>
      <w:marBottom w:val="0"/>
      <w:divBdr>
        <w:top w:val="none" w:sz="0" w:space="0" w:color="auto"/>
        <w:left w:val="none" w:sz="0" w:space="0" w:color="auto"/>
        <w:bottom w:val="none" w:sz="0" w:space="0" w:color="auto"/>
        <w:right w:val="none" w:sz="0" w:space="0" w:color="auto"/>
      </w:divBdr>
    </w:div>
    <w:div w:id="1364088398">
      <w:bodyDiv w:val="1"/>
      <w:marLeft w:val="0"/>
      <w:marRight w:val="0"/>
      <w:marTop w:val="0"/>
      <w:marBottom w:val="0"/>
      <w:divBdr>
        <w:top w:val="none" w:sz="0" w:space="0" w:color="auto"/>
        <w:left w:val="none" w:sz="0" w:space="0" w:color="auto"/>
        <w:bottom w:val="none" w:sz="0" w:space="0" w:color="auto"/>
        <w:right w:val="none" w:sz="0" w:space="0" w:color="auto"/>
      </w:divBdr>
    </w:div>
    <w:div w:id="1387490907">
      <w:bodyDiv w:val="1"/>
      <w:marLeft w:val="0"/>
      <w:marRight w:val="0"/>
      <w:marTop w:val="0"/>
      <w:marBottom w:val="0"/>
      <w:divBdr>
        <w:top w:val="none" w:sz="0" w:space="0" w:color="auto"/>
        <w:left w:val="none" w:sz="0" w:space="0" w:color="auto"/>
        <w:bottom w:val="none" w:sz="0" w:space="0" w:color="auto"/>
        <w:right w:val="none" w:sz="0" w:space="0" w:color="auto"/>
      </w:divBdr>
    </w:div>
    <w:div w:id="1513910201">
      <w:bodyDiv w:val="1"/>
      <w:marLeft w:val="0"/>
      <w:marRight w:val="0"/>
      <w:marTop w:val="0"/>
      <w:marBottom w:val="0"/>
      <w:divBdr>
        <w:top w:val="none" w:sz="0" w:space="0" w:color="auto"/>
        <w:left w:val="none" w:sz="0" w:space="0" w:color="auto"/>
        <w:bottom w:val="none" w:sz="0" w:space="0" w:color="auto"/>
        <w:right w:val="none" w:sz="0" w:space="0" w:color="auto"/>
      </w:divBdr>
    </w:div>
    <w:div w:id="1563976866">
      <w:bodyDiv w:val="1"/>
      <w:marLeft w:val="0"/>
      <w:marRight w:val="0"/>
      <w:marTop w:val="0"/>
      <w:marBottom w:val="0"/>
      <w:divBdr>
        <w:top w:val="none" w:sz="0" w:space="0" w:color="auto"/>
        <w:left w:val="none" w:sz="0" w:space="0" w:color="auto"/>
        <w:bottom w:val="none" w:sz="0" w:space="0" w:color="auto"/>
        <w:right w:val="none" w:sz="0" w:space="0" w:color="auto"/>
      </w:divBdr>
    </w:div>
    <w:div w:id="1698235262">
      <w:bodyDiv w:val="1"/>
      <w:marLeft w:val="0"/>
      <w:marRight w:val="0"/>
      <w:marTop w:val="0"/>
      <w:marBottom w:val="0"/>
      <w:divBdr>
        <w:top w:val="none" w:sz="0" w:space="0" w:color="auto"/>
        <w:left w:val="none" w:sz="0" w:space="0" w:color="auto"/>
        <w:bottom w:val="none" w:sz="0" w:space="0" w:color="auto"/>
        <w:right w:val="none" w:sz="0" w:space="0" w:color="auto"/>
      </w:divBdr>
    </w:div>
    <w:div w:id="1975911696">
      <w:bodyDiv w:val="1"/>
      <w:marLeft w:val="0"/>
      <w:marRight w:val="0"/>
      <w:marTop w:val="0"/>
      <w:marBottom w:val="0"/>
      <w:divBdr>
        <w:top w:val="none" w:sz="0" w:space="0" w:color="auto"/>
        <w:left w:val="none" w:sz="0" w:space="0" w:color="auto"/>
        <w:bottom w:val="none" w:sz="0" w:space="0" w:color="auto"/>
        <w:right w:val="none" w:sz="0" w:space="0" w:color="auto"/>
      </w:divBdr>
    </w:div>
    <w:div w:id="1987853860">
      <w:bodyDiv w:val="1"/>
      <w:marLeft w:val="0"/>
      <w:marRight w:val="0"/>
      <w:marTop w:val="0"/>
      <w:marBottom w:val="0"/>
      <w:divBdr>
        <w:top w:val="none" w:sz="0" w:space="0" w:color="auto"/>
        <w:left w:val="none" w:sz="0" w:space="0" w:color="auto"/>
        <w:bottom w:val="none" w:sz="0" w:space="0" w:color="auto"/>
        <w:right w:val="none" w:sz="0" w:space="0" w:color="auto"/>
      </w:divBdr>
    </w:div>
    <w:div w:id="2006391575">
      <w:bodyDiv w:val="1"/>
      <w:marLeft w:val="0"/>
      <w:marRight w:val="0"/>
      <w:marTop w:val="0"/>
      <w:marBottom w:val="0"/>
      <w:divBdr>
        <w:top w:val="none" w:sz="0" w:space="0" w:color="auto"/>
        <w:left w:val="none" w:sz="0" w:space="0" w:color="auto"/>
        <w:bottom w:val="none" w:sz="0" w:space="0" w:color="auto"/>
        <w:right w:val="none" w:sz="0" w:space="0" w:color="auto"/>
      </w:divBdr>
    </w:div>
    <w:div w:id="2040273078">
      <w:bodyDiv w:val="1"/>
      <w:marLeft w:val="0"/>
      <w:marRight w:val="0"/>
      <w:marTop w:val="0"/>
      <w:marBottom w:val="0"/>
      <w:divBdr>
        <w:top w:val="none" w:sz="0" w:space="0" w:color="auto"/>
        <w:left w:val="none" w:sz="0" w:space="0" w:color="auto"/>
        <w:bottom w:val="none" w:sz="0" w:space="0" w:color="auto"/>
        <w:right w:val="none" w:sz="0" w:space="0" w:color="auto"/>
      </w:divBdr>
    </w:div>
    <w:div w:id="2085108487">
      <w:bodyDiv w:val="1"/>
      <w:marLeft w:val="0"/>
      <w:marRight w:val="0"/>
      <w:marTop w:val="0"/>
      <w:marBottom w:val="0"/>
      <w:divBdr>
        <w:top w:val="none" w:sz="0" w:space="0" w:color="auto"/>
        <w:left w:val="none" w:sz="0" w:space="0" w:color="auto"/>
        <w:bottom w:val="none" w:sz="0" w:space="0" w:color="auto"/>
        <w:right w:val="none" w:sz="0" w:space="0" w:color="auto"/>
      </w:divBdr>
    </w:div>
    <w:div w:id="213910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Observing Parallax</vt:lpstr>
    </vt:vector>
  </TitlesOfParts>
  <Company>BGSU</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Observing Parallax</dc:title>
  <dc:subject/>
  <dc:creator>ITS</dc:creator>
  <cp:keywords/>
  <dc:description/>
  <cp:lastModifiedBy>Sidney Reagan Sanders</cp:lastModifiedBy>
  <cp:revision>2</cp:revision>
  <cp:lastPrinted>2006-01-05T22:21:00Z</cp:lastPrinted>
  <dcterms:created xsi:type="dcterms:W3CDTF">2022-01-19T02:16:00Z</dcterms:created>
  <dcterms:modified xsi:type="dcterms:W3CDTF">2022-01-19T02:16:00Z</dcterms:modified>
</cp:coreProperties>
</file>