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19B2" w14:textId="7410C0E5" w:rsidR="00FF6894" w:rsidRDefault="00621674" w:rsidP="00621674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Outline: </w:t>
      </w:r>
      <w:r w:rsidR="007A26F5">
        <w:rPr>
          <w:rFonts w:ascii="Calibri" w:hAnsi="Calibri" w:cs="Calibri"/>
          <w:color w:val="000000"/>
        </w:rPr>
        <w:t>Technology Addiction – Too Connected?</w:t>
      </w:r>
    </w:p>
    <w:p w14:paraId="017B555E" w14:textId="41C4F7D8" w:rsidR="00EC2FF5" w:rsidRDefault="00EC2FF5"/>
    <w:p w14:paraId="3C64ED9D" w14:textId="06FC7934" w:rsidR="00621674" w:rsidRDefault="00621674"/>
    <w:p w14:paraId="104482B1" w14:textId="356FBE6F" w:rsidR="00D44E18" w:rsidRDefault="007A57B0" w:rsidP="007A57B0">
      <w:pPr>
        <w:pStyle w:val="ListParagraph"/>
        <w:numPr>
          <w:ilvl w:val="0"/>
          <w:numId w:val="2"/>
        </w:numPr>
      </w:pPr>
      <w:r>
        <w:t>Introduction</w:t>
      </w:r>
    </w:p>
    <w:p w14:paraId="038B5E01" w14:textId="231054D5" w:rsidR="007A57B0" w:rsidRDefault="007A57B0" w:rsidP="00017D86">
      <w:pPr>
        <w:pStyle w:val="ListParagraph"/>
        <w:numPr>
          <w:ilvl w:val="0"/>
          <w:numId w:val="2"/>
        </w:numPr>
      </w:pPr>
      <w:r>
        <w:t>Body</w:t>
      </w:r>
    </w:p>
    <w:p w14:paraId="44932A93" w14:textId="6ED9A34D" w:rsidR="007A148E" w:rsidRDefault="007A148E" w:rsidP="007A148E">
      <w:pPr>
        <w:pStyle w:val="ListParagraph"/>
        <w:numPr>
          <w:ilvl w:val="1"/>
          <w:numId w:val="2"/>
        </w:numPr>
      </w:pPr>
      <w:r>
        <w:t>History of Technology Addiction</w:t>
      </w:r>
      <w:r w:rsidR="000B70EE">
        <w:t xml:space="preserve"> (D)</w:t>
      </w:r>
    </w:p>
    <w:p w14:paraId="7C8FC7A4" w14:textId="77777777" w:rsidR="003C2298" w:rsidRPr="003C2298" w:rsidRDefault="003C2298" w:rsidP="003C2298">
      <w:pPr>
        <w:pStyle w:val="ListParagraph"/>
        <w:numPr>
          <w:ilvl w:val="2"/>
          <w:numId w:val="2"/>
        </w:numPr>
      </w:pPr>
      <w:r w:rsidRPr="003C2298">
        <w:t>the average millennial picks up their smartphone 150 times a day</w:t>
      </w:r>
    </w:p>
    <w:p w14:paraId="62426B15" w14:textId="77777777" w:rsidR="00D35526" w:rsidRPr="00D35526" w:rsidRDefault="00D35526" w:rsidP="00D35526">
      <w:pPr>
        <w:pStyle w:val="ListParagraph"/>
        <w:numPr>
          <w:ilvl w:val="2"/>
          <w:numId w:val="2"/>
        </w:numPr>
      </w:pPr>
      <w:r w:rsidRPr="00D35526">
        <w:t>40 percent of people have some kind of internet-based addiction</w:t>
      </w:r>
    </w:p>
    <w:p w14:paraId="472B1999" w14:textId="77777777" w:rsidR="00D35526" w:rsidRPr="00D35526" w:rsidRDefault="00D35526" w:rsidP="00D35526">
      <w:pPr>
        <w:pStyle w:val="ListParagraph"/>
        <w:numPr>
          <w:ilvl w:val="2"/>
          <w:numId w:val="2"/>
        </w:numPr>
      </w:pPr>
      <w:r w:rsidRPr="00D35526">
        <w:t>email (which the average worker checks 36 times an hour)</w:t>
      </w:r>
    </w:p>
    <w:p w14:paraId="25B1A594" w14:textId="77777777" w:rsidR="00D35526" w:rsidRPr="00D35526" w:rsidRDefault="00D35526" w:rsidP="00D35526">
      <w:pPr>
        <w:pStyle w:val="ListParagraph"/>
        <w:numPr>
          <w:ilvl w:val="2"/>
          <w:numId w:val="2"/>
        </w:numPr>
      </w:pPr>
      <w:r w:rsidRPr="00D35526">
        <w:t>With apps like Facebook, Instagram and WhatsApp, we can stay in touch with people around the world 24 hours a day.</w:t>
      </w:r>
    </w:p>
    <w:p w14:paraId="1438CD2F" w14:textId="77777777" w:rsidR="007A148E" w:rsidRDefault="007A148E" w:rsidP="007A148E">
      <w:pPr>
        <w:pStyle w:val="ListParagraph"/>
        <w:numPr>
          <w:ilvl w:val="2"/>
          <w:numId w:val="2"/>
        </w:numPr>
      </w:pPr>
    </w:p>
    <w:p w14:paraId="43EF8AFB" w14:textId="4E83DEF6" w:rsidR="00017D86" w:rsidRDefault="006D4040" w:rsidP="00017D86">
      <w:pPr>
        <w:pStyle w:val="ListParagraph"/>
        <w:numPr>
          <w:ilvl w:val="1"/>
          <w:numId w:val="2"/>
        </w:numPr>
      </w:pPr>
      <w:r>
        <w:t xml:space="preserve">What is technology </w:t>
      </w:r>
      <w:r w:rsidR="003148F8">
        <w:t>addiction? (</w:t>
      </w:r>
      <w:r w:rsidR="0006798A">
        <w:t>A)</w:t>
      </w:r>
    </w:p>
    <w:p w14:paraId="340D6BE5" w14:textId="5D865169" w:rsidR="003148F8" w:rsidRDefault="003148F8" w:rsidP="003148F8">
      <w:pPr>
        <w:pStyle w:val="ListParagraph"/>
        <w:numPr>
          <w:ilvl w:val="2"/>
          <w:numId w:val="2"/>
        </w:numPr>
      </w:pPr>
      <w:r w:rsidRPr="003148F8">
        <w:t>“a chronic disorder with biological, psychological, social and environmental factors influencing its development and maintenance.”</w:t>
      </w:r>
    </w:p>
    <w:p w14:paraId="0D6736E9" w14:textId="3EB1578E" w:rsidR="0006798A" w:rsidRDefault="0006798A" w:rsidP="0006798A">
      <w:pPr>
        <w:pStyle w:val="ListParagraph"/>
        <w:numPr>
          <w:ilvl w:val="2"/>
          <w:numId w:val="2"/>
        </w:numPr>
      </w:pPr>
      <w:r>
        <w:t>Obsession</w:t>
      </w:r>
    </w:p>
    <w:p w14:paraId="12519E97" w14:textId="7F6561A8" w:rsidR="0006798A" w:rsidRDefault="0006798A" w:rsidP="0006798A">
      <w:pPr>
        <w:pStyle w:val="ListParagraph"/>
        <w:numPr>
          <w:ilvl w:val="2"/>
          <w:numId w:val="2"/>
        </w:numPr>
      </w:pPr>
      <w:r>
        <w:t xml:space="preserve">Dependence </w:t>
      </w:r>
    </w:p>
    <w:p w14:paraId="6F607924" w14:textId="55ABE882" w:rsidR="0006798A" w:rsidRDefault="0006798A" w:rsidP="0006798A">
      <w:pPr>
        <w:pStyle w:val="ListParagraph"/>
        <w:numPr>
          <w:ilvl w:val="2"/>
          <w:numId w:val="2"/>
        </w:numPr>
      </w:pPr>
      <w:r>
        <w:t>Reliance</w:t>
      </w:r>
    </w:p>
    <w:p w14:paraId="60A4806A" w14:textId="048DDC6B" w:rsidR="0006798A" w:rsidRDefault="0006798A" w:rsidP="0006798A">
      <w:pPr>
        <w:pStyle w:val="ListParagraph"/>
        <w:numPr>
          <w:ilvl w:val="2"/>
          <w:numId w:val="2"/>
        </w:numPr>
      </w:pPr>
      <w:r>
        <w:t>Consequences</w:t>
      </w:r>
      <w:r w:rsidR="003148F8">
        <w:t xml:space="preserve"> (B) (C)</w:t>
      </w:r>
    </w:p>
    <w:p w14:paraId="3481F5E5" w14:textId="56C79F53" w:rsidR="0006798A" w:rsidRDefault="0006798A" w:rsidP="0006798A">
      <w:pPr>
        <w:pStyle w:val="ListParagraph"/>
        <w:numPr>
          <w:ilvl w:val="3"/>
          <w:numId w:val="2"/>
        </w:numPr>
      </w:pPr>
      <w:r>
        <w:t>Feeling of isolation</w:t>
      </w:r>
    </w:p>
    <w:p w14:paraId="43381A1B" w14:textId="16D0E475" w:rsidR="0006798A" w:rsidRDefault="0006798A" w:rsidP="0006798A">
      <w:pPr>
        <w:pStyle w:val="ListParagraph"/>
        <w:numPr>
          <w:ilvl w:val="3"/>
          <w:numId w:val="2"/>
        </w:numPr>
      </w:pPr>
      <w:r>
        <w:t>Anxiety</w:t>
      </w:r>
    </w:p>
    <w:p w14:paraId="26DE43E6" w14:textId="760411BB" w:rsidR="0006798A" w:rsidRDefault="0006798A" w:rsidP="0006798A">
      <w:pPr>
        <w:pStyle w:val="ListParagraph"/>
        <w:numPr>
          <w:ilvl w:val="3"/>
          <w:numId w:val="2"/>
        </w:numPr>
      </w:pPr>
      <w:r>
        <w:t>Depression</w:t>
      </w:r>
    </w:p>
    <w:p w14:paraId="48B3AD0F" w14:textId="04EE1904" w:rsidR="0006798A" w:rsidRDefault="0006798A" w:rsidP="0006798A">
      <w:pPr>
        <w:pStyle w:val="ListParagraph"/>
        <w:numPr>
          <w:ilvl w:val="3"/>
          <w:numId w:val="2"/>
        </w:numPr>
      </w:pPr>
      <w:r>
        <w:t>Isolation</w:t>
      </w:r>
    </w:p>
    <w:p w14:paraId="3D426933" w14:textId="13DFB0B0" w:rsidR="003148F8" w:rsidRDefault="003148F8" w:rsidP="0006798A">
      <w:pPr>
        <w:pStyle w:val="ListParagraph"/>
        <w:numPr>
          <w:ilvl w:val="3"/>
          <w:numId w:val="2"/>
        </w:numPr>
      </w:pPr>
      <w:r>
        <w:t>Avoidance of work</w:t>
      </w:r>
    </w:p>
    <w:p w14:paraId="2A5A3A5A" w14:textId="475B48C2" w:rsidR="003148F8" w:rsidRDefault="003148F8" w:rsidP="003148F8">
      <w:pPr>
        <w:pStyle w:val="ListParagraph"/>
        <w:numPr>
          <w:ilvl w:val="3"/>
          <w:numId w:val="2"/>
        </w:numPr>
      </w:pPr>
      <w:r>
        <w:t>Inability to prioritize</w:t>
      </w:r>
    </w:p>
    <w:p w14:paraId="14031405" w14:textId="2D75F0B9" w:rsidR="003148F8" w:rsidRDefault="003148F8" w:rsidP="003148F8">
      <w:pPr>
        <w:pStyle w:val="ListParagraph"/>
        <w:numPr>
          <w:ilvl w:val="2"/>
          <w:numId w:val="2"/>
        </w:numPr>
      </w:pPr>
      <w:r>
        <w:t xml:space="preserve">Physical symptoms </w:t>
      </w:r>
    </w:p>
    <w:p w14:paraId="20A0B138" w14:textId="0200B473" w:rsidR="003148F8" w:rsidRDefault="003148F8" w:rsidP="003148F8">
      <w:pPr>
        <w:pStyle w:val="ListParagraph"/>
        <w:numPr>
          <w:ilvl w:val="3"/>
          <w:numId w:val="2"/>
        </w:numPr>
      </w:pPr>
      <w:r>
        <w:t xml:space="preserve">Poor nutrition </w:t>
      </w:r>
    </w:p>
    <w:p w14:paraId="70174B29" w14:textId="36B702BB" w:rsidR="003148F8" w:rsidRDefault="003148F8" w:rsidP="003148F8">
      <w:pPr>
        <w:pStyle w:val="ListParagraph"/>
        <w:numPr>
          <w:ilvl w:val="3"/>
          <w:numId w:val="2"/>
        </w:numPr>
      </w:pPr>
      <w:r>
        <w:t>Poor hygiene</w:t>
      </w:r>
    </w:p>
    <w:p w14:paraId="2B31BFE2" w14:textId="1C1A1374" w:rsidR="00017D86" w:rsidRDefault="00643447" w:rsidP="00017D86">
      <w:pPr>
        <w:pStyle w:val="ListParagraph"/>
        <w:numPr>
          <w:ilvl w:val="1"/>
          <w:numId w:val="2"/>
        </w:numPr>
      </w:pPr>
      <w:r>
        <w:t xml:space="preserve">What about technology makes it </w:t>
      </w:r>
      <w:proofErr w:type="gramStart"/>
      <w:r w:rsidR="003148F8">
        <w:t>addicting</w:t>
      </w:r>
      <w:proofErr w:type="gramEnd"/>
      <w:r w:rsidR="003148F8">
        <w:t>? (</w:t>
      </w:r>
      <w:r w:rsidR="0006798A">
        <w:t>B)</w:t>
      </w:r>
    </w:p>
    <w:p w14:paraId="1ED6A35B" w14:textId="2695B9F0" w:rsidR="0006798A" w:rsidRDefault="0006798A" w:rsidP="0006798A">
      <w:pPr>
        <w:pStyle w:val="ListParagraph"/>
        <w:numPr>
          <w:ilvl w:val="2"/>
          <w:numId w:val="2"/>
        </w:numPr>
      </w:pPr>
      <w:r>
        <w:t xml:space="preserve">The internet </w:t>
      </w:r>
    </w:p>
    <w:p w14:paraId="590B0547" w14:textId="68EF76A4" w:rsidR="0006798A" w:rsidRDefault="0006798A" w:rsidP="0006798A">
      <w:pPr>
        <w:pStyle w:val="ListParagraph"/>
        <w:numPr>
          <w:ilvl w:val="2"/>
          <w:numId w:val="2"/>
        </w:numPr>
      </w:pPr>
      <w:r>
        <w:t>Video/Computer games</w:t>
      </w:r>
    </w:p>
    <w:p w14:paraId="45A75E26" w14:textId="7F115AD5" w:rsidR="0006798A" w:rsidRDefault="0006798A" w:rsidP="0006798A">
      <w:pPr>
        <w:pStyle w:val="ListParagraph"/>
        <w:numPr>
          <w:ilvl w:val="2"/>
          <w:numId w:val="2"/>
        </w:numPr>
      </w:pPr>
      <w:r>
        <w:t>Smart phones</w:t>
      </w:r>
    </w:p>
    <w:p w14:paraId="57D69530" w14:textId="4D506643" w:rsidR="0006798A" w:rsidRDefault="0006798A" w:rsidP="0006798A">
      <w:pPr>
        <w:pStyle w:val="ListParagraph"/>
        <w:numPr>
          <w:ilvl w:val="2"/>
          <w:numId w:val="2"/>
        </w:numPr>
      </w:pPr>
      <w:r>
        <w:t>Social Media</w:t>
      </w:r>
    </w:p>
    <w:p w14:paraId="20700151" w14:textId="77777777" w:rsidR="0006798A" w:rsidRDefault="0006798A" w:rsidP="0006798A">
      <w:pPr>
        <w:pStyle w:val="ListParagraph"/>
        <w:numPr>
          <w:ilvl w:val="2"/>
          <w:numId w:val="2"/>
        </w:numPr>
      </w:pPr>
    </w:p>
    <w:p w14:paraId="54095CB1" w14:textId="230F61DB" w:rsidR="00017D86" w:rsidRDefault="0006798A" w:rsidP="00017D86">
      <w:pPr>
        <w:pStyle w:val="ListParagraph"/>
        <w:numPr>
          <w:ilvl w:val="1"/>
          <w:numId w:val="2"/>
        </w:numPr>
      </w:pPr>
      <w:r>
        <w:t>Risks of over usi</w:t>
      </w:r>
      <w:r w:rsidR="003148F8">
        <w:t>ng? (B)</w:t>
      </w:r>
    </w:p>
    <w:p w14:paraId="54FDC867" w14:textId="161FE5E1" w:rsidR="003148F8" w:rsidRDefault="003148F8" w:rsidP="003148F8">
      <w:pPr>
        <w:pStyle w:val="ListParagraph"/>
        <w:numPr>
          <w:ilvl w:val="2"/>
          <w:numId w:val="2"/>
        </w:numPr>
      </w:pPr>
      <w:r>
        <w:t>Relational security</w:t>
      </w:r>
    </w:p>
    <w:p w14:paraId="128B0AB6" w14:textId="75A8F83D" w:rsidR="003148F8" w:rsidRDefault="003148F8" w:rsidP="003148F8">
      <w:pPr>
        <w:pStyle w:val="ListParagraph"/>
        <w:numPr>
          <w:ilvl w:val="2"/>
          <w:numId w:val="2"/>
        </w:numPr>
      </w:pPr>
      <w:r>
        <w:t>Unhealthy desire for availability</w:t>
      </w:r>
    </w:p>
    <w:p w14:paraId="6E48383D" w14:textId="29E68D90" w:rsidR="003148F8" w:rsidRDefault="003148F8" w:rsidP="003148F8">
      <w:pPr>
        <w:pStyle w:val="ListParagraph"/>
        <w:numPr>
          <w:ilvl w:val="2"/>
          <w:numId w:val="2"/>
        </w:numPr>
      </w:pPr>
      <w:r>
        <w:t>Sleep disorders</w:t>
      </w:r>
    </w:p>
    <w:p w14:paraId="0CD1A01D" w14:textId="19E7FC22" w:rsidR="003148F8" w:rsidRPr="003148F8" w:rsidRDefault="003148F8" w:rsidP="003148F8">
      <w:pPr>
        <w:pStyle w:val="ListParagraph"/>
        <w:numPr>
          <w:ilvl w:val="2"/>
          <w:numId w:val="2"/>
        </w:numPr>
        <w:rPr>
          <w:rFonts w:asciiTheme="minorHAnsi" w:hAnsiTheme="minorHAnsi" w:cstheme="minorBidi"/>
        </w:rPr>
      </w:pPr>
      <w:r w:rsidRPr="003148F8">
        <w:rPr>
          <w:rFonts w:ascii="Arial" w:hAnsi="Arial" w:cs="Arial"/>
          <w:color w:val="323537"/>
          <w:spacing w:val="4"/>
          <w:sz w:val="21"/>
          <w:szCs w:val="21"/>
          <w:shd w:val="clear" w:color="auto" w:fill="FFFFFF"/>
        </w:rPr>
        <w:t>internet addiction disorder (IAD) </w:t>
      </w:r>
    </w:p>
    <w:p w14:paraId="73C06A55" w14:textId="25F09E1F" w:rsidR="003148F8" w:rsidRDefault="003148F8" w:rsidP="003148F8">
      <w:pPr>
        <w:pStyle w:val="ListParagraph"/>
        <w:numPr>
          <w:ilvl w:val="1"/>
          <w:numId w:val="2"/>
        </w:numPr>
      </w:pPr>
      <w:r>
        <w:t xml:space="preserve">Addiction Prevention? </w:t>
      </w:r>
    </w:p>
    <w:p w14:paraId="1AEECB1A" w14:textId="759E7EA0" w:rsidR="003148F8" w:rsidRDefault="003D112D" w:rsidP="003148F8">
      <w:pPr>
        <w:pStyle w:val="ListParagraph"/>
        <w:numPr>
          <w:ilvl w:val="2"/>
          <w:numId w:val="2"/>
        </w:numPr>
      </w:pPr>
      <w:r>
        <w:t>Offline</w:t>
      </w:r>
      <w:r w:rsidR="003148F8">
        <w:t xml:space="preserve"> </w:t>
      </w:r>
      <w:r>
        <w:t>timeouts</w:t>
      </w:r>
    </w:p>
    <w:p w14:paraId="3454EC35" w14:textId="433E3372" w:rsidR="003D112D" w:rsidRDefault="003D112D" w:rsidP="003148F8">
      <w:pPr>
        <w:pStyle w:val="ListParagraph"/>
        <w:numPr>
          <w:ilvl w:val="2"/>
          <w:numId w:val="2"/>
        </w:numPr>
      </w:pPr>
      <w:r>
        <w:t>Balancing activity and online use</w:t>
      </w:r>
    </w:p>
    <w:p w14:paraId="44487248" w14:textId="0D5F208A" w:rsidR="003D112D" w:rsidRDefault="003D112D" w:rsidP="003148F8">
      <w:pPr>
        <w:pStyle w:val="ListParagraph"/>
        <w:numPr>
          <w:ilvl w:val="2"/>
          <w:numId w:val="2"/>
        </w:numPr>
      </w:pPr>
      <w:r>
        <w:t>Plan more social interactions face-to-face</w:t>
      </w:r>
    </w:p>
    <w:p w14:paraId="15701757" w14:textId="74F321EE" w:rsidR="003D112D" w:rsidRDefault="0020581E" w:rsidP="0020581E">
      <w:pPr>
        <w:pStyle w:val="ListParagraph"/>
        <w:numPr>
          <w:ilvl w:val="1"/>
          <w:numId w:val="2"/>
        </w:numPr>
      </w:pPr>
      <w:r>
        <w:t>Interview with Nick Siclair</w:t>
      </w:r>
    </w:p>
    <w:p w14:paraId="2E69935C" w14:textId="1AF5709C" w:rsidR="0020581E" w:rsidRDefault="005263A3" w:rsidP="0020581E">
      <w:pPr>
        <w:pStyle w:val="ListParagraph"/>
        <w:numPr>
          <w:ilvl w:val="2"/>
          <w:numId w:val="2"/>
        </w:numPr>
      </w:pPr>
      <w:r>
        <w:t>Software engineer at Emprise technologies.</w:t>
      </w:r>
    </w:p>
    <w:p w14:paraId="54EDDDB2" w14:textId="414F1F0E" w:rsidR="005263A3" w:rsidRDefault="005263A3" w:rsidP="0020581E">
      <w:pPr>
        <w:pStyle w:val="ListParagraph"/>
        <w:numPr>
          <w:ilvl w:val="2"/>
          <w:numId w:val="2"/>
        </w:numPr>
      </w:pPr>
      <w:r>
        <w:t>Questions:</w:t>
      </w:r>
    </w:p>
    <w:p w14:paraId="1367357A" w14:textId="77777777" w:rsidR="005263A3" w:rsidRDefault="005263A3" w:rsidP="005263A3">
      <w:pPr>
        <w:pStyle w:val="ListParagraph"/>
        <w:numPr>
          <w:ilvl w:val="3"/>
          <w:numId w:val="2"/>
        </w:numPr>
      </w:pPr>
    </w:p>
    <w:p w14:paraId="6C1AC6E8" w14:textId="29671288" w:rsidR="00017D86" w:rsidRDefault="00017D86" w:rsidP="00017D86">
      <w:pPr>
        <w:pStyle w:val="ListParagraph"/>
        <w:numPr>
          <w:ilvl w:val="0"/>
          <w:numId w:val="2"/>
        </w:numPr>
      </w:pPr>
      <w:r>
        <w:t>Conclusion</w:t>
      </w:r>
    </w:p>
    <w:p w14:paraId="723EBDD3" w14:textId="7DA262C3" w:rsidR="004E357D" w:rsidRDefault="004E357D" w:rsidP="004E357D">
      <w:pPr>
        <w:pStyle w:val="ListParagraph"/>
        <w:numPr>
          <w:ilvl w:val="1"/>
          <w:numId w:val="2"/>
        </w:numPr>
      </w:pPr>
      <w:r>
        <w:t>Tou</w:t>
      </w:r>
      <w:r w:rsidR="006D4040">
        <w:t>c</w:t>
      </w:r>
      <w:r>
        <w:t xml:space="preserve">hing base on important points in </w:t>
      </w:r>
      <w:r w:rsidR="006D4040">
        <w:t>paper and leaving a lasting impression for last point.</w:t>
      </w:r>
    </w:p>
    <w:p w14:paraId="27D274B3" w14:textId="23676D60" w:rsidR="00017D86" w:rsidRDefault="00017D86" w:rsidP="00017D86">
      <w:pPr>
        <w:pStyle w:val="ListParagraph"/>
        <w:numPr>
          <w:ilvl w:val="0"/>
          <w:numId w:val="2"/>
        </w:numPr>
      </w:pPr>
      <w:r>
        <w:t xml:space="preserve">Reference </w:t>
      </w:r>
    </w:p>
    <w:p w14:paraId="6B41248D" w14:textId="6EB54367" w:rsidR="0006798A" w:rsidRDefault="00BF3742" w:rsidP="0006798A">
      <w:pPr>
        <w:pStyle w:val="ListParagraph"/>
        <w:numPr>
          <w:ilvl w:val="1"/>
          <w:numId w:val="2"/>
        </w:numPr>
      </w:pPr>
      <w:hyperlink r:id="rId5" w:history="1">
        <w:r w:rsidR="0006798A" w:rsidRPr="00955870">
          <w:rPr>
            <w:rStyle w:val="Hyperlink"/>
          </w:rPr>
          <w:t>https://www.comparitec</w:t>
        </w:r>
        <w:r w:rsidR="0006798A" w:rsidRPr="00955870">
          <w:rPr>
            <w:rStyle w:val="Hyperlink"/>
          </w:rPr>
          <w:t>h</w:t>
        </w:r>
        <w:r w:rsidR="0006798A" w:rsidRPr="00955870">
          <w:rPr>
            <w:rStyle w:val="Hyperlink"/>
          </w:rPr>
          <w:t>.com/internet-providers/technology-internet-addiction/</w:t>
        </w:r>
      </w:hyperlink>
    </w:p>
    <w:p w14:paraId="3AE7BA1C" w14:textId="3662ED49" w:rsidR="00A0473F" w:rsidRDefault="00A0473F" w:rsidP="00666061">
      <w:pPr>
        <w:pStyle w:val="NormalWeb"/>
        <w:numPr>
          <w:ilvl w:val="2"/>
          <w:numId w:val="2"/>
        </w:numPr>
      </w:pPr>
      <w:r>
        <w:t xml:space="preserve">Cook, Sam. “Technology and Internet Addiction: How to Recognize It and Recover from It.” </w:t>
      </w:r>
      <w:proofErr w:type="spellStart"/>
      <w:r>
        <w:rPr>
          <w:i/>
          <w:iCs/>
        </w:rPr>
        <w:t>Comparitech</w:t>
      </w:r>
      <w:proofErr w:type="spellEnd"/>
      <w:r>
        <w:t>, 19 Apr. 2019, www.comparitech.com/internet-providers/technology-internet-addiction/.</w:t>
      </w:r>
    </w:p>
    <w:bookmarkStart w:id="0" w:name="_GoBack"/>
    <w:p w14:paraId="7FBFFB0D" w14:textId="7BF6367D" w:rsidR="0006798A" w:rsidRDefault="00BF3742" w:rsidP="003148F8"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"https://www.hazeldenbettyford.org/articles/fcd/teen-technology-addiction" </w:instrText>
      </w:r>
      <w:r>
        <w:rPr>
          <w:rStyle w:val="Hyperlink"/>
        </w:rPr>
        <w:fldChar w:fldCharType="separate"/>
      </w:r>
      <w:r w:rsidR="003148F8" w:rsidRPr="00955870">
        <w:rPr>
          <w:rStyle w:val="Hyperlink"/>
        </w:rPr>
        <w:t>https://www.hazeldenbettyford.org/articles/fcd/teen-technology-addiction</w:t>
      </w:r>
      <w:r>
        <w:rPr>
          <w:rStyle w:val="Hyperlink"/>
        </w:rPr>
        <w:fldChar w:fldCharType="end"/>
      </w:r>
      <w:bookmarkEnd w:id="0"/>
      <w:r w:rsidR="003148F8">
        <w:tab/>
      </w:r>
    </w:p>
    <w:p w14:paraId="2F954B74" w14:textId="1790AD12" w:rsidR="00A0473F" w:rsidRDefault="00A0473F" w:rsidP="00666061">
      <w:pPr>
        <w:pStyle w:val="NormalWeb"/>
        <w:numPr>
          <w:ilvl w:val="2"/>
          <w:numId w:val="2"/>
        </w:numPr>
      </w:pPr>
      <w:r>
        <w:t xml:space="preserve">“Technology Addiction.” </w:t>
      </w:r>
      <w:r>
        <w:rPr>
          <w:i/>
          <w:iCs/>
        </w:rPr>
        <w:t>Hazelden Betty Ford</w:t>
      </w:r>
      <w:r>
        <w:t>, FCD Prevention Works, 16 Mar. 2017, www.hazeldenbettyford.org/articles/fcd/teen-technology-addiction.</w:t>
      </w:r>
    </w:p>
    <w:p w14:paraId="0D1E3B10" w14:textId="0C35E622" w:rsidR="003148F8" w:rsidRPr="00666061" w:rsidRDefault="00BF3742" w:rsidP="003148F8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="003148F8" w:rsidRPr="00955870">
          <w:rPr>
            <w:rStyle w:val="Hyperlink"/>
          </w:rPr>
          <w:t>https://www.psycom.net/iadcriteria.html</w:t>
        </w:r>
      </w:hyperlink>
    </w:p>
    <w:p w14:paraId="3ECC15FB" w14:textId="77777777" w:rsidR="00666061" w:rsidRDefault="00666061" w:rsidP="00666061">
      <w:pPr>
        <w:pStyle w:val="NormalWeb"/>
        <w:numPr>
          <w:ilvl w:val="2"/>
          <w:numId w:val="2"/>
        </w:numPr>
      </w:pPr>
      <w:r>
        <w:t xml:space="preserve">Gregory, Christina. “Internet Addiction Disorder - Signs, Symptoms, and Treatments.” </w:t>
      </w:r>
      <w:r>
        <w:rPr>
          <w:i/>
          <w:iCs/>
        </w:rPr>
        <w:t>Psycom.net - Mental Health Treatment Resource Since 1986</w:t>
      </w:r>
      <w:r>
        <w:t>, Remedy Health Media, 22 May 2019, www.psycom.net/iadcriteria.html.</w:t>
      </w:r>
    </w:p>
    <w:p w14:paraId="4990B243" w14:textId="1D6D560E" w:rsidR="00666061" w:rsidRDefault="00666061" w:rsidP="00666061">
      <w:pPr>
        <w:pStyle w:val="ListParagraph"/>
        <w:numPr>
          <w:ilvl w:val="1"/>
          <w:numId w:val="2"/>
        </w:numPr>
      </w:pPr>
      <w:hyperlink r:id="rId7" w:history="1">
        <w:r w:rsidRPr="008430BB">
          <w:rPr>
            <w:rStyle w:val="Hyperlink"/>
          </w:rPr>
          <w:t>https://www.psychologytoday.com/us/blog/in-excess/201508/the-evolution-technological-addictions</w:t>
        </w:r>
      </w:hyperlink>
    </w:p>
    <w:p w14:paraId="2063C6E8" w14:textId="77777777" w:rsidR="00666061" w:rsidRDefault="00666061" w:rsidP="00666061">
      <w:pPr>
        <w:pStyle w:val="NormalWeb"/>
        <w:numPr>
          <w:ilvl w:val="2"/>
          <w:numId w:val="2"/>
        </w:numPr>
      </w:pPr>
      <w:r>
        <w:t xml:space="preserve">Griffiths, Mark D. “The Evolution </w:t>
      </w:r>
      <w:proofErr w:type="gramStart"/>
      <w:r>
        <w:t>Of</w:t>
      </w:r>
      <w:proofErr w:type="gramEnd"/>
      <w:r>
        <w:t xml:space="preserve"> Technological Addictions.” </w:t>
      </w:r>
      <w:r>
        <w:rPr>
          <w:i/>
          <w:iCs/>
        </w:rPr>
        <w:t>Psychology Today</w:t>
      </w:r>
      <w:r>
        <w:t>, Sussex Publishers, 20 Aug. 2015, www.psychologytoday.com/us/blog/in-excess/201508/the-evolution-technological-addictions.</w:t>
      </w:r>
    </w:p>
    <w:p w14:paraId="068B11C2" w14:textId="77777777" w:rsidR="00666061" w:rsidRDefault="00666061" w:rsidP="00666061">
      <w:pPr>
        <w:pStyle w:val="ListParagraph"/>
        <w:numPr>
          <w:ilvl w:val="2"/>
          <w:numId w:val="2"/>
        </w:numPr>
      </w:pPr>
    </w:p>
    <w:p w14:paraId="0CCA0950" w14:textId="4C723EC8" w:rsidR="003C2298" w:rsidRDefault="003C2298" w:rsidP="003C2298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HYPERLINK "</w:instrText>
      </w:r>
      <w:r w:rsidRPr="003C2298">
        <w:instrText>https://www.elsevier.com/connect/addiction-to-modern-technology-what-the-science-says</w:instrText>
      </w:r>
      <w:r>
        <w:instrText xml:space="preserve">" </w:instrText>
      </w:r>
      <w:r>
        <w:fldChar w:fldCharType="separate"/>
      </w:r>
      <w:r w:rsidRPr="00A5186A">
        <w:rPr>
          <w:rStyle w:val="Hyperlink"/>
        </w:rPr>
        <w:t>https://www.elsevier.com/connect/addiction-to-modern-technology-what-the-science-says</w:t>
      </w:r>
      <w:r>
        <w:fldChar w:fldCharType="end"/>
      </w:r>
    </w:p>
    <w:p w14:paraId="50317653" w14:textId="77777777" w:rsidR="00D35526" w:rsidRDefault="00D35526" w:rsidP="00D35526">
      <w:pPr>
        <w:pStyle w:val="NormalWeb"/>
        <w:numPr>
          <w:ilvl w:val="2"/>
          <w:numId w:val="2"/>
        </w:numPr>
      </w:pPr>
      <w:r>
        <w:t xml:space="preserve">Osuch, Michael, and Steven Turner. “Addiction to Modern Technology: What the Science Says.” </w:t>
      </w:r>
      <w:r>
        <w:rPr>
          <w:i/>
          <w:iCs/>
        </w:rPr>
        <w:t>Elsevier Connect</w:t>
      </w:r>
      <w:r>
        <w:t>, 2 Aug. 2017, www.elsevier.com/connect/addiction-to-modern-technology-what-the-science-says.</w:t>
      </w:r>
    </w:p>
    <w:p w14:paraId="5690DFCB" w14:textId="77777777" w:rsidR="0006798A" w:rsidRDefault="0006798A" w:rsidP="003C2298">
      <w:pPr>
        <w:pStyle w:val="ListParagraph"/>
        <w:numPr>
          <w:ilvl w:val="2"/>
          <w:numId w:val="2"/>
        </w:numPr>
      </w:pPr>
    </w:p>
    <w:p w14:paraId="51DBD111" w14:textId="77777777" w:rsidR="0006798A" w:rsidRDefault="0006798A" w:rsidP="003D112D"/>
    <w:sectPr w:rsidR="0006798A" w:rsidSect="00B7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FAD"/>
    <w:multiLevelType w:val="multilevel"/>
    <w:tmpl w:val="0409001D"/>
    <w:numStyleLink w:val="Style1"/>
  </w:abstractNum>
  <w:abstractNum w:abstractNumId="1" w15:restartNumberingAfterBreak="0">
    <w:nsid w:val="37F85DE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F5"/>
    <w:rsid w:val="00017D86"/>
    <w:rsid w:val="0006798A"/>
    <w:rsid w:val="000B70EE"/>
    <w:rsid w:val="001D5821"/>
    <w:rsid w:val="0020581E"/>
    <w:rsid w:val="003148F8"/>
    <w:rsid w:val="003C2298"/>
    <w:rsid w:val="003D112D"/>
    <w:rsid w:val="004341AB"/>
    <w:rsid w:val="004E357D"/>
    <w:rsid w:val="005263A3"/>
    <w:rsid w:val="00621674"/>
    <w:rsid w:val="00643447"/>
    <w:rsid w:val="00666061"/>
    <w:rsid w:val="006D4040"/>
    <w:rsid w:val="007A148E"/>
    <w:rsid w:val="007A26F5"/>
    <w:rsid w:val="007A57B0"/>
    <w:rsid w:val="00A0473F"/>
    <w:rsid w:val="00B73397"/>
    <w:rsid w:val="00BF3742"/>
    <w:rsid w:val="00C62275"/>
    <w:rsid w:val="00C94C06"/>
    <w:rsid w:val="00D35526"/>
    <w:rsid w:val="00D44E18"/>
    <w:rsid w:val="00EC2FF5"/>
    <w:rsid w:val="00F2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0313B"/>
  <w15:chartTrackingRefBased/>
  <w15:docId w15:val="{ECE9753E-2F84-4E4F-8252-67362369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9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A57B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A5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9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47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ychologytoday.com/us/blog/in-excess/201508/the-evolution-technological-addi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om.net/iadcriteria.html" TargetMode="External"/><Relationship Id="rId5" Type="http://schemas.openxmlformats.org/officeDocument/2006/relationships/hyperlink" Target="https://www.comparitech.com/internet-providers/technology-internet-addi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3</cp:revision>
  <dcterms:created xsi:type="dcterms:W3CDTF">2019-10-20T19:48:00Z</dcterms:created>
  <dcterms:modified xsi:type="dcterms:W3CDTF">2019-11-25T04:36:00Z</dcterms:modified>
</cp:coreProperties>
</file>