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D887" w14:textId="07C10748" w:rsidR="00583ABA" w:rsidRPr="00760ECF" w:rsidRDefault="007F30B4" w:rsidP="00633D52">
      <w:pPr>
        <w:ind w:left="360"/>
        <w:jc w:val="center"/>
      </w:pPr>
      <w:r>
        <w:t xml:space="preserve">A S </w:t>
      </w:r>
      <w:proofErr w:type="spellStart"/>
      <w:r>
        <w:t>S</w:t>
      </w:r>
      <w:proofErr w:type="spellEnd"/>
      <w:r>
        <w:t xml:space="preserve"> I G N M E N T</w:t>
      </w:r>
      <w:r w:rsidR="00633D52" w:rsidRPr="00760ECF">
        <w:t xml:space="preserve">      </w:t>
      </w:r>
      <w:r w:rsidR="006615C3">
        <w:t>0</w:t>
      </w:r>
      <w:r w:rsidR="00633D52" w:rsidRPr="00760ECF">
        <w:t xml:space="preserve">      G  R  A  D  I  N  G       S  H  E  </w:t>
      </w:r>
      <w:proofErr w:type="spellStart"/>
      <w:r w:rsidR="00633D52" w:rsidRPr="00760ECF">
        <w:t>E</w:t>
      </w:r>
      <w:proofErr w:type="spellEnd"/>
      <w:r w:rsidR="00633D52" w:rsidRPr="00760ECF">
        <w:t xml:space="preserve">  T</w:t>
      </w:r>
    </w:p>
    <w:p w14:paraId="6E929AF7" w14:textId="77777777" w:rsidR="00633D52" w:rsidRDefault="00633D52" w:rsidP="00633D52">
      <w:pPr>
        <w:ind w:left="360"/>
        <w:jc w:val="center"/>
        <w:rPr>
          <w:u w:val="single"/>
        </w:rPr>
      </w:pPr>
    </w:p>
    <w:p w14:paraId="094FF377" w14:textId="213898AF" w:rsidR="00760ECF" w:rsidRDefault="007037E6" w:rsidP="00633D52">
      <w:pPr>
        <w:ind w:left="360"/>
        <w:jc w:val="center"/>
        <w:rPr>
          <w:u w:val="single"/>
        </w:rPr>
      </w:pPr>
      <w:r>
        <w:rPr>
          <w:noProof/>
          <w:u w:val="single"/>
        </w:rPr>
        <mc:AlternateContent>
          <mc:Choice Requires="wps">
            <w:drawing>
              <wp:anchor distT="0" distB="0" distL="114300" distR="114300" simplePos="0" relativeHeight="251657728" behindDoc="0" locked="0" layoutInCell="1" allowOverlap="1" wp14:anchorId="10D8DB42" wp14:editId="5D3F655F">
                <wp:simplePos x="0" y="0"/>
                <wp:positionH relativeFrom="column">
                  <wp:posOffset>7620</wp:posOffset>
                </wp:positionH>
                <wp:positionV relativeFrom="paragraph">
                  <wp:posOffset>106680</wp:posOffset>
                </wp:positionV>
                <wp:extent cx="6057900" cy="0"/>
                <wp:effectExtent l="17145" t="19050" r="11430" b="19050"/>
                <wp:wrapNone/>
                <wp:docPr id="2" name="Lin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BF0CD" id="Line 7" o:spid="_x0000_s1026" alt="&quot;&quot;"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4pt" to="477.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" strokeweight="1.75pt"/>
            </w:pict>
          </mc:Fallback>
        </mc:AlternateContent>
      </w:r>
    </w:p>
    <w:p w14:paraId="5B3BC7EA" w14:textId="77777777" w:rsidR="00633D52" w:rsidRDefault="00633D52" w:rsidP="00633D52">
      <w:pPr>
        <w:ind w:left="360"/>
        <w:jc w:val="center"/>
        <w:rPr>
          <w:u w:val="single"/>
        </w:rPr>
      </w:pPr>
    </w:p>
    <w:p w14:paraId="1F7131E1" w14:textId="0D8832AF" w:rsidR="00633D52" w:rsidRDefault="00070569" w:rsidP="00760ECF">
      <w:pPr>
        <w:rPr>
          <w:rFonts w:ascii="Courier New" w:hAnsi="Courier New" w:cs="Courier New"/>
        </w:rPr>
      </w:pPr>
      <w:r>
        <w:rPr>
          <w:rFonts w:ascii="Courier New" w:hAnsi="Courier New" w:cs="Courier New"/>
        </w:rPr>
        <w:t>My n</w:t>
      </w:r>
      <w:r w:rsidR="00633D52" w:rsidRPr="00633D52">
        <w:rPr>
          <w:rFonts w:ascii="Courier New" w:hAnsi="Courier New" w:cs="Courier New"/>
        </w:rPr>
        <w:t>ame:</w:t>
      </w:r>
      <w:r w:rsidR="00633D52">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005006A1">
        <w:rPr>
          <w:rFonts w:ascii="Courier New" w:hAnsi="Courier New" w:cs="Courier New"/>
        </w:rPr>
        <w:t>________</w:t>
      </w:r>
      <w:r w:rsidR="0041542D">
        <w:rPr>
          <w:rFonts w:ascii="Courier New" w:hAnsi="Courier New" w:cs="Courier New"/>
          <w:b/>
          <w:bCs/>
          <w:u w:val="single"/>
        </w:rPr>
        <w:t>Sidney Sanders</w:t>
      </w:r>
      <w:r w:rsidR="00633D52" w:rsidRPr="00633D52">
        <w:rPr>
          <w:rFonts w:ascii="Courier New" w:hAnsi="Courier New" w:cs="Courier New"/>
        </w:rPr>
        <w:t>_____</w:t>
      </w:r>
      <w:r w:rsidR="005006A1">
        <w:rPr>
          <w:rFonts w:ascii="Courier New" w:hAnsi="Courier New" w:cs="Courier New"/>
        </w:rPr>
        <w:t xml:space="preserve"> </w:t>
      </w:r>
      <w:r w:rsidR="006B26BB">
        <w:rPr>
          <w:rFonts w:ascii="Courier New" w:hAnsi="Courier New" w:cs="Courier New"/>
        </w:rPr>
        <w:t xml:space="preserve"> </w:t>
      </w:r>
      <w:r w:rsidR="005006A1">
        <w:rPr>
          <w:rFonts w:ascii="Courier New" w:hAnsi="Courier New" w:cs="Courier New"/>
        </w:rPr>
        <w:t xml:space="preserve">[ </w:t>
      </w:r>
      <w:r w:rsidR="005006A1" w:rsidRPr="005006A1">
        <w:rPr>
          <w:rFonts w:ascii="Courier New" w:hAnsi="Courier New" w:cs="Courier New"/>
          <w:b/>
        </w:rPr>
        <w:t>PRINT</w:t>
      </w:r>
      <w:r w:rsidR="005006A1">
        <w:rPr>
          <w:rFonts w:ascii="Courier New" w:hAnsi="Courier New" w:cs="Courier New"/>
        </w:rPr>
        <w:t xml:space="preserve"> ]</w:t>
      </w:r>
      <w:r w:rsidR="00633D52" w:rsidRPr="00633D52">
        <w:rPr>
          <w:rFonts w:ascii="Courier New" w:hAnsi="Courier New" w:cs="Courier New"/>
        </w:rPr>
        <w:t xml:space="preserve"> </w:t>
      </w:r>
    </w:p>
    <w:p w14:paraId="54933E5B" w14:textId="77777777" w:rsidR="00070569" w:rsidRDefault="00070569" w:rsidP="00760ECF">
      <w:pPr>
        <w:rPr>
          <w:rFonts w:ascii="Courier New" w:hAnsi="Courier New" w:cs="Courier New"/>
        </w:rPr>
      </w:pPr>
    </w:p>
    <w:p w14:paraId="78BEFD4C" w14:textId="77777777" w:rsidR="00633D52" w:rsidRPr="00633D52" w:rsidRDefault="00633D52" w:rsidP="00760ECF">
      <w:pPr>
        <w:rPr>
          <w:rFonts w:ascii="Courier New" w:hAnsi="Courier New" w:cs="Courier New"/>
        </w:rPr>
      </w:pPr>
    </w:p>
    <w:p w14:paraId="2412D254" w14:textId="5C18EB8C" w:rsidR="006D14CC" w:rsidRDefault="00070569" w:rsidP="00760ECF">
      <w:pPr>
        <w:rPr>
          <w:rFonts w:ascii="Courier New" w:hAnsi="Courier New" w:cs="Courier New"/>
          <w:b/>
          <w:u w:val="single"/>
        </w:rPr>
      </w:pPr>
      <w:r>
        <w:rPr>
          <w:rFonts w:ascii="Courier New" w:hAnsi="Courier New" w:cs="Courier New"/>
        </w:rPr>
        <w:t>CS3160</w:t>
      </w:r>
      <w:r w:rsidR="005006A1">
        <w:rPr>
          <w:rFonts w:ascii="Courier New" w:hAnsi="Courier New" w:cs="Courier New"/>
        </w:rPr>
        <w:t>-Sec</w:t>
      </w:r>
      <w:r w:rsidR="00570ECB">
        <w:rPr>
          <w:rFonts w:ascii="Courier New" w:hAnsi="Courier New" w:cs="Courier New"/>
        </w:rPr>
        <w:t xml:space="preserve">tion: </w:t>
      </w:r>
      <w:r w:rsidR="0041542D">
        <w:rPr>
          <w:rFonts w:ascii="Courier New" w:hAnsi="Courier New" w:cs="Courier New"/>
          <w:b/>
          <w:u w:val="single"/>
        </w:rPr>
        <w:t>1001</w:t>
      </w:r>
    </w:p>
    <w:p w14:paraId="43114562" w14:textId="77777777" w:rsidR="0041542D" w:rsidRDefault="0041542D" w:rsidP="00760ECF">
      <w:pPr>
        <w:rPr>
          <w:rFonts w:ascii="Courier New" w:hAnsi="Courier New" w:cs="Courier New"/>
        </w:rPr>
      </w:pPr>
    </w:p>
    <w:p w14:paraId="011BA228" w14:textId="3E449C31" w:rsidR="006D14CC" w:rsidRDefault="006615C3" w:rsidP="00760ECF">
      <w:r>
        <w:t>Answer the following questions.</w:t>
      </w:r>
    </w:p>
    <w:p w14:paraId="1C289081" w14:textId="77777777" w:rsidR="008B1000" w:rsidRDefault="008B1000" w:rsidP="00760ECF">
      <w:pPr>
        <w:rPr>
          <w:rFonts w:ascii="Courier New" w:hAnsi="Courier New" w:cs="Courier New"/>
        </w:rPr>
      </w:pPr>
    </w:p>
    <w:p w14:paraId="5B3C72A4" w14:textId="70B366AA" w:rsidR="008B1000" w:rsidRDefault="008B1000" w:rsidP="008B1000">
      <w:pPr>
        <w:rPr>
          <w:rFonts w:ascii="Times" w:hAnsi="Times"/>
          <w:sz w:val="22"/>
        </w:rPr>
      </w:pPr>
      <w:r w:rsidRPr="006D14CC">
        <w:rPr>
          <w:rFonts w:ascii="Courier New" w:hAnsi="Courier New" w:cs="Courier New"/>
        </w:rPr>
        <w:t>___</w:t>
      </w:r>
      <w:r>
        <w:rPr>
          <w:rFonts w:ascii="Courier New" w:hAnsi="Courier New" w:cs="Courier New"/>
        </w:rPr>
        <w:t>/1</w:t>
      </w:r>
      <w:r>
        <w:rPr>
          <w:rFonts w:ascii="Courier New" w:hAnsi="Courier New" w:cs="Courier New"/>
        </w:rPr>
        <w:tab/>
      </w:r>
      <w:r w:rsidR="00201943">
        <w:rPr>
          <w:rFonts w:ascii="Times" w:hAnsi="Times"/>
          <w:sz w:val="22"/>
        </w:rPr>
        <w:t xml:space="preserve">Grade sheet submitted </w:t>
      </w:r>
      <w:r w:rsidR="006615C3">
        <w:rPr>
          <w:rFonts w:ascii="Times" w:hAnsi="Times"/>
          <w:sz w:val="22"/>
        </w:rPr>
        <w:t>via canvas</w:t>
      </w:r>
    </w:p>
    <w:p w14:paraId="2D76827E" w14:textId="3678E3A1" w:rsidR="006615C3" w:rsidRDefault="006615C3" w:rsidP="008B1000">
      <w:pPr>
        <w:rPr>
          <w:rFonts w:ascii="Times" w:hAnsi="Times"/>
          <w:sz w:val="22"/>
        </w:rPr>
      </w:pPr>
    </w:p>
    <w:p w14:paraId="56C178BE" w14:textId="58AAC530" w:rsidR="006615C3" w:rsidRDefault="006615C3" w:rsidP="006615C3">
      <w:pPr>
        <w:ind w:left="1440" w:hanging="1440"/>
        <w:rPr>
          <w:rFonts w:ascii="Times" w:hAnsi="Times"/>
          <w:sz w:val="22"/>
        </w:rPr>
      </w:pPr>
      <w:r>
        <w:rPr>
          <w:rFonts w:ascii="Times" w:hAnsi="Times"/>
          <w:sz w:val="22"/>
        </w:rPr>
        <w:t xml:space="preserve">____/ </w:t>
      </w:r>
      <w:r w:rsidRPr="006615C3">
        <w:rPr>
          <w:rFonts w:ascii="Courier New" w:hAnsi="Courier New" w:cs="Courier New"/>
        </w:rPr>
        <w:t>4</w:t>
      </w:r>
      <w:r>
        <w:rPr>
          <w:rFonts w:ascii="Times" w:hAnsi="Times"/>
          <w:sz w:val="22"/>
        </w:rPr>
        <w:tab/>
        <w:t>Select four dilemmas, reflect on them</w:t>
      </w:r>
      <w:r w:rsidR="007F30B4">
        <w:rPr>
          <w:rFonts w:ascii="Times" w:hAnsi="Times"/>
          <w:sz w:val="22"/>
        </w:rPr>
        <w:t>,</w:t>
      </w:r>
      <w:r>
        <w:rPr>
          <w:rFonts w:ascii="Times" w:hAnsi="Times"/>
          <w:sz w:val="22"/>
        </w:rPr>
        <w:t xml:space="preserve"> and answer how you would handle a developer working for a company</w:t>
      </w:r>
      <w:r w:rsidR="007F30B4">
        <w:rPr>
          <w:rFonts w:ascii="Times" w:hAnsi="Times"/>
          <w:sz w:val="22"/>
        </w:rPr>
        <w:t>. Y</w:t>
      </w:r>
      <w:r>
        <w:rPr>
          <w:rFonts w:ascii="Times" w:hAnsi="Times"/>
          <w:sz w:val="22"/>
        </w:rPr>
        <w:t xml:space="preserve">ou were directed to or witnessed actions that would result in </w:t>
      </w:r>
      <w:r w:rsidR="007F30B4">
        <w:rPr>
          <w:rFonts w:ascii="Times" w:hAnsi="Times"/>
          <w:sz w:val="22"/>
        </w:rPr>
        <w:t xml:space="preserve">the </w:t>
      </w:r>
      <w:r>
        <w:rPr>
          <w:rFonts w:ascii="Times" w:hAnsi="Times"/>
          <w:sz w:val="22"/>
        </w:rPr>
        <w:t>described dilemmas.</w:t>
      </w:r>
    </w:p>
    <w:p w14:paraId="3906D163" w14:textId="77777777" w:rsidR="00201943" w:rsidRDefault="00201943" w:rsidP="008B1000">
      <w:pPr>
        <w:rPr>
          <w:rFonts w:ascii="Times" w:hAnsi="Times"/>
          <w:sz w:val="22"/>
        </w:rPr>
      </w:pPr>
    </w:p>
    <w:tbl>
      <w:tblPr>
        <w:tblStyle w:val="TableGrid"/>
        <w:tblW w:w="0" w:type="auto"/>
        <w:tblLook w:val="04A0" w:firstRow="1" w:lastRow="0" w:firstColumn="1" w:lastColumn="0" w:noHBand="0" w:noVBand="1"/>
      </w:tblPr>
      <w:tblGrid>
        <w:gridCol w:w="2240"/>
        <w:gridCol w:w="7290"/>
      </w:tblGrid>
      <w:tr w:rsidR="006615C3" w14:paraId="78AE2483" w14:textId="77777777" w:rsidTr="002074F0">
        <w:tc>
          <w:tcPr>
            <w:tcW w:w="2268" w:type="dxa"/>
          </w:tcPr>
          <w:p w14:paraId="72C5123C" w14:textId="56A73285" w:rsidR="006615C3" w:rsidRPr="006615C3" w:rsidRDefault="006615C3" w:rsidP="00760ECF">
            <w:pPr>
              <w:rPr>
                <w:rFonts w:ascii="Courier New" w:hAnsi="Courier New" w:cs="Courier New"/>
                <w:b/>
                <w:bCs/>
                <w:i/>
                <w:iCs/>
              </w:rPr>
            </w:pPr>
            <w:r w:rsidRPr="006615C3">
              <w:rPr>
                <w:rFonts w:ascii="Courier New" w:hAnsi="Courier New" w:cs="Courier New"/>
                <w:b/>
                <w:bCs/>
                <w:i/>
                <w:iCs/>
              </w:rPr>
              <w:t>Which dilemma?</w:t>
            </w:r>
          </w:p>
        </w:tc>
        <w:tc>
          <w:tcPr>
            <w:tcW w:w="7470" w:type="dxa"/>
          </w:tcPr>
          <w:p w14:paraId="0D5974F9" w14:textId="6E250256" w:rsidR="006615C3" w:rsidRPr="006615C3" w:rsidRDefault="006615C3" w:rsidP="00760ECF">
            <w:pPr>
              <w:rPr>
                <w:rFonts w:ascii="Courier New" w:hAnsi="Courier New" w:cs="Courier New"/>
                <w:b/>
                <w:bCs/>
                <w:i/>
                <w:iCs/>
              </w:rPr>
            </w:pPr>
            <w:r w:rsidRPr="006615C3">
              <w:rPr>
                <w:rFonts w:ascii="Courier New" w:hAnsi="Courier New" w:cs="Courier New"/>
                <w:b/>
                <w:bCs/>
                <w:i/>
                <w:iCs/>
              </w:rPr>
              <w:t>What would you/could you do?</w:t>
            </w:r>
          </w:p>
        </w:tc>
      </w:tr>
      <w:tr w:rsidR="006615C3" w14:paraId="782755F5" w14:textId="77777777" w:rsidTr="002074F0">
        <w:tc>
          <w:tcPr>
            <w:tcW w:w="2268" w:type="dxa"/>
          </w:tcPr>
          <w:p w14:paraId="4BBBB9FD" w14:textId="128A1103" w:rsidR="006615C3" w:rsidRDefault="004A42C7" w:rsidP="004A42C7">
            <w:pPr>
              <w:jc w:val="center"/>
              <w:rPr>
                <w:rFonts w:ascii="Courier New" w:hAnsi="Courier New" w:cs="Courier New"/>
              </w:rPr>
            </w:pPr>
            <w:r>
              <w:t xml:space="preserve"> How free does content really want to be?</w:t>
            </w:r>
          </w:p>
        </w:tc>
        <w:tc>
          <w:tcPr>
            <w:tcW w:w="7470" w:type="dxa"/>
          </w:tcPr>
          <w:p w14:paraId="7BDAF73F" w14:textId="68DE83E0" w:rsidR="006615C3" w:rsidRPr="00443E40" w:rsidRDefault="00974DF4" w:rsidP="00760ECF">
            <w:pPr>
              <w:rPr>
                <w:rFonts w:ascii="Courier New" w:hAnsi="Courier New" w:cs="Courier New"/>
                <w:sz w:val="20"/>
                <w:szCs w:val="20"/>
              </w:rPr>
            </w:pPr>
            <w:r w:rsidRPr="00443E40">
              <w:rPr>
                <w:rFonts w:ascii="Courier New" w:hAnsi="Courier New" w:cs="Courier New"/>
                <w:sz w:val="20"/>
                <w:szCs w:val="20"/>
              </w:rPr>
              <w:t xml:space="preserve">If </w:t>
            </w:r>
            <w:r w:rsidR="00443E40" w:rsidRPr="00443E40">
              <w:rPr>
                <w:rFonts w:ascii="Courier New" w:hAnsi="Courier New" w:cs="Courier New"/>
                <w:sz w:val="20"/>
                <w:szCs w:val="20"/>
              </w:rPr>
              <w:t>you are</w:t>
            </w:r>
            <w:r w:rsidRPr="00443E40">
              <w:rPr>
                <w:rFonts w:ascii="Courier New" w:hAnsi="Courier New" w:cs="Courier New"/>
                <w:sz w:val="20"/>
                <w:szCs w:val="20"/>
              </w:rPr>
              <w:t xml:space="preserve"> a developer for a company that distributes your work, I do believe that you signed up for that and if it specifically states they are using you work for distributing reasons, you cant6 expect them not too. If you disagree with the company’s decisions, you either need to voice your concern or find a company that better follows your personal beliefs and respects that.</w:t>
            </w:r>
          </w:p>
        </w:tc>
      </w:tr>
      <w:tr w:rsidR="006615C3" w14:paraId="3640D26D" w14:textId="77777777" w:rsidTr="002074F0">
        <w:tc>
          <w:tcPr>
            <w:tcW w:w="2268" w:type="dxa"/>
          </w:tcPr>
          <w:p w14:paraId="1819930A" w14:textId="4A86C4F8" w:rsidR="006615C3" w:rsidRDefault="004A42C7" w:rsidP="004A42C7">
            <w:pPr>
              <w:jc w:val="center"/>
              <w:rPr>
                <w:rFonts w:ascii="Courier New" w:hAnsi="Courier New" w:cs="Courier New"/>
              </w:rPr>
            </w:pPr>
            <w:r>
              <w:t>How much protection is enough</w:t>
            </w:r>
          </w:p>
        </w:tc>
        <w:tc>
          <w:tcPr>
            <w:tcW w:w="7470" w:type="dxa"/>
          </w:tcPr>
          <w:p w14:paraId="282AA400" w14:textId="36A341B7" w:rsidR="006615C3" w:rsidRPr="00443E40" w:rsidRDefault="00974DF4" w:rsidP="00760ECF">
            <w:pPr>
              <w:rPr>
                <w:rFonts w:ascii="Courier New" w:hAnsi="Courier New" w:cs="Courier New"/>
                <w:sz w:val="20"/>
                <w:szCs w:val="20"/>
              </w:rPr>
            </w:pPr>
            <w:r w:rsidRPr="00443E40">
              <w:rPr>
                <w:rFonts w:ascii="Courier New" w:hAnsi="Courier New" w:cs="Courier New"/>
                <w:sz w:val="20"/>
                <w:szCs w:val="20"/>
              </w:rPr>
              <w:t>Many times, for protection is better, customers should be getting at least a minimal security protection but for everything to get a “double-encrypted” system is sometimes unnecessary. It should depend entirely on customer input. Customers need to be made aware of security risks and the ways to protect themselves, but I believe it is a case-by-case issue.</w:t>
            </w:r>
          </w:p>
        </w:tc>
      </w:tr>
      <w:tr w:rsidR="006615C3" w14:paraId="0C74C951" w14:textId="77777777" w:rsidTr="002074F0">
        <w:tc>
          <w:tcPr>
            <w:tcW w:w="2268" w:type="dxa"/>
          </w:tcPr>
          <w:p w14:paraId="6FD578E9" w14:textId="344A8721" w:rsidR="006615C3" w:rsidRDefault="004A42C7" w:rsidP="004A42C7">
            <w:pPr>
              <w:jc w:val="center"/>
              <w:rPr>
                <w:rFonts w:ascii="Courier New" w:hAnsi="Courier New" w:cs="Courier New"/>
              </w:rPr>
            </w:pPr>
            <w:r>
              <w:t>To bug-fix or not to bug-fix?</w:t>
            </w:r>
          </w:p>
        </w:tc>
        <w:tc>
          <w:tcPr>
            <w:tcW w:w="7470" w:type="dxa"/>
          </w:tcPr>
          <w:p w14:paraId="6B8C7043" w14:textId="60F776C1" w:rsidR="006615C3" w:rsidRPr="00443E40" w:rsidRDefault="00974DF4" w:rsidP="00760ECF">
            <w:pPr>
              <w:rPr>
                <w:rFonts w:ascii="Courier New" w:hAnsi="Courier New" w:cs="Courier New"/>
                <w:sz w:val="20"/>
                <w:szCs w:val="20"/>
              </w:rPr>
            </w:pPr>
            <w:r w:rsidRPr="00443E40">
              <w:rPr>
                <w:rFonts w:ascii="Courier New" w:hAnsi="Courier New" w:cs="Courier New"/>
                <w:sz w:val="20"/>
                <w:szCs w:val="20"/>
              </w:rPr>
              <w:t xml:space="preserve">Many of these topics are so open ended, I think any project with working teams will have list with bugs needed to be fixed as people test the project and find issues. Many teams have set people determined to fix all issues coming on from the testers. All bugs are attempted to be fixed and many big issue bugs are given high priority if they affect the project in that big of a way. I believe all issues should be worked </w:t>
            </w:r>
            <w:r w:rsidR="00443E40" w:rsidRPr="00443E40">
              <w:rPr>
                <w:rFonts w:ascii="Courier New" w:hAnsi="Courier New" w:cs="Courier New"/>
                <w:sz w:val="20"/>
                <w:szCs w:val="20"/>
              </w:rPr>
              <w:t>out,</w:t>
            </w:r>
            <w:r w:rsidRPr="00443E40">
              <w:rPr>
                <w:rFonts w:ascii="Courier New" w:hAnsi="Courier New" w:cs="Courier New"/>
                <w:sz w:val="20"/>
                <w:szCs w:val="20"/>
              </w:rPr>
              <w:t xml:space="preserve"> but it is hard to have all b</w:t>
            </w:r>
            <w:r w:rsidR="00443E40" w:rsidRPr="00443E40">
              <w:rPr>
                <w:rFonts w:ascii="Courier New" w:hAnsi="Courier New" w:cs="Courier New"/>
                <w:sz w:val="20"/>
                <w:szCs w:val="20"/>
              </w:rPr>
              <w:t>u</w:t>
            </w:r>
            <w:r w:rsidRPr="00443E40">
              <w:rPr>
                <w:rFonts w:ascii="Courier New" w:hAnsi="Courier New" w:cs="Courier New"/>
                <w:sz w:val="20"/>
                <w:szCs w:val="20"/>
              </w:rPr>
              <w:t>gs fixed at one time, those with high priority are fixed first and all others to follow.</w:t>
            </w:r>
          </w:p>
        </w:tc>
      </w:tr>
      <w:tr w:rsidR="006615C3" w14:paraId="5088F347" w14:textId="77777777" w:rsidTr="002074F0">
        <w:tc>
          <w:tcPr>
            <w:tcW w:w="2268" w:type="dxa"/>
          </w:tcPr>
          <w:p w14:paraId="775BE950" w14:textId="731AE7D5" w:rsidR="006615C3" w:rsidRDefault="004A42C7" w:rsidP="004A42C7">
            <w:pPr>
              <w:jc w:val="center"/>
              <w:rPr>
                <w:rFonts w:ascii="Courier New" w:hAnsi="Courier New" w:cs="Courier New"/>
              </w:rPr>
            </w:pPr>
            <w:r>
              <w:t>How much to give back to open source</w:t>
            </w:r>
          </w:p>
        </w:tc>
        <w:tc>
          <w:tcPr>
            <w:tcW w:w="7470" w:type="dxa"/>
          </w:tcPr>
          <w:p w14:paraId="1C128771" w14:textId="6E45BA7E" w:rsidR="006615C3" w:rsidRPr="00443E40" w:rsidRDefault="00443E40" w:rsidP="00760ECF">
            <w:pPr>
              <w:rPr>
                <w:rFonts w:ascii="Courier New" w:hAnsi="Courier New" w:cs="Courier New"/>
                <w:sz w:val="20"/>
                <w:szCs w:val="20"/>
              </w:rPr>
            </w:pPr>
            <w:r>
              <w:rPr>
                <w:rFonts w:ascii="Courier New" w:hAnsi="Courier New" w:cs="Courier New"/>
                <w:sz w:val="20"/>
                <w:szCs w:val="20"/>
              </w:rPr>
              <w:t>Open-source code is a great resource for a lot of people I believe that it’s a good thing not just one person if contributing to this so if you use code you should try in the future to contribute you self and that way it becomes more of a give take than a take and move on.</w:t>
            </w:r>
          </w:p>
        </w:tc>
      </w:tr>
    </w:tbl>
    <w:p w14:paraId="0CB9CF64" w14:textId="77777777" w:rsidR="006615C3" w:rsidRDefault="006615C3" w:rsidP="00760ECF">
      <w:pPr>
        <w:rPr>
          <w:rFonts w:ascii="Courier New" w:hAnsi="Courier New" w:cs="Courier New"/>
        </w:rPr>
      </w:pPr>
    </w:p>
    <w:p w14:paraId="2F7A2D06" w14:textId="77777777" w:rsidR="006615C3" w:rsidRDefault="006615C3" w:rsidP="00760ECF">
      <w:pPr>
        <w:rPr>
          <w:rFonts w:ascii="Courier New" w:hAnsi="Courier New" w:cs="Courier New"/>
        </w:rPr>
      </w:pPr>
    </w:p>
    <w:p w14:paraId="7B590C27" w14:textId="2A5BA57F" w:rsidR="006615C3" w:rsidRDefault="006615C3" w:rsidP="006615C3">
      <w:pPr>
        <w:ind w:left="1440" w:hanging="1440"/>
        <w:rPr>
          <w:rFonts w:ascii="Times" w:hAnsi="Times"/>
          <w:sz w:val="22"/>
        </w:rPr>
      </w:pPr>
      <w:r>
        <w:rPr>
          <w:rFonts w:ascii="Times" w:hAnsi="Times"/>
          <w:sz w:val="22"/>
        </w:rPr>
        <w:t>____/</w:t>
      </w:r>
      <w:r w:rsidRPr="006615C3">
        <w:rPr>
          <w:rFonts w:ascii="Courier New" w:hAnsi="Courier New" w:cs="Courier New"/>
        </w:rPr>
        <w:t xml:space="preserve"> 5</w:t>
      </w:r>
      <w:r>
        <w:rPr>
          <w:rFonts w:ascii="Times" w:hAnsi="Times"/>
          <w:sz w:val="22"/>
        </w:rPr>
        <w:tab/>
        <w:t xml:space="preserve">Discuss how the ACM Code of Ethics teaches you what you should do when you come face to face with an ethical dilemma. Give examples by applying the code of ethics to two </w:t>
      </w:r>
      <w:r w:rsidR="002074F0">
        <w:rPr>
          <w:rFonts w:ascii="Times" w:hAnsi="Times"/>
          <w:sz w:val="22"/>
        </w:rPr>
        <w:t xml:space="preserve">different </w:t>
      </w:r>
      <w:r>
        <w:rPr>
          <w:rFonts w:ascii="Times" w:hAnsi="Times"/>
          <w:sz w:val="22"/>
        </w:rPr>
        <w:t>dilemmas in the article</w:t>
      </w:r>
      <w:r w:rsidR="002074F0">
        <w:rPr>
          <w:rFonts w:ascii="Times" w:hAnsi="Times"/>
          <w:sz w:val="22"/>
        </w:rPr>
        <w:t xml:space="preserve"> (not discussed in </w:t>
      </w:r>
      <w:r w:rsidR="007F30B4">
        <w:rPr>
          <w:rFonts w:ascii="Times" w:hAnsi="Times"/>
          <w:sz w:val="22"/>
        </w:rPr>
        <w:t xml:space="preserve">the </w:t>
      </w:r>
      <w:r w:rsidR="002074F0">
        <w:rPr>
          <w:rFonts w:ascii="Times" w:hAnsi="Times"/>
          <w:sz w:val="22"/>
        </w:rPr>
        <w:t>above question)</w:t>
      </w:r>
      <w:r>
        <w:rPr>
          <w:rFonts w:ascii="Times" w:hAnsi="Times"/>
          <w:sz w:val="22"/>
        </w:rPr>
        <w:t>.</w:t>
      </w:r>
    </w:p>
    <w:p w14:paraId="11CCB10E" w14:textId="74B1264C" w:rsidR="006615C3" w:rsidRDefault="006615C3" w:rsidP="006615C3">
      <w:pPr>
        <w:ind w:left="1440" w:hanging="1440"/>
        <w:rPr>
          <w:rFonts w:ascii="Times" w:hAnsi="Times"/>
          <w:sz w:val="22"/>
        </w:rPr>
      </w:pPr>
    </w:p>
    <w:tbl>
      <w:tblPr>
        <w:tblStyle w:val="TableGrid"/>
        <w:tblW w:w="0" w:type="auto"/>
        <w:tblLook w:val="04A0" w:firstRow="1" w:lastRow="0" w:firstColumn="1" w:lastColumn="0" w:noHBand="0" w:noVBand="1"/>
      </w:tblPr>
      <w:tblGrid>
        <w:gridCol w:w="2274"/>
        <w:gridCol w:w="3021"/>
        <w:gridCol w:w="4235"/>
      </w:tblGrid>
      <w:tr w:rsidR="006615C3" w14:paraId="287AB1EA" w14:textId="77777777" w:rsidTr="006615C3">
        <w:tc>
          <w:tcPr>
            <w:tcW w:w="2324" w:type="dxa"/>
          </w:tcPr>
          <w:p w14:paraId="4DA35805" w14:textId="77777777" w:rsidR="006615C3" w:rsidRPr="006615C3" w:rsidRDefault="006615C3" w:rsidP="00E85E7E">
            <w:pPr>
              <w:rPr>
                <w:rFonts w:ascii="Courier New" w:hAnsi="Courier New" w:cs="Courier New"/>
                <w:b/>
                <w:bCs/>
                <w:i/>
                <w:iCs/>
              </w:rPr>
            </w:pPr>
            <w:r w:rsidRPr="006615C3">
              <w:rPr>
                <w:rFonts w:ascii="Courier New" w:hAnsi="Courier New" w:cs="Courier New"/>
                <w:b/>
                <w:bCs/>
                <w:i/>
                <w:iCs/>
              </w:rPr>
              <w:t>Which dilemma?</w:t>
            </w:r>
          </w:p>
        </w:tc>
        <w:tc>
          <w:tcPr>
            <w:tcW w:w="3094" w:type="dxa"/>
          </w:tcPr>
          <w:p w14:paraId="4EE50947" w14:textId="75213D9B" w:rsidR="006615C3" w:rsidRPr="006615C3" w:rsidRDefault="006615C3" w:rsidP="00E85E7E">
            <w:pPr>
              <w:rPr>
                <w:rFonts w:ascii="Courier New" w:hAnsi="Courier New" w:cs="Courier New"/>
                <w:b/>
                <w:bCs/>
                <w:i/>
                <w:iCs/>
              </w:rPr>
            </w:pPr>
            <w:r>
              <w:rPr>
                <w:rFonts w:ascii="Courier New" w:hAnsi="Courier New" w:cs="Courier New"/>
                <w:b/>
                <w:bCs/>
                <w:i/>
                <w:iCs/>
              </w:rPr>
              <w:t>Applicable ACM Code of Ethics Principle</w:t>
            </w:r>
          </w:p>
        </w:tc>
        <w:tc>
          <w:tcPr>
            <w:tcW w:w="4338" w:type="dxa"/>
          </w:tcPr>
          <w:p w14:paraId="0E748E10" w14:textId="09668A99" w:rsidR="006615C3" w:rsidRPr="006615C3" w:rsidRDefault="006615C3" w:rsidP="00E85E7E">
            <w:pPr>
              <w:rPr>
                <w:rFonts w:ascii="Courier New" w:hAnsi="Courier New" w:cs="Courier New"/>
                <w:b/>
                <w:bCs/>
                <w:i/>
                <w:iCs/>
              </w:rPr>
            </w:pPr>
            <w:r>
              <w:rPr>
                <w:rFonts w:ascii="Courier New" w:hAnsi="Courier New" w:cs="Courier New"/>
                <w:b/>
                <w:bCs/>
                <w:i/>
                <w:iCs/>
              </w:rPr>
              <w:t>How does it apply?</w:t>
            </w:r>
          </w:p>
        </w:tc>
      </w:tr>
      <w:tr w:rsidR="006615C3" w14:paraId="5EF16F24" w14:textId="77777777" w:rsidTr="006615C3">
        <w:tc>
          <w:tcPr>
            <w:tcW w:w="2324" w:type="dxa"/>
          </w:tcPr>
          <w:p w14:paraId="06081708" w14:textId="4BCC0E8B" w:rsidR="006615C3" w:rsidRPr="00443E40" w:rsidRDefault="00443E40" w:rsidP="00E85E7E">
            <w:pPr>
              <w:rPr>
                <w:rFonts w:ascii="Courier New" w:hAnsi="Courier New" w:cs="Courier New"/>
              </w:rPr>
            </w:pPr>
            <w:r>
              <w:t>No. 7: How far to defend customers against data requests</w:t>
            </w:r>
          </w:p>
        </w:tc>
        <w:tc>
          <w:tcPr>
            <w:tcW w:w="3094" w:type="dxa"/>
          </w:tcPr>
          <w:p w14:paraId="2411B9DD" w14:textId="77777777" w:rsidR="00443E40" w:rsidRPr="00443E40" w:rsidRDefault="00443E40" w:rsidP="00443E40">
            <w:pPr>
              <w:shd w:val="clear" w:color="auto" w:fill="FFFFFF"/>
              <w:spacing w:after="168"/>
              <w:outlineLvl w:val="2"/>
              <w:rPr>
                <w:rFonts w:ascii="Verdana" w:hAnsi="Verdana"/>
                <w:color w:val="2F2F36"/>
                <w:sz w:val="20"/>
                <w:szCs w:val="20"/>
              </w:rPr>
            </w:pPr>
            <w:r w:rsidRPr="00443E40">
              <w:rPr>
                <w:rFonts w:ascii="Verdana" w:hAnsi="Verdana"/>
                <w:color w:val="2F2F36"/>
                <w:sz w:val="20"/>
                <w:szCs w:val="20"/>
              </w:rPr>
              <w:t>1.7 Honor confidentiality.</w:t>
            </w:r>
          </w:p>
          <w:p w14:paraId="314CC029" w14:textId="77777777" w:rsidR="006615C3" w:rsidRPr="00443E40" w:rsidRDefault="006615C3" w:rsidP="00E85E7E">
            <w:pPr>
              <w:rPr>
                <w:rFonts w:ascii="Courier New" w:hAnsi="Courier New" w:cs="Courier New"/>
              </w:rPr>
            </w:pPr>
          </w:p>
        </w:tc>
        <w:tc>
          <w:tcPr>
            <w:tcW w:w="4338" w:type="dxa"/>
          </w:tcPr>
          <w:p w14:paraId="7F684A25" w14:textId="220E85D9" w:rsidR="006615C3" w:rsidRDefault="00443E40" w:rsidP="00E85E7E">
            <w:pPr>
              <w:rPr>
                <w:rFonts w:ascii="Courier New" w:hAnsi="Courier New" w:cs="Courier New"/>
              </w:rPr>
            </w:pPr>
            <w:r>
              <w:rPr>
                <w:rFonts w:ascii="Courier New" w:hAnsi="Courier New" w:cs="Courier New"/>
              </w:rPr>
              <w:t>Provide enough protection to give privacy to all those that use the sight when wanted. Having an opt out decision on your project is one way to help protect privacy on a website and keep confidentiality when wanted.</w:t>
            </w:r>
          </w:p>
        </w:tc>
      </w:tr>
      <w:tr w:rsidR="006615C3" w14:paraId="4201DE97" w14:textId="77777777" w:rsidTr="006615C3">
        <w:tc>
          <w:tcPr>
            <w:tcW w:w="2324" w:type="dxa"/>
          </w:tcPr>
          <w:p w14:paraId="1B80C523" w14:textId="5114423D" w:rsidR="006615C3" w:rsidRDefault="00443E40" w:rsidP="00E85E7E">
            <w:pPr>
              <w:rPr>
                <w:rFonts w:ascii="Courier New" w:hAnsi="Courier New" w:cs="Courier New"/>
              </w:rPr>
            </w:pPr>
            <w:r>
              <w:t>No. 11: How bulletproof should code really be</w:t>
            </w:r>
          </w:p>
        </w:tc>
        <w:tc>
          <w:tcPr>
            <w:tcW w:w="3094" w:type="dxa"/>
          </w:tcPr>
          <w:p w14:paraId="3DFEB37F" w14:textId="77777777" w:rsidR="00443E40" w:rsidRPr="00443E40" w:rsidRDefault="00443E40" w:rsidP="00443E40">
            <w:pPr>
              <w:pStyle w:val="Heading3"/>
              <w:shd w:val="clear" w:color="auto" w:fill="FFFFFF"/>
              <w:spacing w:before="0" w:beforeAutospacing="0" w:after="168" w:afterAutospacing="0"/>
              <w:rPr>
                <w:rFonts w:ascii="Verdana" w:hAnsi="Verdana"/>
                <w:b w:val="0"/>
                <w:bCs w:val="0"/>
                <w:color w:val="2F2F36"/>
                <w:sz w:val="20"/>
                <w:szCs w:val="20"/>
              </w:rPr>
            </w:pPr>
            <w:r w:rsidRPr="00443E40">
              <w:rPr>
                <w:rFonts w:ascii="Verdana" w:hAnsi="Verdana"/>
                <w:b w:val="0"/>
                <w:bCs w:val="0"/>
                <w:color w:val="2F2F36"/>
                <w:sz w:val="20"/>
                <w:szCs w:val="20"/>
              </w:rPr>
              <w:t>3.1 Ensure that the public good is the central concern during all professional computing work.</w:t>
            </w:r>
          </w:p>
          <w:p w14:paraId="603F158E" w14:textId="77777777" w:rsidR="006615C3" w:rsidRDefault="006615C3" w:rsidP="00E85E7E">
            <w:pPr>
              <w:rPr>
                <w:rFonts w:ascii="Courier New" w:hAnsi="Courier New" w:cs="Courier New"/>
              </w:rPr>
            </w:pPr>
          </w:p>
        </w:tc>
        <w:tc>
          <w:tcPr>
            <w:tcW w:w="4338" w:type="dxa"/>
          </w:tcPr>
          <w:p w14:paraId="361796D3" w14:textId="2E8BD078" w:rsidR="006615C3" w:rsidRDefault="00443E40" w:rsidP="00E85E7E">
            <w:pPr>
              <w:rPr>
                <w:rFonts w:ascii="Courier New" w:hAnsi="Courier New" w:cs="Courier New"/>
              </w:rPr>
            </w:pPr>
            <w:r>
              <w:rPr>
                <w:rFonts w:ascii="Courier New" w:hAnsi="Courier New" w:cs="Courier New"/>
              </w:rPr>
              <w:t>Code will most likely have holes in it and bad people may find them and exploit that, being able to stop it quickly or have a backup plan for those situations need to be put in place for keeping people safe and your project used for good.</w:t>
            </w:r>
          </w:p>
        </w:tc>
      </w:tr>
    </w:tbl>
    <w:p w14:paraId="4B172500" w14:textId="77777777" w:rsidR="006615C3" w:rsidRDefault="006615C3" w:rsidP="006615C3">
      <w:pPr>
        <w:ind w:left="1440" w:hanging="1440"/>
        <w:rPr>
          <w:rFonts w:ascii="Times" w:hAnsi="Times"/>
          <w:sz w:val="22"/>
        </w:rPr>
      </w:pPr>
    </w:p>
    <w:p w14:paraId="03CD07DC" w14:textId="77777777" w:rsidR="006615C3" w:rsidRDefault="006615C3" w:rsidP="00760ECF">
      <w:pPr>
        <w:rPr>
          <w:rFonts w:ascii="Courier New" w:hAnsi="Courier New" w:cs="Courier New"/>
        </w:rPr>
      </w:pPr>
    </w:p>
    <w:p w14:paraId="4B7ED14E" w14:textId="743E49ED" w:rsidR="006615C3" w:rsidRDefault="006615C3" w:rsidP="006615C3">
      <w:pPr>
        <w:ind w:left="1440" w:hanging="1440"/>
        <w:rPr>
          <w:rFonts w:ascii="Times" w:hAnsi="Times"/>
          <w:sz w:val="22"/>
        </w:rPr>
      </w:pPr>
      <w:r>
        <w:rPr>
          <w:rFonts w:ascii="Times" w:hAnsi="Times"/>
          <w:sz w:val="22"/>
        </w:rPr>
        <w:t xml:space="preserve">____/ </w:t>
      </w:r>
      <w:r w:rsidRPr="006615C3">
        <w:rPr>
          <w:rFonts w:ascii="Courier New" w:hAnsi="Courier New" w:cs="Courier New"/>
        </w:rPr>
        <w:t>5</w:t>
      </w:r>
      <w:r>
        <w:rPr>
          <w:rFonts w:ascii="Times" w:hAnsi="Times"/>
          <w:sz w:val="22"/>
        </w:rPr>
        <w:tab/>
        <w:t>Give an example of another dilemma (different from the twelve discussed in the article) that you have faced</w:t>
      </w:r>
      <w:r w:rsidR="007F30B4">
        <w:rPr>
          <w:rFonts w:ascii="Times" w:hAnsi="Times"/>
          <w:sz w:val="22"/>
        </w:rPr>
        <w:t xml:space="preserve"> or</w:t>
      </w:r>
      <w:r>
        <w:rPr>
          <w:rFonts w:ascii="Times" w:hAnsi="Times"/>
          <w:sz w:val="22"/>
        </w:rPr>
        <w:t xml:space="preserve"> think can occur or is occurring in the software development environment. </w:t>
      </w:r>
    </w:p>
    <w:p w14:paraId="5385CC62" w14:textId="77777777" w:rsidR="006615C3" w:rsidRDefault="006615C3" w:rsidP="00760ECF">
      <w:pPr>
        <w:rPr>
          <w:rFonts w:ascii="Courier New" w:hAnsi="Courier New" w:cs="Courier New"/>
        </w:rPr>
      </w:pPr>
    </w:p>
    <w:p w14:paraId="1BF51C84" w14:textId="475AF516" w:rsidR="006615C3" w:rsidRDefault="007037E6" w:rsidP="00760ECF">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752" behindDoc="0" locked="0" layoutInCell="1" allowOverlap="1" wp14:anchorId="6BA64D36" wp14:editId="465B5655">
                <wp:simplePos x="0" y="0"/>
                <wp:positionH relativeFrom="column">
                  <wp:posOffset>-47625</wp:posOffset>
                </wp:positionH>
                <wp:positionV relativeFrom="paragraph">
                  <wp:posOffset>128271</wp:posOffset>
                </wp:positionV>
                <wp:extent cx="6164580" cy="1238250"/>
                <wp:effectExtent l="0" t="0" r="26670" b="19050"/>
                <wp:wrapNone/>
                <wp:docPr id="1"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238250"/>
                        </a:xfrm>
                        <a:prstGeom prst="rect">
                          <a:avLst/>
                        </a:prstGeom>
                        <a:solidFill>
                          <a:srgbClr val="FFFFFF"/>
                        </a:solidFill>
                        <a:ln w="9525">
                          <a:solidFill>
                            <a:srgbClr val="000000"/>
                          </a:solidFill>
                          <a:miter lim="800000"/>
                          <a:headEnd/>
                          <a:tailEnd/>
                        </a:ln>
                      </wps:spPr>
                      <wps:txbx>
                        <w:txbxContent>
                          <w:p w14:paraId="65ECF120" w14:textId="091D5167" w:rsidR="006615C3" w:rsidRDefault="00207CBC">
                            <w:r>
                              <w:t xml:space="preserve">Data is always being collected whether we believe it or not. Many ways its taking with out your knowledge and companies do not care, you need to take it </w:t>
                            </w:r>
                            <w:r w:rsidR="002C5843">
                              <w:t>upon</w:t>
                            </w:r>
                            <w:r>
                              <w:t xml:space="preserve"> yourself to try and protect your self </w:t>
                            </w:r>
                            <w:r w:rsidR="002C5843">
                              <w:t>more</w:t>
                            </w:r>
                            <w:r>
                              <w:t xml:space="preserve"> than anything. I take it </w:t>
                            </w:r>
                            <w:r w:rsidR="002C5843">
                              <w:t>upon</w:t>
                            </w:r>
                            <w:r>
                              <w:t xml:space="preserve"> my self to </w:t>
                            </w:r>
                            <w:r w:rsidR="002C5843">
                              <w:t>help teach others how to be safer online and help show what can help them protect their own information from being taken by online websites. Being more self-aware of what you are putting out onto the internet is always a good thing to know and to help others realize as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64D36" id="_x0000_t202" coordsize="21600,21600" o:spt="202" path="m,l,21600r21600,l21600,xe">
                <v:stroke joinstyle="miter"/>
                <v:path gradientshapeok="t" o:connecttype="rect"/>
              </v:shapetype>
              <v:shape id="Text Box 8" o:spid="_x0000_s1026" type="#_x0000_t202" alt="&quot;&quot;" style="position:absolute;margin-left:-3.75pt;margin-top:10.1pt;width:485.4pt;height: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">
                <v:textbox>
                  <w:txbxContent>
                    <w:p w14:paraId="65ECF120" w14:textId="091D5167" w:rsidR="006615C3" w:rsidRDefault="00207CBC">
                      <w:r>
                        <w:t xml:space="preserve">Data is always being collected whether we believe it or not. Many ways its taking with out your knowledge and companies do not care, you need to take it </w:t>
                      </w:r>
                      <w:r w:rsidR="002C5843">
                        <w:t>upon</w:t>
                      </w:r>
                      <w:r>
                        <w:t xml:space="preserve"> yourself to try and protect your self </w:t>
                      </w:r>
                      <w:r w:rsidR="002C5843">
                        <w:t>more</w:t>
                      </w:r>
                      <w:r>
                        <w:t xml:space="preserve"> than anything. I take it </w:t>
                      </w:r>
                      <w:r w:rsidR="002C5843">
                        <w:t>upon</w:t>
                      </w:r>
                      <w:r>
                        <w:t xml:space="preserve"> my self to </w:t>
                      </w:r>
                      <w:r w:rsidR="002C5843">
                        <w:t>help teach others how to be safer online and help show what can help them protect their own information from being taken by online websites. Being more self-aware of what you are putting out onto the internet is always a good thing to know and to help others realize as well.</w:t>
                      </w:r>
                    </w:p>
                  </w:txbxContent>
                </v:textbox>
              </v:shape>
            </w:pict>
          </mc:Fallback>
        </mc:AlternateContent>
      </w:r>
    </w:p>
    <w:p w14:paraId="176D2010" w14:textId="77777777" w:rsidR="006615C3" w:rsidRDefault="006615C3" w:rsidP="00760ECF">
      <w:pPr>
        <w:rPr>
          <w:rFonts w:ascii="Courier New" w:hAnsi="Courier New" w:cs="Courier New"/>
        </w:rPr>
      </w:pPr>
    </w:p>
    <w:p w14:paraId="05EAF747" w14:textId="77777777" w:rsidR="006615C3" w:rsidRDefault="006615C3" w:rsidP="00760ECF">
      <w:pPr>
        <w:rPr>
          <w:rFonts w:ascii="Courier New" w:hAnsi="Courier New" w:cs="Courier New"/>
        </w:rPr>
      </w:pPr>
    </w:p>
    <w:p w14:paraId="516C6610" w14:textId="77777777" w:rsidR="006615C3" w:rsidRDefault="006615C3" w:rsidP="00760ECF">
      <w:pPr>
        <w:rPr>
          <w:rFonts w:ascii="Courier New" w:hAnsi="Courier New" w:cs="Courier New"/>
        </w:rPr>
      </w:pPr>
    </w:p>
    <w:p w14:paraId="451A32D2" w14:textId="77777777" w:rsidR="006615C3" w:rsidRDefault="006615C3" w:rsidP="00760ECF">
      <w:pPr>
        <w:rPr>
          <w:rFonts w:ascii="Courier New" w:hAnsi="Courier New" w:cs="Courier New"/>
        </w:rPr>
      </w:pPr>
    </w:p>
    <w:p w14:paraId="72BC27B6" w14:textId="77777777" w:rsidR="006615C3" w:rsidRDefault="006615C3" w:rsidP="00760ECF">
      <w:pPr>
        <w:rPr>
          <w:rFonts w:ascii="Courier New" w:hAnsi="Courier New" w:cs="Courier New"/>
        </w:rPr>
      </w:pPr>
    </w:p>
    <w:p w14:paraId="0A762A9C" w14:textId="77777777" w:rsidR="006615C3" w:rsidRDefault="006615C3" w:rsidP="00760ECF">
      <w:pPr>
        <w:rPr>
          <w:rFonts w:ascii="Courier New" w:hAnsi="Courier New" w:cs="Courier New"/>
        </w:rPr>
      </w:pPr>
    </w:p>
    <w:p w14:paraId="1F57B807" w14:textId="77777777" w:rsidR="006D14CC" w:rsidRDefault="006D14CC" w:rsidP="00760ECF">
      <w:pPr>
        <w:rPr>
          <w:rFonts w:ascii="Courier New" w:hAnsi="Courier New" w:cs="Courier New"/>
        </w:rPr>
      </w:pPr>
    </w:p>
    <w:p w14:paraId="1417DD99" w14:textId="77777777" w:rsidR="002C5843" w:rsidRDefault="002C5843" w:rsidP="00760ECF">
      <w:pPr>
        <w:rPr>
          <w:rFonts w:ascii="Courier New" w:hAnsi="Courier New" w:cs="Courier New"/>
        </w:rPr>
      </w:pPr>
    </w:p>
    <w:p w14:paraId="0BA91226" w14:textId="77777777" w:rsidR="002C5843" w:rsidRDefault="002C5843" w:rsidP="00760ECF">
      <w:pPr>
        <w:rPr>
          <w:rFonts w:ascii="Courier New" w:hAnsi="Courier New" w:cs="Courier New"/>
        </w:rPr>
      </w:pPr>
    </w:p>
    <w:p w14:paraId="117D4979" w14:textId="77777777" w:rsidR="002C5843" w:rsidRDefault="002C5843" w:rsidP="00760ECF">
      <w:pPr>
        <w:rPr>
          <w:rFonts w:ascii="Courier New" w:hAnsi="Courier New" w:cs="Courier New"/>
        </w:rPr>
      </w:pPr>
    </w:p>
    <w:p w14:paraId="3ADE9E3D" w14:textId="77777777" w:rsidR="002C5843" w:rsidRDefault="002C5843" w:rsidP="00760ECF">
      <w:pPr>
        <w:rPr>
          <w:rFonts w:ascii="Courier New" w:hAnsi="Courier New" w:cs="Courier New"/>
        </w:rPr>
      </w:pPr>
    </w:p>
    <w:p w14:paraId="0A9853F0" w14:textId="0E785EEF" w:rsidR="006D14CC" w:rsidRPr="006D14CC" w:rsidRDefault="00FB32EF" w:rsidP="00760ECF">
      <w:pPr>
        <w:rPr>
          <w:rFonts w:ascii="Courier New" w:hAnsi="Courier New" w:cs="Courier New"/>
        </w:rPr>
      </w:pPr>
      <w:r w:rsidRPr="006D14CC">
        <w:rPr>
          <w:rFonts w:ascii="Courier New" w:hAnsi="Courier New" w:cs="Courier New"/>
        </w:rPr>
        <w:t>___</w:t>
      </w:r>
      <w:r w:rsidR="00201943">
        <w:rPr>
          <w:rFonts w:ascii="Courier New" w:hAnsi="Courier New" w:cs="Courier New"/>
        </w:rPr>
        <w:t>/15</w:t>
      </w:r>
      <w:r w:rsidR="006D14CC">
        <w:rPr>
          <w:rFonts w:ascii="Courier New" w:hAnsi="Courier New" w:cs="Courier New"/>
        </w:rPr>
        <w:tab/>
      </w:r>
      <w:r w:rsidR="006D14CC" w:rsidRPr="006D14CC">
        <w:rPr>
          <w:b/>
        </w:rPr>
        <w:t>Total points</w:t>
      </w:r>
    </w:p>
    <w:sectPr w:rsidR="006D14CC" w:rsidRPr="006D14CC" w:rsidSect="00963E52">
      <w:headerReference w:type="even" r:id="rId7"/>
      <w:headerReference w:type="default" r:id="rId8"/>
      <w:footerReference w:type="even" r:id="rId9"/>
      <w:footerReference w:type="default" r:id="rId10"/>
      <w:headerReference w:type="first" r:id="rId11"/>
      <w:footerReference w:type="firs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1EDEF" w14:textId="77777777" w:rsidR="005A7677" w:rsidRDefault="005A7677">
      <w:r>
        <w:separator/>
      </w:r>
    </w:p>
  </w:endnote>
  <w:endnote w:type="continuationSeparator" w:id="0">
    <w:p w14:paraId="63398E56" w14:textId="77777777" w:rsidR="005A7677" w:rsidRDefault="005A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997B7" w14:textId="77777777" w:rsidR="0069150D" w:rsidRDefault="00691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5DB31" w14:textId="77777777" w:rsidR="009F5D82" w:rsidRDefault="00FC28AF" w:rsidP="00760ECF">
    <w:pPr>
      <w:pStyle w:val="Footer"/>
    </w:pPr>
    <w:r>
      <w:t xml:space="preserve">CS3160, Instructor: </w:t>
    </w:r>
    <w:r w:rsidR="009F5D82">
      <w:t>Carlson</w:t>
    </w:r>
    <w:r w:rsidR="009F5D82">
      <w:tab/>
    </w:r>
    <w:r w:rsidR="009F5D8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62A32" w14:textId="77777777" w:rsidR="0069150D" w:rsidRDefault="00691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ABE04" w14:textId="77777777" w:rsidR="005A7677" w:rsidRDefault="005A7677">
      <w:r>
        <w:separator/>
      </w:r>
    </w:p>
  </w:footnote>
  <w:footnote w:type="continuationSeparator" w:id="0">
    <w:p w14:paraId="348C2F5F" w14:textId="77777777" w:rsidR="005A7677" w:rsidRDefault="005A7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198C7" w14:textId="77777777" w:rsidR="0069150D" w:rsidRDefault="005A7677">
    <w:pPr>
      <w:pStyle w:val="Header"/>
    </w:pPr>
    <w:r>
      <w:rPr>
        <w:noProof/>
      </w:rPr>
      <w:pict w14:anchorId="21EDB9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4" o:spid="_x0000_s2050" type="#_x0000_t136" style="position:absolute;margin-left:0;margin-top:0;width:588.4pt;height:84.05pt;rotation:315;z-index:-251655168;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3D7E3" w14:textId="77777777" w:rsidR="009F5D82" w:rsidRDefault="005A7677" w:rsidP="00963E52">
    <w:pPr>
      <w:pStyle w:val="Header"/>
      <w:tabs>
        <w:tab w:val="clear" w:pos="4320"/>
        <w:tab w:val="clear" w:pos="8640"/>
        <w:tab w:val="right" w:pos="9540"/>
      </w:tabs>
    </w:pPr>
    <w:r>
      <w:rPr>
        <w:noProof/>
      </w:rPr>
      <w:pict w14:anchorId="37EB24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5" o:spid="_x0000_s2051" type="#_x0000_t136" style="position:absolute;margin-left:0;margin-top:0;width:588.4pt;height:84.05pt;rotation:315;z-index:-251653120;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r w:rsidR="00963E52">
      <w:t>1</w:t>
    </w:r>
    <w:r w:rsidR="00984E34">
      <w:t>5</w:t>
    </w:r>
    <w:r w:rsidR="00963E52">
      <w:t xml:space="preserve"> points </w:t>
    </w:r>
    <w:r w:rsidR="00963E52">
      <w:tab/>
      <w:t xml:space="preserve">Due: </w:t>
    </w:r>
    <w:r w:rsidR="00B12EBC">
      <w:t>Specified on Canvas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04994" w14:textId="77777777" w:rsidR="0069150D" w:rsidRDefault="005A7677">
    <w:pPr>
      <w:pStyle w:val="Header"/>
    </w:pPr>
    <w:r>
      <w:rPr>
        <w:noProof/>
      </w:rPr>
      <w:pict w14:anchorId="52E064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0343" o:spid="_x0000_s2049" type="#_x0000_t136" style="position:absolute;margin-left:0;margin-top:0;width:588.4pt;height:84.05pt;rotation:315;z-index:-251657216;mso-position-horizontal:center;mso-position-horizontal-relative:margin;mso-position-vertical:center;mso-position-vertical-relative:margin" o:allowincell="f" fillcolor="silver" stroked="f">
          <v:textpath style="font-family:&quot;Times New Roman&quot;;font-size:1pt" string="Assignment #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E4F78"/>
    <w:multiLevelType w:val="hybridMultilevel"/>
    <w:tmpl w:val="00260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79724E"/>
    <w:multiLevelType w:val="hybridMultilevel"/>
    <w:tmpl w:val="CD00F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D539ED"/>
    <w:multiLevelType w:val="hybridMultilevel"/>
    <w:tmpl w:val="9BA0ED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E8531A"/>
    <w:multiLevelType w:val="hybridMultilevel"/>
    <w:tmpl w:val="C3F40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6113D"/>
    <w:multiLevelType w:val="hybridMultilevel"/>
    <w:tmpl w:val="F74CC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tzA0MDOytDQ1MDBQ0lEKTi0uzszPAykwrgUAHNkR+CwAAAA="/>
  </w:docVars>
  <w:rsids>
    <w:rsidRoot w:val="00825C3A"/>
    <w:rsid w:val="00070569"/>
    <w:rsid w:val="000919FB"/>
    <w:rsid w:val="00152522"/>
    <w:rsid w:val="00201943"/>
    <w:rsid w:val="002074F0"/>
    <w:rsid w:val="00207CBC"/>
    <w:rsid w:val="002A72C9"/>
    <w:rsid w:val="002C5843"/>
    <w:rsid w:val="0041542D"/>
    <w:rsid w:val="00443E40"/>
    <w:rsid w:val="004A42C7"/>
    <w:rsid w:val="004E56C6"/>
    <w:rsid w:val="005006A1"/>
    <w:rsid w:val="00511164"/>
    <w:rsid w:val="00570ECB"/>
    <w:rsid w:val="00583ABA"/>
    <w:rsid w:val="005A7677"/>
    <w:rsid w:val="005C673E"/>
    <w:rsid w:val="0062087A"/>
    <w:rsid w:val="00633D52"/>
    <w:rsid w:val="006615C3"/>
    <w:rsid w:val="0069150D"/>
    <w:rsid w:val="006B26BB"/>
    <w:rsid w:val="006D14CC"/>
    <w:rsid w:val="007037E6"/>
    <w:rsid w:val="00760ECF"/>
    <w:rsid w:val="007F3014"/>
    <w:rsid w:val="007F30B4"/>
    <w:rsid w:val="00825C3A"/>
    <w:rsid w:val="0088764D"/>
    <w:rsid w:val="00890291"/>
    <w:rsid w:val="008B1000"/>
    <w:rsid w:val="00914E79"/>
    <w:rsid w:val="00963E52"/>
    <w:rsid w:val="00974DF4"/>
    <w:rsid w:val="00984E34"/>
    <w:rsid w:val="009E20E8"/>
    <w:rsid w:val="009F5D82"/>
    <w:rsid w:val="00AB2D3C"/>
    <w:rsid w:val="00B12EBC"/>
    <w:rsid w:val="00B31E6D"/>
    <w:rsid w:val="00C01395"/>
    <w:rsid w:val="00C06F4B"/>
    <w:rsid w:val="00C86BB5"/>
    <w:rsid w:val="00CC6B23"/>
    <w:rsid w:val="00D664DB"/>
    <w:rsid w:val="00D929EE"/>
    <w:rsid w:val="00ED6658"/>
    <w:rsid w:val="00F86DF8"/>
    <w:rsid w:val="00FB32EF"/>
    <w:rsid w:val="00FC28AF"/>
    <w:rsid w:val="00FC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7551443"/>
  <w15:docId w15:val="{3035861D-524E-450E-B5CD-952A785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82"/>
    <w:rPr>
      <w:sz w:val="24"/>
      <w:szCs w:val="24"/>
    </w:rPr>
  </w:style>
  <w:style w:type="paragraph" w:styleId="Heading3">
    <w:name w:val="heading 3"/>
    <w:basedOn w:val="Normal"/>
    <w:link w:val="Heading3Char"/>
    <w:uiPriority w:val="9"/>
    <w:qFormat/>
    <w:rsid w:val="00443E4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14CC"/>
    <w:pPr>
      <w:tabs>
        <w:tab w:val="center" w:pos="4320"/>
        <w:tab w:val="right" w:pos="8640"/>
      </w:tabs>
    </w:pPr>
  </w:style>
  <w:style w:type="paragraph" w:styleId="Footer">
    <w:name w:val="footer"/>
    <w:basedOn w:val="Normal"/>
    <w:rsid w:val="006D14CC"/>
    <w:pPr>
      <w:tabs>
        <w:tab w:val="center" w:pos="4320"/>
        <w:tab w:val="right" w:pos="8640"/>
      </w:tabs>
    </w:pPr>
  </w:style>
  <w:style w:type="table" w:styleId="TableGrid">
    <w:name w:val="Table Grid"/>
    <w:basedOn w:val="TableNormal"/>
    <w:uiPriority w:val="59"/>
    <w:rsid w:val="00661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3E40"/>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0026">
      <w:bodyDiv w:val="1"/>
      <w:marLeft w:val="0"/>
      <w:marRight w:val="0"/>
      <w:marTop w:val="0"/>
      <w:marBottom w:val="0"/>
      <w:divBdr>
        <w:top w:val="none" w:sz="0" w:space="0" w:color="auto"/>
        <w:left w:val="none" w:sz="0" w:space="0" w:color="auto"/>
        <w:bottom w:val="none" w:sz="0" w:space="0" w:color="auto"/>
        <w:right w:val="none" w:sz="0" w:space="0" w:color="auto"/>
      </w:divBdr>
      <w:divsChild>
        <w:div w:id="823424576">
          <w:marLeft w:val="0"/>
          <w:marRight w:val="0"/>
          <w:marTop w:val="0"/>
          <w:marBottom w:val="0"/>
          <w:divBdr>
            <w:top w:val="none" w:sz="0" w:space="0" w:color="auto"/>
            <w:left w:val="none" w:sz="0" w:space="0" w:color="auto"/>
            <w:bottom w:val="none" w:sz="0" w:space="0" w:color="auto"/>
            <w:right w:val="none" w:sz="0" w:space="0" w:color="auto"/>
          </w:divBdr>
          <w:divsChild>
            <w:div w:id="4787873">
              <w:marLeft w:val="0"/>
              <w:marRight w:val="0"/>
              <w:marTop w:val="0"/>
              <w:marBottom w:val="0"/>
              <w:divBdr>
                <w:top w:val="none" w:sz="0" w:space="0" w:color="auto"/>
                <w:left w:val="none" w:sz="0" w:space="0" w:color="auto"/>
                <w:bottom w:val="none" w:sz="0" w:space="0" w:color="auto"/>
                <w:right w:val="none" w:sz="0" w:space="0" w:color="auto"/>
              </w:divBdr>
            </w:div>
            <w:div w:id="80104860">
              <w:marLeft w:val="0"/>
              <w:marRight w:val="0"/>
              <w:marTop w:val="0"/>
              <w:marBottom w:val="0"/>
              <w:divBdr>
                <w:top w:val="none" w:sz="0" w:space="0" w:color="auto"/>
                <w:left w:val="none" w:sz="0" w:space="0" w:color="auto"/>
                <w:bottom w:val="none" w:sz="0" w:space="0" w:color="auto"/>
                <w:right w:val="none" w:sz="0" w:space="0" w:color="auto"/>
              </w:divBdr>
            </w:div>
            <w:div w:id="89401913">
              <w:marLeft w:val="0"/>
              <w:marRight w:val="0"/>
              <w:marTop w:val="0"/>
              <w:marBottom w:val="0"/>
              <w:divBdr>
                <w:top w:val="none" w:sz="0" w:space="0" w:color="auto"/>
                <w:left w:val="none" w:sz="0" w:space="0" w:color="auto"/>
                <w:bottom w:val="none" w:sz="0" w:space="0" w:color="auto"/>
                <w:right w:val="none" w:sz="0" w:space="0" w:color="auto"/>
              </w:divBdr>
            </w:div>
            <w:div w:id="283316521">
              <w:marLeft w:val="0"/>
              <w:marRight w:val="0"/>
              <w:marTop w:val="0"/>
              <w:marBottom w:val="0"/>
              <w:divBdr>
                <w:top w:val="none" w:sz="0" w:space="0" w:color="auto"/>
                <w:left w:val="none" w:sz="0" w:space="0" w:color="auto"/>
                <w:bottom w:val="none" w:sz="0" w:space="0" w:color="auto"/>
                <w:right w:val="none" w:sz="0" w:space="0" w:color="auto"/>
              </w:divBdr>
            </w:div>
            <w:div w:id="378171242">
              <w:marLeft w:val="0"/>
              <w:marRight w:val="0"/>
              <w:marTop w:val="0"/>
              <w:marBottom w:val="0"/>
              <w:divBdr>
                <w:top w:val="none" w:sz="0" w:space="0" w:color="auto"/>
                <w:left w:val="none" w:sz="0" w:space="0" w:color="auto"/>
                <w:bottom w:val="none" w:sz="0" w:space="0" w:color="auto"/>
                <w:right w:val="none" w:sz="0" w:space="0" w:color="auto"/>
              </w:divBdr>
            </w:div>
            <w:div w:id="481391986">
              <w:marLeft w:val="0"/>
              <w:marRight w:val="0"/>
              <w:marTop w:val="0"/>
              <w:marBottom w:val="0"/>
              <w:divBdr>
                <w:top w:val="none" w:sz="0" w:space="0" w:color="auto"/>
                <w:left w:val="none" w:sz="0" w:space="0" w:color="auto"/>
                <w:bottom w:val="none" w:sz="0" w:space="0" w:color="auto"/>
                <w:right w:val="none" w:sz="0" w:space="0" w:color="auto"/>
              </w:divBdr>
            </w:div>
            <w:div w:id="800656189">
              <w:marLeft w:val="0"/>
              <w:marRight w:val="0"/>
              <w:marTop w:val="0"/>
              <w:marBottom w:val="0"/>
              <w:divBdr>
                <w:top w:val="none" w:sz="0" w:space="0" w:color="auto"/>
                <w:left w:val="none" w:sz="0" w:space="0" w:color="auto"/>
                <w:bottom w:val="none" w:sz="0" w:space="0" w:color="auto"/>
                <w:right w:val="none" w:sz="0" w:space="0" w:color="auto"/>
              </w:divBdr>
            </w:div>
            <w:div w:id="874536233">
              <w:marLeft w:val="0"/>
              <w:marRight w:val="0"/>
              <w:marTop w:val="0"/>
              <w:marBottom w:val="0"/>
              <w:divBdr>
                <w:top w:val="none" w:sz="0" w:space="0" w:color="auto"/>
                <w:left w:val="none" w:sz="0" w:space="0" w:color="auto"/>
                <w:bottom w:val="none" w:sz="0" w:space="0" w:color="auto"/>
                <w:right w:val="none" w:sz="0" w:space="0" w:color="auto"/>
              </w:divBdr>
            </w:div>
            <w:div w:id="931360052">
              <w:marLeft w:val="0"/>
              <w:marRight w:val="0"/>
              <w:marTop w:val="0"/>
              <w:marBottom w:val="0"/>
              <w:divBdr>
                <w:top w:val="none" w:sz="0" w:space="0" w:color="auto"/>
                <w:left w:val="none" w:sz="0" w:space="0" w:color="auto"/>
                <w:bottom w:val="none" w:sz="0" w:space="0" w:color="auto"/>
                <w:right w:val="none" w:sz="0" w:space="0" w:color="auto"/>
              </w:divBdr>
            </w:div>
            <w:div w:id="1284925156">
              <w:marLeft w:val="0"/>
              <w:marRight w:val="0"/>
              <w:marTop w:val="0"/>
              <w:marBottom w:val="0"/>
              <w:divBdr>
                <w:top w:val="none" w:sz="0" w:space="0" w:color="auto"/>
                <w:left w:val="none" w:sz="0" w:space="0" w:color="auto"/>
                <w:bottom w:val="none" w:sz="0" w:space="0" w:color="auto"/>
                <w:right w:val="none" w:sz="0" w:space="0" w:color="auto"/>
              </w:divBdr>
            </w:div>
            <w:div w:id="1309701515">
              <w:marLeft w:val="0"/>
              <w:marRight w:val="0"/>
              <w:marTop w:val="0"/>
              <w:marBottom w:val="0"/>
              <w:divBdr>
                <w:top w:val="none" w:sz="0" w:space="0" w:color="auto"/>
                <w:left w:val="none" w:sz="0" w:space="0" w:color="auto"/>
                <w:bottom w:val="none" w:sz="0" w:space="0" w:color="auto"/>
                <w:right w:val="none" w:sz="0" w:space="0" w:color="auto"/>
              </w:divBdr>
            </w:div>
            <w:div w:id="1442072364">
              <w:marLeft w:val="0"/>
              <w:marRight w:val="0"/>
              <w:marTop w:val="0"/>
              <w:marBottom w:val="0"/>
              <w:divBdr>
                <w:top w:val="none" w:sz="0" w:space="0" w:color="auto"/>
                <w:left w:val="none" w:sz="0" w:space="0" w:color="auto"/>
                <w:bottom w:val="none" w:sz="0" w:space="0" w:color="auto"/>
                <w:right w:val="none" w:sz="0" w:space="0" w:color="auto"/>
              </w:divBdr>
            </w:div>
            <w:div w:id="1600409884">
              <w:marLeft w:val="0"/>
              <w:marRight w:val="0"/>
              <w:marTop w:val="0"/>
              <w:marBottom w:val="0"/>
              <w:divBdr>
                <w:top w:val="none" w:sz="0" w:space="0" w:color="auto"/>
                <w:left w:val="none" w:sz="0" w:space="0" w:color="auto"/>
                <w:bottom w:val="none" w:sz="0" w:space="0" w:color="auto"/>
                <w:right w:val="none" w:sz="0" w:space="0" w:color="auto"/>
              </w:divBdr>
            </w:div>
            <w:div w:id="1834297314">
              <w:marLeft w:val="0"/>
              <w:marRight w:val="0"/>
              <w:marTop w:val="0"/>
              <w:marBottom w:val="0"/>
              <w:divBdr>
                <w:top w:val="none" w:sz="0" w:space="0" w:color="auto"/>
                <w:left w:val="none" w:sz="0" w:space="0" w:color="auto"/>
                <w:bottom w:val="none" w:sz="0" w:space="0" w:color="auto"/>
                <w:right w:val="none" w:sz="0" w:space="0" w:color="auto"/>
              </w:divBdr>
            </w:div>
            <w:div w:id="1923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948">
      <w:bodyDiv w:val="1"/>
      <w:marLeft w:val="0"/>
      <w:marRight w:val="0"/>
      <w:marTop w:val="0"/>
      <w:marBottom w:val="0"/>
      <w:divBdr>
        <w:top w:val="none" w:sz="0" w:space="0" w:color="auto"/>
        <w:left w:val="none" w:sz="0" w:space="0" w:color="auto"/>
        <w:bottom w:val="none" w:sz="0" w:space="0" w:color="auto"/>
        <w:right w:val="none" w:sz="0" w:space="0" w:color="auto"/>
      </w:divBdr>
    </w:div>
    <w:div w:id="186293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an\Application%20Data\Microsoft\Templates\Visual%20Basic%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Visual Basic Lab.dot</Template>
  <TotalTime>159</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 Lab</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dc:title>
  <dc:subject>Computer Science</dc:subject>
  <dc:creator>Jadwiga A. Carlson</dc:creator>
  <cp:keywords>Lab</cp:keywords>
  <cp:lastModifiedBy>Sidney Sanders</cp:lastModifiedBy>
  <cp:revision>26</cp:revision>
  <cp:lastPrinted>2015-01-10T16:18:00Z</cp:lastPrinted>
  <dcterms:created xsi:type="dcterms:W3CDTF">2011-08-11T13:32:00Z</dcterms:created>
  <dcterms:modified xsi:type="dcterms:W3CDTF">2021-01-24T04:58:00Z</dcterms:modified>
</cp:coreProperties>
</file>