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86FA2" w14:textId="77777777" w:rsidR="001963E0" w:rsidRPr="0034277D" w:rsidRDefault="001963E0">
      <w:pPr>
        <w:widowControl w:val="0"/>
        <w:tabs>
          <w:tab w:val="left" w:pos="1000"/>
          <w:tab w:val="left" w:pos="2440"/>
          <w:tab w:val="left" w:pos="3520"/>
          <w:tab w:val="left" w:pos="7380"/>
          <w:tab w:val="left" w:pos="8160"/>
          <w:tab w:val="left" w:pos="9450"/>
          <w:tab w:val="left" w:pos="10080"/>
        </w:tabs>
        <w:spacing w:line="240" w:lineRule="atLeast"/>
        <w:ind w:left="720" w:right="300"/>
        <w:rPr>
          <w:rFonts w:ascii="Times" w:hAnsi="Times"/>
        </w:rPr>
      </w:pPr>
    </w:p>
    <w:p w14:paraId="5C0F830D" w14:textId="77777777" w:rsidR="0034277D" w:rsidRPr="00FB0E47" w:rsidRDefault="0034277D" w:rsidP="0034277D">
      <w:pPr>
        <w:widowControl w:val="0"/>
        <w:tabs>
          <w:tab w:val="left" w:pos="990"/>
          <w:tab w:val="left" w:pos="2160"/>
          <w:tab w:val="left" w:pos="3510"/>
          <w:tab w:val="left" w:pos="7380"/>
          <w:tab w:val="left" w:pos="8550"/>
        </w:tabs>
        <w:spacing w:line="240" w:lineRule="atLeast"/>
        <w:ind w:right="403"/>
        <w:jc w:val="center"/>
        <w:rPr>
          <w:rFonts w:ascii="Times New Roman" w:hAnsi="Times New Roman"/>
          <w:b/>
          <w:sz w:val="20"/>
        </w:rPr>
      </w:pPr>
      <w:r w:rsidRPr="00FB0E47">
        <w:rPr>
          <w:rFonts w:ascii="Times New Roman" w:hAnsi="Times New Roman"/>
          <w:b/>
          <w:sz w:val="20"/>
        </w:rPr>
        <w:t xml:space="preserve">CS </w:t>
      </w:r>
      <w:r w:rsidR="00000BC2" w:rsidRPr="00FB0E47">
        <w:rPr>
          <w:rFonts w:ascii="Times New Roman" w:hAnsi="Times New Roman"/>
          <w:b/>
          <w:sz w:val="20"/>
        </w:rPr>
        <w:t>4</w:t>
      </w:r>
      <w:r w:rsidR="00BF1E44" w:rsidRPr="00FB0E47">
        <w:rPr>
          <w:rFonts w:ascii="Times New Roman" w:hAnsi="Times New Roman"/>
          <w:b/>
          <w:sz w:val="20"/>
        </w:rPr>
        <w:t>620/56</w:t>
      </w:r>
      <w:r w:rsidR="00000BC2" w:rsidRPr="00FB0E47">
        <w:rPr>
          <w:rFonts w:ascii="Times New Roman" w:hAnsi="Times New Roman"/>
          <w:b/>
          <w:sz w:val="20"/>
        </w:rPr>
        <w:t>20</w:t>
      </w:r>
      <w:r w:rsidRPr="00FB0E47">
        <w:rPr>
          <w:rFonts w:ascii="Times New Roman" w:hAnsi="Times New Roman"/>
          <w:b/>
          <w:sz w:val="20"/>
        </w:rPr>
        <w:t xml:space="preserve"> </w:t>
      </w:r>
      <w:r w:rsidR="0089044C" w:rsidRPr="00FB0E47">
        <w:rPr>
          <w:rFonts w:ascii="Times New Roman" w:hAnsi="Times New Roman"/>
          <w:b/>
          <w:sz w:val="20"/>
        </w:rPr>
        <w:t>Database Management Systems</w:t>
      </w:r>
    </w:p>
    <w:p w14:paraId="5A236476" w14:textId="77777777" w:rsidR="00BF1E44" w:rsidRPr="00FB0E47" w:rsidRDefault="00BF1E44" w:rsidP="0034277D">
      <w:pPr>
        <w:widowControl w:val="0"/>
        <w:tabs>
          <w:tab w:val="left" w:pos="990"/>
          <w:tab w:val="left" w:pos="2160"/>
          <w:tab w:val="left" w:pos="3510"/>
          <w:tab w:val="left" w:pos="7380"/>
          <w:tab w:val="left" w:pos="8550"/>
        </w:tabs>
        <w:spacing w:line="240" w:lineRule="atLeast"/>
        <w:ind w:right="403"/>
        <w:jc w:val="center"/>
        <w:rPr>
          <w:rFonts w:ascii="Times New Roman" w:hAnsi="Times New Roman"/>
          <w:b/>
          <w:sz w:val="20"/>
        </w:rPr>
      </w:pPr>
      <w:r w:rsidRPr="00FB0E47">
        <w:rPr>
          <w:rFonts w:ascii="Times New Roman" w:hAnsi="Times New Roman"/>
          <w:b/>
          <w:sz w:val="20"/>
        </w:rPr>
        <w:t xml:space="preserve">If you are NOT </w:t>
      </w:r>
      <w:r w:rsidR="00D6092D" w:rsidRPr="00FB0E47">
        <w:rPr>
          <w:rFonts w:ascii="Times New Roman" w:hAnsi="Times New Roman"/>
          <w:b/>
          <w:sz w:val="20"/>
        </w:rPr>
        <w:t>registered,</w:t>
      </w:r>
      <w:r w:rsidRPr="00FB0E47">
        <w:rPr>
          <w:rFonts w:ascii="Times New Roman" w:hAnsi="Times New Roman"/>
          <w:b/>
          <w:sz w:val="20"/>
        </w:rPr>
        <w:t xml:space="preserve"> you CANNOT attend the class.</w:t>
      </w:r>
    </w:p>
    <w:p w14:paraId="1AD1DB6F" w14:textId="77777777" w:rsidR="0034277D" w:rsidRPr="00FB0E47" w:rsidRDefault="0034277D">
      <w:pPr>
        <w:widowControl w:val="0"/>
        <w:tabs>
          <w:tab w:val="left" w:pos="990"/>
          <w:tab w:val="left" w:pos="2160"/>
          <w:tab w:val="left" w:pos="3510"/>
          <w:tab w:val="left" w:pos="7380"/>
          <w:tab w:val="left" w:pos="8550"/>
        </w:tabs>
        <w:spacing w:line="240" w:lineRule="atLeast"/>
        <w:ind w:right="403"/>
        <w:rPr>
          <w:rFonts w:ascii="Times New Roman" w:hAnsi="Times New Roman"/>
          <w:sz w:val="20"/>
        </w:rPr>
      </w:pPr>
    </w:p>
    <w:p w14:paraId="7FDBFF9F" w14:textId="77777777" w:rsidR="00DE66A0" w:rsidRPr="00FB0E47" w:rsidRDefault="00DE66A0" w:rsidP="00DE66A0">
      <w:pPr>
        <w:shd w:val="clear" w:color="auto" w:fill="FFFFFF"/>
        <w:rPr>
          <w:rFonts w:ascii="Times New Roman" w:hAnsi="Times New Roman"/>
          <w:b/>
          <w:bCs/>
          <w:color w:val="000000"/>
        </w:rPr>
      </w:pPr>
      <w:r w:rsidRPr="00FB0E47">
        <w:rPr>
          <w:rFonts w:ascii="Times New Roman" w:hAnsi="Times New Roman"/>
          <w:b/>
          <w:bCs/>
          <w:color w:val="000000"/>
        </w:rPr>
        <w:t>INSTRUCTOR INFORMATION</w:t>
      </w:r>
    </w:p>
    <w:p w14:paraId="35EA6FD9" w14:textId="77777777" w:rsidR="00DE66A0" w:rsidRPr="00FB0E47" w:rsidRDefault="00DE66A0" w:rsidP="00DE66A0">
      <w:pPr>
        <w:shd w:val="clear" w:color="auto" w:fill="FFFFFF"/>
        <w:rPr>
          <w:rFonts w:ascii="Times New Roman" w:hAnsi="Times New Roman"/>
          <w:color w:val="000000"/>
          <w:sz w:val="20"/>
        </w:rPr>
      </w:pPr>
    </w:p>
    <w:p w14:paraId="7DD19FAF" w14:textId="77777777" w:rsidR="00FB0E47" w:rsidRPr="00FB0E47" w:rsidRDefault="00FB0E47" w:rsidP="00FB0E47">
      <w:pPr>
        <w:widowControl w:val="0"/>
        <w:tabs>
          <w:tab w:val="left" w:pos="990"/>
          <w:tab w:val="left" w:pos="2160"/>
          <w:tab w:val="left" w:pos="3510"/>
          <w:tab w:val="left" w:pos="7380"/>
          <w:tab w:val="left" w:pos="8550"/>
        </w:tabs>
        <w:spacing w:line="240" w:lineRule="atLeast"/>
        <w:ind w:right="403"/>
        <w:rPr>
          <w:rFonts w:ascii="Times New Roman" w:hAnsi="Times New Roman"/>
          <w:sz w:val="20"/>
        </w:rPr>
      </w:pPr>
      <w:r w:rsidRPr="00FB0E47">
        <w:rPr>
          <w:rFonts w:ascii="Times New Roman" w:hAnsi="Times New Roman"/>
          <w:sz w:val="20"/>
        </w:rPr>
        <w:t>Instructor:</w:t>
      </w:r>
      <w:r w:rsidRPr="00FB0E47">
        <w:rPr>
          <w:rFonts w:ascii="Times New Roman" w:hAnsi="Times New Roman"/>
          <w:sz w:val="20"/>
        </w:rPr>
        <w:tab/>
      </w:r>
      <w:r w:rsidRPr="00FB0E47">
        <w:rPr>
          <w:rFonts w:ascii="Times New Roman" w:hAnsi="Times New Roman"/>
          <w:sz w:val="20"/>
        </w:rPr>
        <w:tab/>
        <w:t>Ray Kresman</w:t>
      </w:r>
    </w:p>
    <w:p w14:paraId="6DE80431" w14:textId="77777777" w:rsidR="00FB0E47" w:rsidRPr="00FB0E47" w:rsidRDefault="00FB0E47" w:rsidP="00FB0E47">
      <w:pPr>
        <w:widowControl w:val="0"/>
        <w:tabs>
          <w:tab w:val="left" w:pos="990"/>
          <w:tab w:val="left" w:pos="2160"/>
          <w:tab w:val="left" w:pos="3510"/>
          <w:tab w:val="left" w:pos="7380"/>
          <w:tab w:val="left" w:pos="8550"/>
        </w:tabs>
        <w:spacing w:line="360" w:lineRule="atLeast"/>
        <w:ind w:right="400"/>
        <w:rPr>
          <w:rFonts w:ascii="Times New Roman" w:hAnsi="Times New Roman"/>
          <w:sz w:val="20"/>
        </w:rPr>
      </w:pPr>
      <w:r w:rsidRPr="00FB0E47">
        <w:rPr>
          <w:rFonts w:ascii="Times New Roman" w:hAnsi="Times New Roman"/>
          <w:sz w:val="20"/>
        </w:rPr>
        <w:t>Office:</w:t>
      </w:r>
      <w:r w:rsidRPr="00FB0E47">
        <w:rPr>
          <w:rFonts w:ascii="Times New Roman" w:hAnsi="Times New Roman"/>
          <w:sz w:val="20"/>
        </w:rPr>
        <w:tab/>
      </w:r>
      <w:r w:rsidRPr="00FB0E47">
        <w:rPr>
          <w:rFonts w:ascii="Times New Roman" w:hAnsi="Times New Roman"/>
          <w:sz w:val="20"/>
        </w:rPr>
        <w:tab/>
        <w:t>246 Hayes, 419 372 8783</w:t>
      </w:r>
    </w:p>
    <w:p w14:paraId="78F5C34F" w14:textId="77777777" w:rsidR="00FB0E47" w:rsidRPr="00FB0E47" w:rsidRDefault="00FB0E47" w:rsidP="00FB0E47">
      <w:pPr>
        <w:widowControl w:val="0"/>
        <w:tabs>
          <w:tab w:val="left" w:pos="990"/>
          <w:tab w:val="left" w:pos="2160"/>
          <w:tab w:val="left" w:pos="3510"/>
          <w:tab w:val="left" w:pos="7380"/>
          <w:tab w:val="left" w:pos="8550"/>
        </w:tabs>
        <w:spacing w:line="360" w:lineRule="atLeast"/>
        <w:ind w:right="400"/>
        <w:rPr>
          <w:rFonts w:ascii="Times New Roman" w:hAnsi="Times New Roman"/>
          <w:sz w:val="20"/>
        </w:rPr>
      </w:pPr>
      <w:r w:rsidRPr="00FB0E47">
        <w:rPr>
          <w:rFonts w:ascii="Times New Roman" w:hAnsi="Times New Roman"/>
          <w:sz w:val="20"/>
        </w:rPr>
        <w:t>Email:</w:t>
      </w:r>
      <w:r w:rsidRPr="00FB0E47">
        <w:rPr>
          <w:rFonts w:ascii="Times New Roman" w:hAnsi="Times New Roman"/>
          <w:sz w:val="20"/>
        </w:rPr>
        <w:tab/>
      </w:r>
      <w:r w:rsidRPr="00FB0E47">
        <w:rPr>
          <w:rFonts w:ascii="Times New Roman" w:hAnsi="Times New Roman"/>
          <w:sz w:val="20"/>
        </w:rPr>
        <w:tab/>
        <w:t>kresman@bgsu.edu</w:t>
      </w:r>
    </w:p>
    <w:p w14:paraId="0752A31E" w14:textId="77777777" w:rsidR="00FB0E47" w:rsidRPr="00FB0E47" w:rsidRDefault="00FB0E47" w:rsidP="00FB0E47">
      <w:pPr>
        <w:tabs>
          <w:tab w:val="left" w:pos="2160"/>
          <w:tab w:val="left" w:pos="3870"/>
          <w:tab w:val="left" w:pos="7380"/>
          <w:tab w:val="left" w:pos="8550"/>
          <w:tab w:val="left" w:pos="8640"/>
          <w:tab w:val="left" w:pos="9360"/>
        </w:tabs>
        <w:spacing w:before="120"/>
        <w:ind w:right="-86"/>
        <w:rPr>
          <w:rFonts w:ascii="Times New Roman" w:hAnsi="Times New Roman"/>
          <w:sz w:val="20"/>
        </w:rPr>
      </w:pPr>
    </w:p>
    <w:p w14:paraId="08485B4B" w14:textId="77777777" w:rsidR="00FB0E47" w:rsidRPr="00FB0E47" w:rsidRDefault="00FB0E47" w:rsidP="00FB0E47">
      <w:pPr>
        <w:tabs>
          <w:tab w:val="left" w:pos="2160"/>
          <w:tab w:val="left" w:pos="3870"/>
          <w:tab w:val="left" w:pos="7380"/>
          <w:tab w:val="left" w:pos="8550"/>
          <w:tab w:val="left" w:pos="8640"/>
          <w:tab w:val="left" w:pos="9360"/>
        </w:tabs>
        <w:spacing w:before="120"/>
        <w:ind w:right="-86"/>
        <w:rPr>
          <w:color w:val="000000"/>
          <w:shd w:val="clear" w:color="auto" w:fill="FFFFFF"/>
        </w:rPr>
      </w:pPr>
      <w:r w:rsidRPr="00FB0E47">
        <w:rPr>
          <w:rFonts w:ascii="Times New Roman" w:hAnsi="Times New Roman"/>
          <w:sz w:val="20"/>
        </w:rPr>
        <w:t>Office Hours:</w:t>
      </w:r>
      <w:r w:rsidRPr="00FB0E47">
        <w:rPr>
          <w:rFonts w:ascii="Times New Roman" w:hAnsi="Times New Roman"/>
          <w:sz w:val="20"/>
        </w:rPr>
        <w:tab/>
      </w:r>
      <w:r w:rsidRPr="00FB0E47">
        <w:rPr>
          <w:rFonts w:ascii="Times New Roman" w:hAnsi="Times New Roman"/>
          <w:color w:val="000000"/>
          <w:sz w:val="20"/>
        </w:rPr>
        <w:t>TR 1:30 – 3p</w:t>
      </w:r>
      <w:r w:rsidRPr="00FB0E47">
        <w:rPr>
          <w:rFonts w:ascii="Times New Roman" w:hAnsi="Times New Roman"/>
          <w:color w:val="000000"/>
          <w:shd w:val="clear" w:color="auto" w:fill="FFFFFF"/>
        </w:rPr>
        <w:t> </w:t>
      </w:r>
    </w:p>
    <w:p w14:paraId="5AE2F1DC" w14:textId="77777777" w:rsidR="00FB0E47" w:rsidRPr="00FB0E47" w:rsidRDefault="00FB0E47" w:rsidP="00FB0E47">
      <w:pPr>
        <w:tabs>
          <w:tab w:val="left" w:pos="2160"/>
          <w:tab w:val="left" w:pos="3870"/>
          <w:tab w:val="left" w:pos="7380"/>
          <w:tab w:val="left" w:pos="8550"/>
          <w:tab w:val="left" w:pos="8640"/>
          <w:tab w:val="left" w:pos="9360"/>
        </w:tabs>
        <w:ind w:right="-86"/>
        <w:rPr>
          <w:rFonts w:ascii="Times New Roman" w:hAnsi="Times New Roman"/>
          <w:sz w:val="20"/>
        </w:rPr>
      </w:pPr>
      <w:r w:rsidRPr="00FB0E47">
        <w:rPr>
          <w:color w:val="000000"/>
          <w:shd w:val="clear" w:color="auto" w:fill="FFFFFF"/>
        </w:rPr>
        <w:tab/>
      </w:r>
      <w:r w:rsidRPr="00FB0E47">
        <w:rPr>
          <w:color w:val="232333"/>
          <w:sz w:val="20"/>
          <w:bdr w:val="none" w:sz="0" w:space="0" w:color="auto" w:frame="1"/>
        </w:rPr>
        <w:t>https://bgsu-edu.zoom.us/j/2362691171</w:t>
      </w:r>
    </w:p>
    <w:p w14:paraId="4F6565CE" w14:textId="77777777" w:rsidR="00A339EA" w:rsidRPr="00FB0E47" w:rsidRDefault="00A339EA" w:rsidP="00B94B25">
      <w:pPr>
        <w:widowControl w:val="0"/>
        <w:tabs>
          <w:tab w:val="left" w:pos="2800"/>
          <w:tab w:val="left" w:pos="4440"/>
          <w:tab w:val="left" w:pos="7380"/>
          <w:tab w:val="left" w:pos="8160"/>
        </w:tabs>
        <w:spacing w:before="120" w:line="240" w:lineRule="atLeast"/>
        <w:ind w:left="2160" w:right="187" w:hanging="2160"/>
        <w:rPr>
          <w:rFonts w:ascii="Times New Roman" w:hAnsi="Times New Roman"/>
          <w:color w:val="000000"/>
          <w:sz w:val="20"/>
        </w:rPr>
      </w:pPr>
    </w:p>
    <w:p w14:paraId="7FFF645A" w14:textId="77777777" w:rsidR="00677520" w:rsidRPr="00FB0E47" w:rsidRDefault="00CC37F2" w:rsidP="00B94B25">
      <w:pPr>
        <w:widowControl w:val="0"/>
        <w:tabs>
          <w:tab w:val="left" w:pos="2800"/>
          <w:tab w:val="left" w:pos="4440"/>
          <w:tab w:val="left" w:pos="7380"/>
          <w:tab w:val="left" w:pos="8160"/>
        </w:tabs>
        <w:spacing w:before="120" w:line="240" w:lineRule="atLeast"/>
        <w:ind w:left="2160" w:right="187" w:hanging="2160"/>
        <w:rPr>
          <w:rFonts w:ascii="Times New Roman" w:hAnsi="Times New Roman"/>
          <w:sz w:val="20"/>
        </w:rPr>
      </w:pPr>
      <w:r w:rsidRPr="00FB0E47">
        <w:rPr>
          <w:rFonts w:ascii="Times New Roman" w:hAnsi="Times New Roman"/>
          <w:sz w:val="20"/>
        </w:rPr>
        <w:t>Textbook:</w:t>
      </w:r>
      <w:r w:rsidRPr="00FB0E47">
        <w:rPr>
          <w:rFonts w:ascii="Times New Roman" w:hAnsi="Times New Roman"/>
          <w:sz w:val="20"/>
        </w:rPr>
        <w:tab/>
      </w:r>
      <w:r w:rsidR="00B94B25" w:rsidRPr="00FB0E47">
        <w:rPr>
          <w:rFonts w:ascii="Times New Roman" w:hAnsi="Times New Roman"/>
          <w:sz w:val="20"/>
        </w:rPr>
        <w:t xml:space="preserve">Database Management Systems. 3rd Edition by Raghu Ramakrishnan and Johannes </w:t>
      </w:r>
      <w:proofErr w:type="spellStart"/>
      <w:r w:rsidR="00B94B25" w:rsidRPr="00FB0E47">
        <w:rPr>
          <w:rFonts w:ascii="Times New Roman" w:hAnsi="Times New Roman"/>
          <w:sz w:val="20"/>
        </w:rPr>
        <w:t>Gehrke</w:t>
      </w:r>
      <w:proofErr w:type="spellEnd"/>
      <w:r w:rsidR="00B94B25" w:rsidRPr="00FB0E47">
        <w:rPr>
          <w:rFonts w:ascii="Times New Roman" w:hAnsi="Times New Roman"/>
          <w:sz w:val="20"/>
        </w:rPr>
        <w:t xml:space="preserve"> ISBN: 0-07-246563-8. McGraw Hill</w:t>
      </w:r>
      <w:r w:rsidR="00660BEB" w:rsidRPr="00FB0E47">
        <w:rPr>
          <w:rFonts w:ascii="Times New Roman" w:hAnsi="Times New Roman"/>
          <w:sz w:val="20"/>
        </w:rPr>
        <w:t>.</w:t>
      </w:r>
    </w:p>
    <w:p w14:paraId="03B9CCB5" w14:textId="77777777" w:rsidR="00CC37F2" w:rsidRPr="00FB0E47" w:rsidRDefault="000B3F08" w:rsidP="00935316">
      <w:pPr>
        <w:widowControl w:val="0"/>
        <w:tabs>
          <w:tab w:val="left" w:pos="990"/>
          <w:tab w:val="left" w:pos="2160"/>
          <w:tab w:val="left" w:pos="3510"/>
          <w:tab w:val="left" w:pos="7380"/>
          <w:tab w:val="left" w:pos="8550"/>
        </w:tabs>
        <w:spacing w:before="120"/>
        <w:ind w:right="86"/>
        <w:rPr>
          <w:rFonts w:ascii="Times New Roman" w:hAnsi="Times New Roman"/>
          <w:sz w:val="20"/>
        </w:rPr>
      </w:pPr>
      <w:r w:rsidRPr="00FB0E47">
        <w:rPr>
          <w:rFonts w:ascii="Times New Roman" w:hAnsi="Times New Roman"/>
          <w:sz w:val="20"/>
        </w:rPr>
        <w:t>Class R</w:t>
      </w:r>
      <w:r w:rsidR="00000BC2" w:rsidRPr="00FB0E47">
        <w:rPr>
          <w:rFonts w:ascii="Times New Roman" w:hAnsi="Times New Roman"/>
          <w:sz w:val="20"/>
        </w:rPr>
        <w:t>esource</w:t>
      </w:r>
      <w:r w:rsidR="00CC37F2" w:rsidRPr="00FB0E47">
        <w:rPr>
          <w:rFonts w:ascii="Times New Roman" w:hAnsi="Times New Roman"/>
          <w:sz w:val="20"/>
        </w:rPr>
        <w:t>:</w:t>
      </w:r>
      <w:r w:rsidR="00170D46" w:rsidRPr="00FB0E47">
        <w:rPr>
          <w:rFonts w:ascii="Times New Roman" w:hAnsi="Times New Roman"/>
          <w:bCs/>
          <w:iCs/>
          <w:sz w:val="20"/>
        </w:rPr>
        <w:tab/>
      </w:r>
      <w:r w:rsidRPr="00FB0E47">
        <w:rPr>
          <w:rFonts w:ascii="Times New Roman" w:hAnsi="Times New Roman"/>
          <w:bCs/>
          <w:iCs/>
          <w:sz w:val="20"/>
        </w:rPr>
        <w:t xml:space="preserve">On </w:t>
      </w:r>
      <w:r w:rsidR="00170D46" w:rsidRPr="00FB0E47">
        <w:rPr>
          <w:rFonts w:ascii="Times New Roman" w:hAnsi="Times New Roman"/>
          <w:bCs/>
          <w:iCs/>
          <w:sz w:val="20"/>
        </w:rPr>
        <w:t>Canvas. Y</w:t>
      </w:r>
      <w:r w:rsidR="00A2466F" w:rsidRPr="00FB0E47">
        <w:rPr>
          <w:rFonts w:ascii="Times New Roman" w:hAnsi="Times New Roman"/>
          <w:bCs/>
          <w:iCs/>
          <w:sz w:val="20"/>
        </w:rPr>
        <w:t xml:space="preserve">ou </w:t>
      </w:r>
      <w:r w:rsidR="00170D46" w:rsidRPr="00FB0E47">
        <w:rPr>
          <w:rFonts w:ascii="Times New Roman" w:hAnsi="Times New Roman"/>
          <w:bCs/>
          <w:iCs/>
          <w:sz w:val="20"/>
        </w:rPr>
        <w:t xml:space="preserve">may </w:t>
      </w:r>
      <w:r w:rsidR="00A2466F" w:rsidRPr="00FB0E47">
        <w:rPr>
          <w:rFonts w:ascii="Times New Roman" w:hAnsi="Times New Roman"/>
          <w:bCs/>
          <w:iCs/>
          <w:sz w:val="20"/>
        </w:rPr>
        <w:t xml:space="preserve">print </w:t>
      </w:r>
      <w:r w:rsidR="00170D46" w:rsidRPr="00FB0E47">
        <w:rPr>
          <w:rFonts w:ascii="Times New Roman" w:hAnsi="Times New Roman"/>
          <w:bCs/>
          <w:iCs/>
          <w:sz w:val="20"/>
        </w:rPr>
        <w:t xml:space="preserve">Canvas resources </w:t>
      </w:r>
      <w:r w:rsidR="00A2466F" w:rsidRPr="00FB0E47">
        <w:rPr>
          <w:rFonts w:ascii="Times New Roman" w:hAnsi="Times New Roman"/>
          <w:bCs/>
          <w:iCs/>
          <w:sz w:val="20"/>
        </w:rPr>
        <w:t>yourself</w:t>
      </w:r>
    </w:p>
    <w:p w14:paraId="09EEE08C" w14:textId="77777777" w:rsidR="00CC37F2" w:rsidRPr="00FB0E47" w:rsidRDefault="00CC37F2" w:rsidP="00277374">
      <w:pPr>
        <w:widowControl w:val="0"/>
        <w:tabs>
          <w:tab w:val="left" w:pos="990"/>
          <w:tab w:val="left" w:pos="2160"/>
          <w:tab w:val="left" w:pos="3510"/>
          <w:tab w:val="left" w:pos="7380"/>
          <w:tab w:val="left" w:pos="8550"/>
        </w:tabs>
        <w:ind w:right="-720"/>
        <w:rPr>
          <w:rFonts w:ascii="Times New Roman" w:hAnsi="Times New Roman"/>
          <w:sz w:val="20"/>
        </w:rPr>
      </w:pPr>
      <w:r w:rsidRPr="00FB0E47">
        <w:rPr>
          <w:rFonts w:ascii="Times New Roman" w:hAnsi="Times New Roman"/>
          <w:bCs/>
          <w:iCs/>
          <w:sz w:val="20"/>
        </w:rPr>
        <w:tab/>
      </w:r>
      <w:r w:rsidRPr="00FB0E47">
        <w:rPr>
          <w:rFonts w:ascii="Times New Roman" w:hAnsi="Times New Roman"/>
          <w:bCs/>
          <w:iCs/>
          <w:sz w:val="20"/>
        </w:rPr>
        <w:tab/>
      </w:r>
    </w:p>
    <w:p w14:paraId="2C291574" w14:textId="77777777" w:rsidR="00CC37F2" w:rsidRPr="00FB0E47" w:rsidRDefault="00CC37F2">
      <w:pPr>
        <w:widowControl w:val="0"/>
        <w:tabs>
          <w:tab w:val="left" w:pos="1000"/>
          <w:tab w:val="left" w:pos="2440"/>
          <w:tab w:val="left" w:pos="2800"/>
          <w:tab w:val="left" w:pos="4440"/>
          <w:tab w:val="left" w:pos="7380"/>
          <w:tab w:val="left" w:pos="8160"/>
        </w:tabs>
        <w:spacing w:line="240" w:lineRule="atLeast"/>
        <w:ind w:right="320"/>
        <w:rPr>
          <w:rFonts w:ascii="Times New Roman" w:hAnsi="Times New Roman"/>
          <w:sz w:val="20"/>
        </w:rPr>
      </w:pPr>
    </w:p>
    <w:p w14:paraId="3F28DEA1" w14:textId="77777777" w:rsidR="00793FAC" w:rsidRPr="00FB0E47" w:rsidRDefault="00793FAC" w:rsidP="00793FAC">
      <w:pPr>
        <w:pStyle w:val="BodyText2"/>
        <w:ind w:right="274"/>
        <w:rPr>
          <w:b w:val="0"/>
          <w:iCs/>
          <w:sz w:val="20"/>
          <w:u w:val="none"/>
        </w:rPr>
      </w:pPr>
      <w:r w:rsidRPr="00FB0E47">
        <w:rPr>
          <w:b w:val="0"/>
          <w:iCs/>
          <w:sz w:val="20"/>
          <w:u w:val="none"/>
        </w:rPr>
        <w:t>Catalog Description:</w:t>
      </w:r>
    </w:p>
    <w:p w14:paraId="1DF19803" w14:textId="77777777" w:rsidR="00793FAC" w:rsidRPr="00FB0E47" w:rsidRDefault="00004D5A" w:rsidP="00BF1E44">
      <w:pPr>
        <w:pStyle w:val="BodyText2"/>
        <w:spacing w:before="120"/>
        <w:ind w:left="720" w:right="25"/>
        <w:rPr>
          <w:b w:val="0"/>
          <w:sz w:val="20"/>
          <w:u w:val="none"/>
        </w:rPr>
      </w:pPr>
      <w:r w:rsidRPr="00FB0E47">
        <w:rPr>
          <w:b w:val="0"/>
          <w:sz w:val="20"/>
          <w:u w:val="none"/>
        </w:rPr>
        <w:t>CS 4</w:t>
      </w:r>
      <w:r w:rsidR="00BF1E44" w:rsidRPr="00FB0E47">
        <w:rPr>
          <w:b w:val="0"/>
          <w:sz w:val="20"/>
          <w:u w:val="none"/>
        </w:rPr>
        <w:t xml:space="preserve">620/5620: Semantic models for conceptual and logical design of databases. Detailed study of relational systems: design, </w:t>
      </w:r>
      <w:proofErr w:type="gramStart"/>
      <w:r w:rsidR="00BF1E44" w:rsidRPr="00FB0E47">
        <w:rPr>
          <w:b w:val="0"/>
          <w:sz w:val="20"/>
          <w:u w:val="none"/>
        </w:rPr>
        <w:t>dependency</w:t>
      </w:r>
      <w:proofErr w:type="gramEnd"/>
      <w:r w:rsidR="00BF1E44" w:rsidRPr="00FB0E47">
        <w:rPr>
          <w:b w:val="0"/>
          <w:sz w:val="20"/>
          <w:u w:val="none"/>
        </w:rPr>
        <w:t xml:space="preserve"> and normal forms. Use of interactive and embedded query language. Overview of topics such as database connectivity, </w:t>
      </w:r>
      <w:proofErr w:type="gramStart"/>
      <w:r w:rsidR="00BF1E44" w:rsidRPr="00FB0E47">
        <w:rPr>
          <w:b w:val="0"/>
          <w:sz w:val="20"/>
          <w:u w:val="none"/>
        </w:rPr>
        <w:t>security</w:t>
      </w:r>
      <w:proofErr w:type="gramEnd"/>
      <w:r w:rsidR="00BF1E44" w:rsidRPr="00FB0E47">
        <w:rPr>
          <w:b w:val="0"/>
          <w:sz w:val="20"/>
          <w:u w:val="none"/>
        </w:rPr>
        <w:t xml:space="preserve"> and object-oriented systems. </w:t>
      </w:r>
      <w:r w:rsidR="00DE66A0" w:rsidRPr="00FB0E47">
        <w:rPr>
          <w:b w:val="0"/>
          <w:sz w:val="20"/>
          <w:u w:val="none"/>
        </w:rPr>
        <w:t>Grade of C or better in CS 2020 is required for enrollment</w:t>
      </w:r>
      <w:r w:rsidR="00BF1E44" w:rsidRPr="00FB0E47">
        <w:rPr>
          <w:b w:val="0"/>
          <w:sz w:val="20"/>
          <w:u w:val="none"/>
        </w:rPr>
        <w:t>.</w:t>
      </w:r>
    </w:p>
    <w:p w14:paraId="5861768B" w14:textId="77777777" w:rsidR="00DE66A0" w:rsidRPr="00FB0E47" w:rsidRDefault="00DE66A0" w:rsidP="00DE66A0">
      <w:pPr>
        <w:shd w:val="clear" w:color="auto" w:fill="FFFFFF"/>
        <w:rPr>
          <w:rStyle w:val="label1"/>
          <w:rFonts w:ascii="Times New Roman" w:hAnsi="Times New Roman"/>
          <w:caps/>
          <w:color w:val="000000"/>
        </w:rPr>
      </w:pPr>
    </w:p>
    <w:p w14:paraId="2E0D88F7" w14:textId="77777777" w:rsidR="00DE66A0" w:rsidRPr="00FB0E47" w:rsidRDefault="00DE66A0" w:rsidP="00DE66A0">
      <w:pPr>
        <w:shd w:val="clear" w:color="auto" w:fill="FFFFFF"/>
        <w:rPr>
          <w:rStyle w:val="label1"/>
          <w:rFonts w:ascii="Times New Roman" w:hAnsi="Times New Roman"/>
          <w:caps/>
          <w:color w:val="000000"/>
        </w:rPr>
      </w:pPr>
      <w:bookmarkStart w:id="0" w:name="_Hlk80363708"/>
      <w:r w:rsidRPr="00FB0E47">
        <w:rPr>
          <w:rStyle w:val="label1"/>
          <w:rFonts w:ascii="Times New Roman" w:hAnsi="Times New Roman"/>
          <w:caps/>
          <w:color w:val="000000"/>
        </w:rPr>
        <w:t>Communication Policy</w:t>
      </w:r>
    </w:p>
    <w:p w14:paraId="584C36BC" w14:textId="77777777" w:rsidR="00DE66A0" w:rsidRPr="00FB0E47" w:rsidRDefault="00DE66A0" w:rsidP="00F42659">
      <w:pPr>
        <w:shd w:val="clear" w:color="auto" w:fill="FFFFFF"/>
        <w:rPr>
          <w:rFonts w:ascii="Times New Roman" w:hAnsi="Times New Roman"/>
          <w:color w:val="000000"/>
          <w:sz w:val="20"/>
        </w:rPr>
      </w:pPr>
    </w:p>
    <w:p w14:paraId="7EDC9D50" w14:textId="77777777" w:rsidR="00DE66A0" w:rsidRPr="00FB0E47" w:rsidRDefault="00DE66A0" w:rsidP="00DE66A0">
      <w:pPr>
        <w:numPr>
          <w:ilvl w:val="0"/>
          <w:numId w:val="6"/>
        </w:numPr>
        <w:shd w:val="clear" w:color="auto" w:fill="FFFFFF"/>
        <w:rPr>
          <w:rFonts w:ascii="Times New Roman" w:hAnsi="Times New Roman"/>
          <w:color w:val="000000"/>
          <w:sz w:val="20"/>
        </w:rPr>
      </w:pPr>
      <w:r w:rsidRPr="00FB0E47">
        <w:rPr>
          <w:rFonts w:ascii="Times New Roman" w:hAnsi="Times New Roman"/>
          <w:color w:val="000000"/>
          <w:sz w:val="20"/>
        </w:rPr>
        <w:t xml:space="preserve">Class materials </w:t>
      </w:r>
      <w:r w:rsidR="007210BA" w:rsidRPr="00FB0E47">
        <w:rPr>
          <w:rFonts w:ascii="Times New Roman" w:hAnsi="Times New Roman"/>
          <w:color w:val="000000"/>
          <w:sz w:val="20"/>
        </w:rPr>
        <w:t>may be</w:t>
      </w:r>
      <w:r w:rsidRPr="00FB0E47">
        <w:rPr>
          <w:rFonts w:ascii="Times New Roman" w:hAnsi="Times New Roman"/>
          <w:color w:val="000000"/>
          <w:sz w:val="20"/>
        </w:rPr>
        <w:t xml:space="preserve"> available on Canvas only for a limited </w:t>
      </w:r>
      <w:proofErr w:type="gramStart"/>
      <w:r w:rsidRPr="00FB0E47">
        <w:rPr>
          <w:rFonts w:ascii="Times New Roman" w:hAnsi="Times New Roman"/>
          <w:color w:val="000000"/>
          <w:sz w:val="20"/>
        </w:rPr>
        <w:t>time</w:t>
      </w:r>
      <w:proofErr w:type="gramEnd"/>
      <w:r w:rsidRPr="00FB0E47">
        <w:rPr>
          <w:rFonts w:ascii="Times New Roman" w:hAnsi="Times New Roman"/>
          <w:color w:val="000000"/>
          <w:sz w:val="20"/>
        </w:rPr>
        <w:t xml:space="preserve"> so it is important that you log onto Canvas and check items at frequent intervals. </w:t>
      </w:r>
    </w:p>
    <w:p w14:paraId="708C1027" w14:textId="77777777" w:rsidR="00DE66A0" w:rsidRPr="00FB0E47" w:rsidRDefault="00DE66A0" w:rsidP="00DE66A0">
      <w:pPr>
        <w:shd w:val="clear" w:color="auto" w:fill="FFFFFF"/>
        <w:rPr>
          <w:rFonts w:ascii="Times New Roman" w:hAnsi="Times New Roman"/>
          <w:color w:val="000000"/>
          <w:sz w:val="20"/>
        </w:rPr>
      </w:pPr>
    </w:p>
    <w:p w14:paraId="48549F61" w14:textId="77777777" w:rsidR="00DE66A0" w:rsidRPr="00FB0E47" w:rsidRDefault="00633087" w:rsidP="00633087">
      <w:pPr>
        <w:numPr>
          <w:ilvl w:val="0"/>
          <w:numId w:val="6"/>
        </w:numPr>
        <w:shd w:val="clear" w:color="auto" w:fill="FFFFFF"/>
        <w:rPr>
          <w:rFonts w:ascii="Times New Roman" w:hAnsi="Times New Roman"/>
          <w:color w:val="000000"/>
          <w:sz w:val="20"/>
        </w:rPr>
      </w:pPr>
      <w:r w:rsidRPr="00FB0E47">
        <w:rPr>
          <w:rFonts w:ascii="Times New Roman" w:hAnsi="Times New Roman"/>
          <w:color w:val="000000"/>
          <w:sz w:val="20"/>
        </w:rPr>
        <w:t>You can expect frequent communication from me, in-class, and thru Canvas. The course announcement button will have a history of these emails, so it is important that you log on to Canvas at least once daily to check various items.</w:t>
      </w:r>
    </w:p>
    <w:p w14:paraId="717325C6" w14:textId="77777777" w:rsidR="00DE66A0" w:rsidRPr="00FB0E47" w:rsidRDefault="00DE66A0" w:rsidP="00DE66A0">
      <w:pPr>
        <w:shd w:val="clear" w:color="auto" w:fill="FFFFFF"/>
        <w:rPr>
          <w:rFonts w:ascii="Times New Roman" w:hAnsi="Times New Roman"/>
          <w:color w:val="000000"/>
          <w:sz w:val="20"/>
        </w:rPr>
      </w:pPr>
    </w:p>
    <w:p w14:paraId="697D1F74" w14:textId="77777777" w:rsidR="00DE66A0" w:rsidRPr="00FB0E47" w:rsidRDefault="00DE66A0" w:rsidP="00DE66A0">
      <w:pPr>
        <w:numPr>
          <w:ilvl w:val="0"/>
          <w:numId w:val="6"/>
        </w:numPr>
        <w:shd w:val="clear" w:color="auto" w:fill="FFFFFF"/>
        <w:rPr>
          <w:rFonts w:ascii="Times New Roman" w:hAnsi="Times New Roman"/>
          <w:color w:val="000000"/>
          <w:sz w:val="20"/>
        </w:rPr>
      </w:pPr>
      <w:r w:rsidRPr="00FB0E47">
        <w:rPr>
          <w:rFonts w:ascii="Times New Roman" w:hAnsi="Times New Roman"/>
          <w:color w:val="000000"/>
          <w:sz w:val="20"/>
        </w:rPr>
        <w:t xml:space="preserve">I will respond to your email on the same day or the next business day. Note that I do </w:t>
      </w:r>
      <w:r w:rsidRPr="00FB0E47">
        <w:rPr>
          <w:rFonts w:ascii="Times New Roman" w:hAnsi="Times New Roman"/>
          <w:b/>
          <w:color w:val="000000"/>
          <w:sz w:val="20"/>
        </w:rPr>
        <w:t>not</w:t>
      </w:r>
      <w:r w:rsidRPr="00FB0E47">
        <w:rPr>
          <w:rFonts w:ascii="Times New Roman" w:hAnsi="Times New Roman"/>
          <w:color w:val="000000"/>
          <w:sz w:val="20"/>
        </w:rPr>
        <w:t xml:space="preserve"> check my email on Canvas. Instead, email </w:t>
      </w:r>
      <w:hyperlink r:id="rId7" w:history="1">
        <w:r w:rsidR="00654B92" w:rsidRPr="00FB0E47">
          <w:rPr>
            <w:rStyle w:val="Hyperlink"/>
            <w:rFonts w:ascii="Times New Roman" w:hAnsi="Times New Roman"/>
            <w:sz w:val="20"/>
          </w:rPr>
          <w:t>kresman@bgsu.edu</w:t>
        </w:r>
      </w:hyperlink>
      <w:r w:rsidR="00654B92" w:rsidRPr="00FB0E47">
        <w:rPr>
          <w:rFonts w:ascii="Times New Roman" w:hAnsi="Times New Roman"/>
          <w:color w:val="000000"/>
          <w:sz w:val="20"/>
        </w:rPr>
        <w:t xml:space="preserve"> f</w:t>
      </w:r>
      <w:r w:rsidRPr="00FB0E47">
        <w:rPr>
          <w:rFonts w:ascii="Times New Roman" w:hAnsi="Times New Roman"/>
          <w:color w:val="000000"/>
          <w:sz w:val="20"/>
        </w:rPr>
        <w:t>rom your BGSU email a/c</w:t>
      </w:r>
      <w:r w:rsidR="00654B92" w:rsidRPr="00FB0E47">
        <w:rPr>
          <w:rFonts w:ascii="Times New Roman" w:hAnsi="Times New Roman"/>
          <w:color w:val="000000"/>
          <w:sz w:val="20"/>
        </w:rPr>
        <w:t>.</w:t>
      </w:r>
      <w:r w:rsidRPr="00FB0E47">
        <w:rPr>
          <w:rFonts w:ascii="Times New Roman" w:hAnsi="Times New Roman"/>
          <w:color w:val="000000"/>
          <w:sz w:val="20"/>
        </w:rPr>
        <w:t xml:space="preserve"> </w:t>
      </w:r>
    </w:p>
    <w:p w14:paraId="002C8F2B" w14:textId="77777777" w:rsidR="00DE66A0" w:rsidRPr="00FB0E47" w:rsidRDefault="00DE66A0" w:rsidP="00DE66A0">
      <w:pPr>
        <w:shd w:val="clear" w:color="auto" w:fill="FFFFFF"/>
        <w:rPr>
          <w:rFonts w:ascii="Times New Roman" w:hAnsi="Times New Roman"/>
          <w:color w:val="000000"/>
          <w:sz w:val="20"/>
        </w:rPr>
      </w:pPr>
    </w:p>
    <w:p w14:paraId="487D18EC" w14:textId="77777777" w:rsidR="00DE66A0" w:rsidRPr="00FB0E47" w:rsidRDefault="00DE66A0" w:rsidP="00DE66A0">
      <w:pPr>
        <w:numPr>
          <w:ilvl w:val="0"/>
          <w:numId w:val="6"/>
        </w:numPr>
        <w:shd w:val="clear" w:color="auto" w:fill="FFFFFF"/>
        <w:rPr>
          <w:rFonts w:ascii="Times New Roman" w:hAnsi="Times New Roman"/>
          <w:color w:val="000000"/>
          <w:sz w:val="20"/>
        </w:rPr>
      </w:pPr>
      <w:r w:rsidRPr="00FB0E47">
        <w:rPr>
          <w:rFonts w:ascii="Times New Roman" w:hAnsi="Times New Roman"/>
          <w:color w:val="000000"/>
          <w:sz w:val="20"/>
        </w:rPr>
        <w:t>Some activities may involve external or internal resources, and I will provide you access to some of these items that can be accessed remotely.</w:t>
      </w:r>
    </w:p>
    <w:p w14:paraId="0231E756" w14:textId="77777777" w:rsidR="00DE66A0" w:rsidRPr="00FB0E47" w:rsidRDefault="00DE66A0" w:rsidP="002F750D">
      <w:pPr>
        <w:widowControl w:val="0"/>
        <w:tabs>
          <w:tab w:val="left" w:pos="1000"/>
          <w:tab w:val="left" w:pos="2440"/>
          <w:tab w:val="left" w:pos="3520"/>
          <w:tab w:val="left" w:pos="7380"/>
          <w:tab w:val="left" w:pos="8160"/>
        </w:tabs>
        <w:spacing w:line="360" w:lineRule="atLeast"/>
        <w:ind w:right="320"/>
        <w:rPr>
          <w:rFonts w:ascii="Times New Roman" w:hAnsi="Times New Roman"/>
          <w:sz w:val="20"/>
        </w:rPr>
      </w:pPr>
    </w:p>
    <w:p w14:paraId="4F8488B0" w14:textId="77777777" w:rsidR="002B2F38" w:rsidRPr="00FB0E47" w:rsidRDefault="002B2F38" w:rsidP="002B2F38">
      <w:pPr>
        <w:shd w:val="clear" w:color="auto" w:fill="FFFFFF"/>
        <w:rPr>
          <w:rFonts w:ascii="Times New Roman" w:hAnsi="Times New Roman"/>
          <w:color w:val="000000"/>
          <w:sz w:val="20"/>
        </w:rPr>
      </w:pPr>
      <w:r w:rsidRPr="00FB0E47">
        <w:rPr>
          <w:rFonts w:ascii="Times New Roman" w:hAnsi="Times New Roman"/>
          <w:b/>
          <w:bCs/>
          <w:color w:val="000000"/>
        </w:rPr>
        <w:t>HOW ARE YOU EVALUATED?</w:t>
      </w:r>
    </w:p>
    <w:p w14:paraId="2A7C957E" w14:textId="77777777" w:rsidR="002B2F38" w:rsidRPr="00FB0E47" w:rsidRDefault="002B2F38" w:rsidP="002B2F38">
      <w:pPr>
        <w:widowControl w:val="0"/>
        <w:numPr>
          <w:ilvl w:val="0"/>
          <w:numId w:val="3"/>
        </w:numPr>
        <w:tabs>
          <w:tab w:val="left" w:pos="1080"/>
          <w:tab w:val="left" w:pos="2440"/>
          <w:tab w:val="left" w:pos="3520"/>
          <w:tab w:val="left" w:pos="7380"/>
          <w:tab w:val="left" w:pos="8160"/>
        </w:tabs>
        <w:spacing w:before="120" w:line="240" w:lineRule="atLeast"/>
        <w:ind w:right="25"/>
        <w:rPr>
          <w:rFonts w:ascii="Times New Roman" w:hAnsi="Times New Roman"/>
          <w:sz w:val="20"/>
        </w:rPr>
      </w:pPr>
      <w:bookmarkStart w:id="1" w:name="_Hlk80362992"/>
      <w:r w:rsidRPr="00FB0E47">
        <w:rPr>
          <w:rFonts w:ascii="Times New Roman" w:hAnsi="Times New Roman"/>
          <w:sz w:val="20"/>
        </w:rPr>
        <w:t>Assessment is through various types of activities, as noted below. See the table below for the total # points for each type of activity.</w:t>
      </w:r>
    </w:p>
    <w:p w14:paraId="087FCD2E" w14:textId="77777777" w:rsidR="00FB0E47" w:rsidRPr="00FB0E47" w:rsidRDefault="002B2F38" w:rsidP="00FB0E47">
      <w:pPr>
        <w:widowControl w:val="0"/>
        <w:tabs>
          <w:tab w:val="left" w:pos="1080"/>
          <w:tab w:val="left" w:pos="2440"/>
          <w:tab w:val="left" w:pos="3520"/>
          <w:tab w:val="left" w:pos="7380"/>
          <w:tab w:val="left" w:pos="8160"/>
        </w:tabs>
        <w:spacing w:before="120" w:line="240" w:lineRule="atLeast"/>
        <w:ind w:left="1800" w:right="25"/>
        <w:rPr>
          <w:rFonts w:ascii="Times New Roman" w:hAnsi="Times New Roman"/>
          <w:sz w:val="20"/>
        </w:rPr>
      </w:pPr>
      <w:r w:rsidRPr="00FB0E47">
        <w:rPr>
          <w:rFonts w:ascii="Times New Roman" w:hAnsi="Times New Roman"/>
          <w:b/>
          <w:bCs/>
          <w:sz w:val="20"/>
        </w:rPr>
        <w:t>Homework (about</w:t>
      </w:r>
      <w:r w:rsidR="00B15397" w:rsidRPr="00FB0E47">
        <w:rPr>
          <w:rFonts w:ascii="Times New Roman" w:hAnsi="Times New Roman"/>
          <w:b/>
          <w:bCs/>
          <w:sz w:val="20"/>
        </w:rPr>
        <w:t xml:space="preserve"> 5-</w:t>
      </w:r>
      <w:r w:rsidRPr="00FB0E47">
        <w:rPr>
          <w:rFonts w:ascii="Times New Roman" w:hAnsi="Times New Roman"/>
          <w:b/>
          <w:bCs/>
          <w:sz w:val="20"/>
        </w:rPr>
        <w:t>7):</w:t>
      </w:r>
      <w:r w:rsidRPr="00FB0E47">
        <w:rPr>
          <w:rFonts w:ascii="Times New Roman" w:hAnsi="Times New Roman"/>
          <w:sz w:val="20"/>
        </w:rPr>
        <w:t xml:space="preserve"> </w:t>
      </w:r>
      <w:r w:rsidR="00FB0E47" w:rsidRPr="00FB0E47">
        <w:rPr>
          <w:rFonts w:ascii="Times New Roman" w:hAnsi="Times New Roman"/>
          <w:sz w:val="20"/>
        </w:rPr>
        <w:t xml:space="preserve">some may have a short turnaround time (1-3 days), others will have a turnaround time of 1 week.  Mode of submission, number of points, and due date/time are noted when the task is assigned. Most activities do not involve programming.  </w:t>
      </w:r>
    </w:p>
    <w:p w14:paraId="29EF1F5A" w14:textId="77777777" w:rsidR="002B2F38" w:rsidRPr="00FB0E47" w:rsidRDefault="00FB0E47" w:rsidP="00FB0E47">
      <w:pPr>
        <w:widowControl w:val="0"/>
        <w:tabs>
          <w:tab w:val="left" w:pos="1080"/>
          <w:tab w:val="left" w:pos="2440"/>
          <w:tab w:val="left" w:pos="3520"/>
          <w:tab w:val="left" w:pos="7380"/>
          <w:tab w:val="left" w:pos="8160"/>
        </w:tabs>
        <w:spacing w:before="120" w:line="240" w:lineRule="atLeast"/>
        <w:ind w:left="1800" w:right="25"/>
        <w:rPr>
          <w:rFonts w:ascii="Times New Roman" w:hAnsi="Times New Roman"/>
          <w:sz w:val="20"/>
        </w:rPr>
      </w:pPr>
      <w:r w:rsidRPr="00FB0E47">
        <w:rPr>
          <w:rFonts w:ascii="Times New Roman" w:hAnsi="Times New Roman"/>
          <w:sz w:val="20"/>
        </w:rPr>
        <w:t xml:space="preserve">Discussions: About 2-3 discussion items. Turnaround time is 1-4 days. Due date/time are noted when the task is assigned  </w:t>
      </w:r>
    </w:p>
    <w:p w14:paraId="559277AA" w14:textId="77777777" w:rsidR="002B2F38" w:rsidRPr="00FB0E47" w:rsidRDefault="002B2F38" w:rsidP="002B2F38">
      <w:pPr>
        <w:widowControl w:val="0"/>
        <w:tabs>
          <w:tab w:val="left" w:pos="7380"/>
        </w:tabs>
        <w:spacing w:before="120" w:line="240" w:lineRule="atLeast"/>
        <w:ind w:right="29"/>
        <w:rPr>
          <w:rFonts w:ascii="Times New Roman" w:hAnsi="Times New Roman"/>
          <w:sz w:val="20"/>
        </w:rPr>
      </w:pPr>
      <w:r w:rsidRPr="00FB0E47">
        <w:rPr>
          <w:rFonts w:ascii="Times New Roman" w:hAnsi="Times New Roman"/>
          <w:sz w:val="20"/>
        </w:rPr>
        <w:t xml:space="preserve"> </w:t>
      </w:r>
      <w:r w:rsidRPr="00FB0E47">
        <w:rPr>
          <w:rFonts w:ascii="Times New Roman" w:hAnsi="Times New Roman"/>
          <w:sz w:val="20"/>
        </w:rPr>
        <w:tab/>
      </w:r>
    </w:p>
    <w:p w14:paraId="6F05A8E5" w14:textId="77777777" w:rsidR="002B2F38" w:rsidRPr="00FB0E47" w:rsidRDefault="002B2F38" w:rsidP="002B2F38">
      <w:pPr>
        <w:widowControl w:val="0"/>
        <w:tabs>
          <w:tab w:val="left" w:pos="1080"/>
          <w:tab w:val="left" w:pos="2440"/>
          <w:tab w:val="left" w:pos="3520"/>
          <w:tab w:val="left" w:pos="7380"/>
          <w:tab w:val="left" w:pos="8160"/>
        </w:tabs>
        <w:spacing w:before="120" w:line="240" w:lineRule="atLeast"/>
        <w:ind w:left="1800" w:right="29"/>
        <w:rPr>
          <w:rFonts w:ascii="Times New Roman" w:hAnsi="Times New Roman"/>
          <w:sz w:val="20"/>
        </w:rPr>
      </w:pPr>
      <w:r w:rsidRPr="00FB0E47">
        <w:rPr>
          <w:rFonts w:ascii="Times New Roman" w:hAnsi="Times New Roman"/>
          <w:b/>
          <w:bCs/>
          <w:sz w:val="20"/>
        </w:rPr>
        <w:t>Exams</w:t>
      </w:r>
      <w:r w:rsidRPr="00FB0E47">
        <w:rPr>
          <w:rFonts w:ascii="Times New Roman" w:hAnsi="Times New Roman"/>
          <w:sz w:val="20"/>
        </w:rPr>
        <w:t>:</w:t>
      </w:r>
    </w:p>
    <w:p w14:paraId="472D47DC" w14:textId="77777777" w:rsidR="002B2F38" w:rsidRPr="00FB0E47" w:rsidRDefault="003867A9" w:rsidP="002B2F38">
      <w:pPr>
        <w:widowControl w:val="0"/>
        <w:tabs>
          <w:tab w:val="left" w:pos="1080"/>
          <w:tab w:val="left" w:pos="2440"/>
          <w:tab w:val="left" w:pos="3520"/>
          <w:tab w:val="left" w:pos="7380"/>
          <w:tab w:val="left" w:pos="8160"/>
        </w:tabs>
        <w:spacing w:before="120" w:line="240" w:lineRule="atLeast"/>
        <w:ind w:left="2160" w:right="29"/>
        <w:rPr>
          <w:rFonts w:ascii="Times New Roman" w:hAnsi="Times New Roman"/>
          <w:sz w:val="20"/>
        </w:rPr>
      </w:pPr>
      <w:r w:rsidRPr="00FB0E47">
        <w:rPr>
          <w:rFonts w:ascii="Times New Roman" w:hAnsi="Times New Roman"/>
          <w:sz w:val="20"/>
        </w:rPr>
        <w:t xml:space="preserve">Two midterms (50 points each. R 9/30, </w:t>
      </w:r>
      <w:r w:rsidR="00FB0E47">
        <w:rPr>
          <w:rFonts w:ascii="Times New Roman" w:hAnsi="Times New Roman"/>
          <w:sz w:val="20"/>
        </w:rPr>
        <w:t>11/4</w:t>
      </w:r>
      <w:r w:rsidRPr="00FB0E47">
        <w:rPr>
          <w:rFonts w:ascii="Times New Roman" w:hAnsi="Times New Roman"/>
          <w:sz w:val="20"/>
        </w:rPr>
        <w:t xml:space="preserve">). Comprehensive final (70 points). Date, time and duration of final exam is announced by the </w:t>
      </w:r>
      <w:proofErr w:type="gramStart"/>
      <w:r w:rsidRPr="00FB0E47">
        <w:rPr>
          <w:rFonts w:ascii="Times New Roman" w:hAnsi="Times New Roman"/>
          <w:sz w:val="20"/>
        </w:rPr>
        <w:t>registrar, and</w:t>
      </w:r>
      <w:proofErr w:type="gramEnd"/>
      <w:r w:rsidRPr="00FB0E47">
        <w:rPr>
          <w:rFonts w:ascii="Times New Roman" w:hAnsi="Times New Roman"/>
          <w:sz w:val="20"/>
        </w:rPr>
        <w:t xml:space="preserve"> noted in your </w:t>
      </w:r>
      <w:proofErr w:type="spellStart"/>
      <w:r w:rsidRPr="00FB0E47">
        <w:rPr>
          <w:rFonts w:ascii="Times New Roman" w:hAnsi="Times New Roman"/>
          <w:sz w:val="20"/>
        </w:rPr>
        <w:t>mybgsu</w:t>
      </w:r>
      <w:proofErr w:type="spellEnd"/>
      <w:r w:rsidRPr="00FB0E47">
        <w:rPr>
          <w:rFonts w:ascii="Times New Roman" w:hAnsi="Times New Roman"/>
          <w:sz w:val="20"/>
        </w:rPr>
        <w:t xml:space="preserve"> account. Will let you know ahead of time if there is any change in (the first two) exam dates</w:t>
      </w:r>
    </w:p>
    <w:p w14:paraId="2F2AA7B4" w14:textId="77777777" w:rsidR="003867A9" w:rsidRPr="00FB0E47" w:rsidRDefault="003867A9" w:rsidP="002B2F38">
      <w:pPr>
        <w:widowControl w:val="0"/>
        <w:tabs>
          <w:tab w:val="left" w:pos="1080"/>
          <w:tab w:val="left" w:pos="2440"/>
          <w:tab w:val="left" w:pos="3520"/>
          <w:tab w:val="left" w:pos="7380"/>
          <w:tab w:val="left" w:pos="8160"/>
        </w:tabs>
        <w:spacing w:before="120" w:line="240" w:lineRule="atLeast"/>
        <w:ind w:left="2160" w:right="29"/>
        <w:rPr>
          <w:rFonts w:ascii="Times New Roman" w:hAnsi="Times New Roman"/>
          <w:sz w:val="20"/>
        </w:rPr>
      </w:pPr>
    </w:p>
    <w:p w14:paraId="127063A2" w14:textId="77777777" w:rsidR="002B2F38" w:rsidRPr="00FB0E47" w:rsidRDefault="002B2F38" w:rsidP="002B2F38">
      <w:pPr>
        <w:shd w:val="clear" w:color="auto" w:fill="FFFFFF"/>
        <w:ind w:left="2160"/>
        <w:rPr>
          <w:rFonts w:ascii="Times New Roman" w:hAnsi="Times New Roman"/>
          <w:bCs/>
          <w:color w:val="000000"/>
          <w:sz w:val="20"/>
        </w:rPr>
      </w:pPr>
      <w:r w:rsidRPr="00FB0E47">
        <w:rPr>
          <w:rFonts w:ascii="Times New Roman" w:hAnsi="Times New Roman"/>
          <w:bCs/>
          <w:color w:val="000000"/>
          <w:sz w:val="20"/>
        </w:rPr>
        <w:lastRenderedPageBreak/>
        <w:t xml:space="preserve">The  midterms are </w:t>
      </w:r>
      <w:r w:rsidR="00DF1EC5" w:rsidRPr="00FB0E47">
        <w:rPr>
          <w:rFonts w:ascii="Times New Roman" w:hAnsi="Times New Roman"/>
          <w:bCs/>
          <w:color w:val="000000"/>
          <w:sz w:val="20"/>
        </w:rPr>
        <w:t>1 hour</w:t>
      </w:r>
      <w:r w:rsidRPr="00FB0E47">
        <w:rPr>
          <w:rFonts w:ascii="Times New Roman" w:hAnsi="Times New Roman"/>
          <w:bCs/>
          <w:color w:val="000000"/>
          <w:sz w:val="20"/>
        </w:rPr>
        <w:t>. The final exam is 2 hours long.</w:t>
      </w:r>
      <w:r w:rsidR="00633087" w:rsidRPr="00FB0E47">
        <w:rPr>
          <w:rFonts w:ascii="Times New Roman" w:hAnsi="Times New Roman"/>
          <w:bCs/>
          <w:color w:val="000000"/>
          <w:sz w:val="20"/>
        </w:rPr>
        <w:t xml:space="preserve"> All exams held in class.</w:t>
      </w:r>
      <w:r w:rsidRPr="00FB0E47">
        <w:rPr>
          <w:rFonts w:ascii="Times New Roman" w:hAnsi="Times New Roman"/>
          <w:bCs/>
          <w:color w:val="000000"/>
          <w:sz w:val="20"/>
        </w:rPr>
        <w:t xml:space="preserve"> </w:t>
      </w:r>
    </w:p>
    <w:p w14:paraId="7CAAFD03" w14:textId="77777777" w:rsidR="002B2F38" w:rsidRPr="00FB0E47" w:rsidRDefault="002B2F38" w:rsidP="002B2F38">
      <w:pPr>
        <w:widowControl w:val="0"/>
        <w:tabs>
          <w:tab w:val="left" w:pos="1080"/>
          <w:tab w:val="left" w:pos="2440"/>
          <w:tab w:val="left" w:pos="3520"/>
          <w:tab w:val="left" w:pos="7380"/>
          <w:tab w:val="left" w:pos="8160"/>
        </w:tabs>
        <w:spacing w:before="120" w:line="240" w:lineRule="atLeast"/>
        <w:ind w:left="2160" w:right="29"/>
        <w:rPr>
          <w:rFonts w:ascii="Times New Roman" w:hAnsi="Times New Roman"/>
          <w:sz w:val="20"/>
        </w:rPr>
      </w:pPr>
    </w:p>
    <w:p w14:paraId="46B96103" w14:textId="77777777" w:rsidR="002B2F38" w:rsidRPr="00FB0E47" w:rsidRDefault="002B2F38" w:rsidP="002B2F38">
      <w:pPr>
        <w:numPr>
          <w:ilvl w:val="0"/>
          <w:numId w:val="3"/>
        </w:numPr>
        <w:shd w:val="clear" w:color="auto" w:fill="FFFFFF"/>
        <w:rPr>
          <w:rFonts w:ascii="Times New Roman" w:hAnsi="Times New Roman"/>
          <w:color w:val="000000"/>
          <w:sz w:val="20"/>
        </w:rPr>
      </w:pPr>
      <w:r w:rsidRPr="00FB0E47">
        <w:rPr>
          <w:rFonts w:ascii="Times New Roman" w:hAnsi="Times New Roman"/>
          <w:color w:val="000000"/>
          <w:sz w:val="20"/>
        </w:rPr>
        <w:t xml:space="preserve">Recap of the above Assessment Activities </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1980"/>
      </w:tblGrid>
      <w:tr w:rsidR="002B2F38" w:rsidRPr="00FB0E47" w14:paraId="4A0C319F" w14:textId="77777777" w:rsidTr="008A1556">
        <w:trPr>
          <w:trHeight w:val="100"/>
        </w:trPr>
        <w:tc>
          <w:tcPr>
            <w:tcW w:w="4248" w:type="dxa"/>
            <w:shd w:val="clear" w:color="auto" w:fill="auto"/>
          </w:tcPr>
          <w:p w14:paraId="50CB92EB" w14:textId="77777777" w:rsidR="002B2F38" w:rsidRPr="00FB0E47" w:rsidRDefault="002B2F38" w:rsidP="008A1556">
            <w:pPr>
              <w:jc w:val="center"/>
              <w:rPr>
                <w:rFonts w:ascii="Times New Roman" w:hAnsi="Times New Roman"/>
                <w:color w:val="000000"/>
                <w:sz w:val="20"/>
              </w:rPr>
            </w:pPr>
            <w:r w:rsidRPr="00FB0E47">
              <w:rPr>
                <w:rFonts w:ascii="Times New Roman" w:hAnsi="Times New Roman"/>
                <w:color w:val="000000"/>
                <w:sz w:val="20"/>
              </w:rPr>
              <w:t>Type of Assessment Activity</w:t>
            </w:r>
          </w:p>
        </w:tc>
        <w:tc>
          <w:tcPr>
            <w:tcW w:w="1980" w:type="dxa"/>
            <w:shd w:val="clear" w:color="auto" w:fill="auto"/>
          </w:tcPr>
          <w:p w14:paraId="2CD0319D" w14:textId="77777777" w:rsidR="002B2F38" w:rsidRPr="00FB0E47" w:rsidRDefault="002B2F38" w:rsidP="008A1556">
            <w:pPr>
              <w:jc w:val="center"/>
              <w:rPr>
                <w:rFonts w:ascii="Times New Roman" w:hAnsi="Times New Roman"/>
                <w:color w:val="000000"/>
                <w:sz w:val="20"/>
              </w:rPr>
            </w:pPr>
            <w:r w:rsidRPr="00FB0E47">
              <w:rPr>
                <w:rFonts w:ascii="Times New Roman" w:hAnsi="Times New Roman"/>
                <w:color w:val="000000"/>
                <w:sz w:val="20"/>
              </w:rPr>
              <w:t>Total Points</w:t>
            </w:r>
          </w:p>
        </w:tc>
      </w:tr>
      <w:tr w:rsidR="002B2F38" w:rsidRPr="00FB0E47" w14:paraId="40C8CB1D" w14:textId="77777777" w:rsidTr="008A1556">
        <w:tc>
          <w:tcPr>
            <w:tcW w:w="4248" w:type="dxa"/>
            <w:shd w:val="clear" w:color="auto" w:fill="auto"/>
          </w:tcPr>
          <w:p w14:paraId="50D87594" w14:textId="77777777" w:rsidR="002B2F38" w:rsidRPr="00FB0E47" w:rsidRDefault="002B2F38" w:rsidP="008A1556">
            <w:pPr>
              <w:rPr>
                <w:rFonts w:ascii="Times New Roman" w:hAnsi="Times New Roman"/>
                <w:color w:val="000000"/>
                <w:sz w:val="20"/>
              </w:rPr>
            </w:pPr>
            <w:r w:rsidRPr="00FB0E47">
              <w:rPr>
                <w:rFonts w:ascii="Times New Roman" w:hAnsi="Times New Roman"/>
                <w:color w:val="000000"/>
                <w:sz w:val="20"/>
              </w:rPr>
              <w:t>Homework (about 7)</w:t>
            </w:r>
          </w:p>
        </w:tc>
        <w:tc>
          <w:tcPr>
            <w:tcW w:w="1980" w:type="dxa"/>
            <w:shd w:val="clear" w:color="auto" w:fill="auto"/>
          </w:tcPr>
          <w:p w14:paraId="1B23A049" w14:textId="77777777" w:rsidR="002B2F38" w:rsidRPr="00FB0E47" w:rsidRDefault="002B2F38" w:rsidP="008A1556">
            <w:pPr>
              <w:rPr>
                <w:rFonts w:ascii="Times New Roman" w:hAnsi="Times New Roman"/>
                <w:color w:val="000000"/>
                <w:sz w:val="20"/>
              </w:rPr>
            </w:pPr>
            <w:r w:rsidRPr="00FB0E47">
              <w:rPr>
                <w:rFonts w:ascii="Times New Roman" w:hAnsi="Times New Roman"/>
                <w:color w:val="000000"/>
                <w:sz w:val="20"/>
              </w:rPr>
              <w:t>160</w:t>
            </w:r>
          </w:p>
        </w:tc>
      </w:tr>
      <w:tr w:rsidR="002B2F38" w:rsidRPr="00FB0E47" w14:paraId="2BB70AD8" w14:textId="77777777" w:rsidTr="008A1556">
        <w:tc>
          <w:tcPr>
            <w:tcW w:w="4248" w:type="dxa"/>
            <w:shd w:val="clear" w:color="auto" w:fill="auto"/>
          </w:tcPr>
          <w:p w14:paraId="7224F305" w14:textId="77777777" w:rsidR="002B2F38" w:rsidRPr="00FB0E47" w:rsidRDefault="002B2F38" w:rsidP="008A1556">
            <w:pPr>
              <w:rPr>
                <w:rFonts w:ascii="Times New Roman" w:hAnsi="Times New Roman"/>
                <w:color w:val="000000"/>
                <w:sz w:val="20"/>
              </w:rPr>
            </w:pPr>
            <w:r w:rsidRPr="00FB0E47">
              <w:rPr>
                <w:rFonts w:ascii="Times New Roman" w:hAnsi="Times New Roman"/>
                <w:color w:val="000000"/>
                <w:sz w:val="20"/>
              </w:rPr>
              <w:t>Discussions (about 3)</w:t>
            </w:r>
          </w:p>
        </w:tc>
        <w:tc>
          <w:tcPr>
            <w:tcW w:w="1980" w:type="dxa"/>
            <w:shd w:val="clear" w:color="auto" w:fill="auto"/>
          </w:tcPr>
          <w:p w14:paraId="0E8BFEB4" w14:textId="77777777" w:rsidR="002B2F38" w:rsidRPr="00FB0E47" w:rsidRDefault="002B2F38" w:rsidP="008A1556">
            <w:pPr>
              <w:rPr>
                <w:rFonts w:ascii="Times New Roman" w:hAnsi="Times New Roman"/>
                <w:color w:val="000000"/>
                <w:sz w:val="20"/>
              </w:rPr>
            </w:pPr>
            <w:r w:rsidRPr="00FB0E47">
              <w:rPr>
                <w:rFonts w:ascii="Times New Roman" w:hAnsi="Times New Roman"/>
                <w:color w:val="000000"/>
                <w:sz w:val="20"/>
              </w:rPr>
              <w:t>30</w:t>
            </w:r>
          </w:p>
        </w:tc>
      </w:tr>
      <w:tr w:rsidR="002B2F38" w:rsidRPr="00FB0E47" w14:paraId="20CD7697" w14:textId="77777777" w:rsidTr="008A1556">
        <w:tc>
          <w:tcPr>
            <w:tcW w:w="4248" w:type="dxa"/>
            <w:shd w:val="clear" w:color="auto" w:fill="auto"/>
          </w:tcPr>
          <w:p w14:paraId="2827D6F0" w14:textId="77777777" w:rsidR="002B2F38" w:rsidRPr="00FB0E47" w:rsidRDefault="002B2F38" w:rsidP="008A1556">
            <w:pPr>
              <w:rPr>
                <w:rFonts w:ascii="Times New Roman" w:hAnsi="Times New Roman"/>
                <w:color w:val="000000"/>
                <w:sz w:val="20"/>
              </w:rPr>
            </w:pPr>
            <w:r w:rsidRPr="00FB0E47">
              <w:rPr>
                <w:rFonts w:ascii="Times New Roman" w:hAnsi="Times New Roman"/>
                <w:color w:val="000000"/>
                <w:sz w:val="20"/>
              </w:rPr>
              <w:t>Exam</w:t>
            </w:r>
          </w:p>
          <w:p w14:paraId="1B6D8031" w14:textId="77777777" w:rsidR="002B2F38" w:rsidRPr="00FB0E47" w:rsidRDefault="002B2F38" w:rsidP="008A1556">
            <w:pPr>
              <w:ind w:left="720"/>
              <w:rPr>
                <w:rFonts w:ascii="Times New Roman" w:hAnsi="Times New Roman"/>
                <w:color w:val="000000"/>
                <w:sz w:val="20"/>
              </w:rPr>
            </w:pPr>
            <w:r w:rsidRPr="00FB0E47">
              <w:rPr>
                <w:rFonts w:ascii="Times New Roman" w:hAnsi="Times New Roman"/>
                <w:color w:val="000000"/>
                <w:sz w:val="20"/>
              </w:rPr>
              <w:t>Exam 1 and 2 - 50 points each</w:t>
            </w:r>
          </w:p>
          <w:p w14:paraId="52DBAAD2" w14:textId="77777777" w:rsidR="002B2F38" w:rsidRPr="00FB0E47" w:rsidRDefault="002B2F38" w:rsidP="008A1556">
            <w:pPr>
              <w:ind w:left="720"/>
              <w:rPr>
                <w:rFonts w:ascii="Times New Roman" w:hAnsi="Times New Roman"/>
                <w:color w:val="000000"/>
                <w:sz w:val="20"/>
              </w:rPr>
            </w:pPr>
            <w:r w:rsidRPr="00FB0E47">
              <w:rPr>
                <w:rFonts w:ascii="Times New Roman" w:hAnsi="Times New Roman"/>
                <w:color w:val="000000"/>
                <w:sz w:val="20"/>
              </w:rPr>
              <w:t>Exam 3 - 70 points</w:t>
            </w:r>
          </w:p>
        </w:tc>
        <w:tc>
          <w:tcPr>
            <w:tcW w:w="1980" w:type="dxa"/>
            <w:shd w:val="clear" w:color="auto" w:fill="auto"/>
          </w:tcPr>
          <w:p w14:paraId="50351E05" w14:textId="77777777" w:rsidR="002B2F38" w:rsidRPr="00FB0E47" w:rsidRDefault="002B2F38" w:rsidP="008A1556">
            <w:pPr>
              <w:rPr>
                <w:rFonts w:ascii="Times New Roman" w:hAnsi="Times New Roman"/>
                <w:color w:val="000000"/>
                <w:sz w:val="20"/>
              </w:rPr>
            </w:pPr>
            <w:r w:rsidRPr="00FB0E47">
              <w:rPr>
                <w:rFonts w:ascii="Times New Roman" w:hAnsi="Times New Roman"/>
                <w:color w:val="000000"/>
                <w:sz w:val="20"/>
              </w:rPr>
              <w:t>170</w:t>
            </w:r>
          </w:p>
        </w:tc>
      </w:tr>
      <w:tr w:rsidR="002B2F38" w:rsidRPr="00FB0E47" w14:paraId="0E52115A" w14:textId="77777777" w:rsidTr="008A1556">
        <w:tc>
          <w:tcPr>
            <w:tcW w:w="4248" w:type="dxa"/>
            <w:shd w:val="clear" w:color="auto" w:fill="auto"/>
          </w:tcPr>
          <w:p w14:paraId="054B515B" w14:textId="77777777" w:rsidR="002B2F38" w:rsidRPr="00FB0E47" w:rsidRDefault="002B2F38" w:rsidP="008A1556">
            <w:pPr>
              <w:rPr>
                <w:rFonts w:ascii="Times New Roman" w:hAnsi="Times New Roman"/>
                <w:color w:val="000000"/>
                <w:sz w:val="20"/>
              </w:rPr>
            </w:pPr>
            <w:r w:rsidRPr="00FB0E47">
              <w:rPr>
                <w:rFonts w:ascii="Times New Roman" w:hAnsi="Times New Roman"/>
                <w:color w:val="000000"/>
                <w:sz w:val="20"/>
              </w:rPr>
              <w:t>Grand Total</w:t>
            </w:r>
          </w:p>
        </w:tc>
        <w:tc>
          <w:tcPr>
            <w:tcW w:w="1980" w:type="dxa"/>
            <w:shd w:val="clear" w:color="auto" w:fill="auto"/>
          </w:tcPr>
          <w:p w14:paraId="357CC303" w14:textId="77777777" w:rsidR="002B2F38" w:rsidRPr="00FB0E47" w:rsidRDefault="002B2F38" w:rsidP="008A1556">
            <w:pPr>
              <w:rPr>
                <w:rFonts w:ascii="Times New Roman" w:hAnsi="Times New Roman"/>
                <w:color w:val="000000"/>
                <w:sz w:val="20"/>
              </w:rPr>
            </w:pPr>
            <w:r w:rsidRPr="00FB0E47">
              <w:rPr>
                <w:rFonts w:ascii="Times New Roman" w:hAnsi="Times New Roman"/>
                <w:color w:val="000000"/>
                <w:sz w:val="20"/>
              </w:rPr>
              <w:t>360</w:t>
            </w:r>
          </w:p>
        </w:tc>
      </w:tr>
    </w:tbl>
    <w:p w14:paraId="7D705334" w14:textId="77777777" w:rsidR="002B2F38" w:rsidRPr="00FB0E47" w:rsidRDefault="002B2F38" w:rsidP="002B2F38">
      <w:pPr>
        <w:widowControl w:val="0"/>
        <w:tabs>
          <w:tab w:val="left" w:pos="1080"/>
          <w:tab w:val="left" w:pos="2440"/>
          <w:tab w:val="left" w:pos="3520"/>
          <w:tab w:val="left" w:pos="7380"/>
          <w:tab w:val="left" w:pos="8160"/>
        </w:tabs>
        <w:spacing w:before="120" w:line="240" w:lineRule="atLeast"/>
        <w:ind w:right="29"/>
        <w:rPr>
          <w:rFonts w:ascii="Times New Roman" w:hAnsi="Times New Roman"/>
          <w:sz w:val="20"/>
        </w:rPr>
      </w:pPr>
    </w:p>
    <w:bookmarkEnd w:id="1"/>
    <w:p w14:paraId="5934E3DB" w14:textId="77777777" w:rsidR="00BE7269" w:rsidRPr="00DC7014" w:rsidRDefault="00BE7269" w:rsidP="00BE7269">
      <w:pPr>
        <w:widowControl w:val="0"/>
        <w:numPr>
          <w:ilvl w:val="0"/>
          <w:numId w:val="3"/>
        </w:numPr>
        <w:tabs>
          <w:tab w:val="left" w:pos="1080"/>
          <w:tab w:val="left" w:pos="2440"/>
          <w:tab w:val="left" w:pos="3520"/>
          <w:tab w:val="left" w:pos="7380"/>
          <w:tab w:val="left" w:pos="8160"/>
        </w:tabs>
        <w:spacing w:before="120" w:line="240" w:lineRule="atLeast"/>
        <w:ind w:right="29"/>
        <w:rPr>
          <w:sz w:val="20"/>
        </w:rPr>
      </w:pPr>
      <w:r w:rsidRPr="00DC7014">
        <w:rPr>
          <w:sz w:val="20"/>
        </w:rPr>
        <w:t xml:space="preserve">Course grading scale is noted below. The instructor reserves the right to make changes at any time. </w:t>
      </w:r>
      <w:r>
        <w:rPr>
          <w:sz w:val="20"/>
        </w:rPr>
        <w:t>‘</w:t>
      </w:r>
      <w:proofErr w:type="spellStart"/>
      <w:r w:rsidRPr="00DC7014">
        <w:rPr>
          <w:sz w:val="20"/>
        </w:rPr>
        <w:t>yourPercent</w:t>
      </w:r>
      <w:proofErr w:type="spellEnd"/>
      <w:r>
        <w:rPr>
          <w:sz w:val="20"/>
        </w:rPr>
        <w:t xml:space="preserve">’ below is </w:t>
      </w:r>
      <w:r w:rsidRPr="00DC7014">
        <w:rPr>
          <w:sz w:val="20"/>
        </w:rPr>
        <w:t xml:space="preserve">(your total number of points / </w:t>
      </w:r>
      <w:r>
        <w:rPr>
          <w:sz w:val="20"/>
        </w:rPr>
        <w:t>360) * 100:</w:t>
      </w:r>
    </w:p>
    <w:p w14:paraId="5D162D09" w14:textId="77777777" w:rsidR="00BE7269" w:rsidRPr="00DC7014" w:rsidRDefault="00BE7269" w:rsidP="00BE7269">
      <w:pPr>
        <w:widowControl w:val="0"/>
        <w:tabs>
          <w:tab w:val="left" w:pos="4220"/>
          <w:tab w:val="left" w:pos="7380"/>
          <w:tab w:val="left" w:pos="8160"/>
        </w:tabs>
        <w:spacing w:before="120" w:line="360" w:lineRule="atLeast"/>
        <w:ind w:left="1440" w:right="25"/>
        <w:rPr>
          <w:sz w:val="20"/>
        </w:rPr>
      </w:pPr>
      <w:r w:rsidRPr="00DC7014">
        <w:rPr>
          <w:sz w:val="20"/>
        </w:rPr>
        <w:t>90</w:t>
      </w:r>
      <w:r>
        <w:rPr>
          <w:sz w:val="20"/>
        </w:rPr>
        <w:t>.0</w:t>
      </w:r>
      <w:r w:rsidRPr="00DC7014">
        <w:rPr>
          <w:sz w:val="20"/>
        </w:rPr>
        <w:t xml:space="preserve">%  </w:t>
      </w:r>
      <w:r w:rsidRPr="00DC7014">
        <w:rPr>
          <w:sz w:val="20"/>
        </w:rPr>
        <w:sym w:font="Symbol" w:char="F0A3"/>
      </w:r>
      <w:r w:rsidRPr="00DC7014">
        <w:rPr>
          <w:sz w:val="20"/>
        </w:rPr>
        <w:t xml:space="preserve"> </w:t>
      </w:r>
      <w:proofErr w:type="spellStart"/>
      <w:r w:rsidRPr="00DC7014">
        <w:rPr>
          <w:sz w:val="20"/>
        </w:rPr>
        <w:t>yourPercent</w:t>
      </w:r>
      <w:proofErr w:type="spellEnd"/>
      <w:r w:rsidRPr="00DC7014">
        <w:rPr>
          <w:sz w:val="20"/>
        </w:rPr>
        <w:t xml:space="preserve">   Grade is A</w:t>
      </w:r>
    </w:p>
    <w:p w14:paraId="36CAA25D" w14:textId="77777777" w:rsidR="00BE7269" w:rsidRPr="00DC7014" w:rsidRDefault="00BE7269" w:rsidP="00BE7269">
      <w:pPr>
        <w:widowControl w:val="0"/>
        <w:tabs>
          <w:tab w:val="left" w:pos="4220"/>
          <w:tab w:val="left" w:pos="7380"/>
          <w:tab w:val="left" w:pos="8160"/>
        </w:tabs>
        <w:spacing w:line="240" w:lineRule="atLeast"/>
        <w:ind w:left="1440" w:right="25"/>
        <w:rPr>
          <w:sz w:val="20"/>
        </w:rPr>
      </w:pPr>
      <w:r w:rsidRPr="00DC7014">
        <w:rPr>
          <w:sz w:val="20"/>
        </w:rPr>
        <w:t>80</w:t>
      </w:r>
      <w:r>
        <w:rPr>
          <w:sz w:val="20"/>
        </w:rPr>
        <w:t>.0</w:t>
      </w:r>
      <w:r w:rsidRPr="00DC7014">
        <w:rPr>
          <w:sz w:val="20"/>
        </w:rPr>
        <w:t xml:space="preserve">%  </w:t>
      </w:r>
      <w:r w:rsidRPr="00DC7014">
        <w:rPr>
          <w:sz w:val="20"/>
        </w:rPr>
        <w:sym w:font="Symbol" w:char="F0A3"/>
      </w:r>
      <w:r w:rsidRPr="00DC7014">
        <w:rPr>
          <w:sz w:val="20"/>
        </w:rPr>
        <w:t xml:space="preserve"> </w:t>
      </w:r>
      <w:proofErr w:type="spellStart"/>
      <w:r w:rsidRPr="00DC7014">
        <w:rPr>
          <w:sz w:val="20"/>
        </w:rPr>
        <w:t>yourPercent</w:t>
      </w:r>
      <w:proofErr w:type="spellEnd"/>
      <w:r w:rsidRPr="00DC7014">
        <w:rPr>
          <w:sz w:val="20"/>
        </w:rPr>
        <w:t xml:space="preserve"> &lt; 90</w:t>
      </w:r>
      <w:r>
        <w:rPr>
          <w:sz w:val="20"/>
        </w:rPr>
        <w:t>.0</w:t>
      </w:r>
      <w:r w:rsidRPr="00DC7014">
        <w:rPr>
          <w:sz w:val="20"/>
        </w:rPr>
        <w:t>% Grade is B</w:t>
      </w:r>
    </w:p>
    <w:p w14:paraId="16C39970" w14:textId="77777777" w:rsidR="00BE7269" w:rsidRPr="00DC7014" w:rsidRDefault="00BE7269" w:rsidP="00BE7269">
      <w:pPr>
        <w:widowControl w:val="0"/>
        <w:tabs>
          <w:tab w:val="left" w:pos="4220"/>
          <w:tab w:val="left" w:pos="7380"/>
          <w:tab w:val="left" w:pos="8160"/>
        </w:tabs>
        <w:spacing w:line="240" w:lineRule="atLeast"/>
        <w:ind w:left="1440" w:right="25"/>
        <w:rPr>
          <w:sz w:val="20"/>
        </w:rPr>
      </w:pPr>
      <w:r w:rsidRPr="00DC7014">
        <w:rPr>
          <w:sz w:val="20"/>
        </w:rPr>
        <w:t>70</w:t>
      </w:r>
      <w:r>
        <w:rPr>
          <w:sz w:val="20"/>
        </w:rPr>
        <w:t>.0</w:t>
      </w:r>
      <w:r w:rsidRPr="00DC7014">
        <w:rPr>
          <w:sz w:val="20"/>
        </w:rPr>
        <w:t xml:space="preserve">%  </w:t>
      </w:r>
      <w:r w:rsidRPr="00DC7014">
        <w:rPr>
          <w:sz w:val="20"/>
        </w:rPr>
        <w:sym w:font="Symbol" w:char="F0A3"/>
      </w:r>
      <w:r w:rsidRPr="00DC7014">
        <w:rPr>
          <w:sz w:val="20"/>
        </w:rPr>
        <w:t xml:space="preserve"> </w:t>
      </w:r>
      <w:proofErr w:type="spellStart"/>
      <w:r w:rsidRPr="00DC7014">
        <w:rPr>
          <w:sz w:val="20"/>
        </w:rPr>
        <w:t>yourPercent</w:t>
      </w:r>
      <w:proofErr w:type="spellEnd"/>
      <w:r w:rsidRPr="00DC7014">
        <w:rPr>
          <w:sz w:val="20"/>
        </w:rPr>
        <w:t xml:space="preserve"> &lt; 80</w:t>
      </w:r>
      <w:r>
        <w:rPr>
          <w:sz w:val="20"/>
        </w:rPr>
        <w:t>.0</w:t>
      </w:r>
      <w:r w:rsidRPr="00DC7014">
        <w:rPr>
          <w:sz w:val="20"/>
        </w:rPr>
        <w:t>% Grade is C</w:t>
      </w:r>
    </w:p>
    <w:p w14:paraId="68E21462" w14:textId="77777777" w:rsidR="00BE7269" w:rsidRPr="00DC7014" w:rsidRDefault="00BE7269" w:rsidP="00BE7269">
      <w:pPr>
        <w:widowControl w:val="0"/>
        <w:tabs>
          <w:tab w:val="left" w:pos="4220"/>
          <w:tab w:val="left" w:pos="7380"/>
          <w:tab w:val="left" w:pos="8160"/>
        </w:tabs>
        <w:spacing w:line="240" w:lineRule="atLeast"/>
        <w:ind w:left="1440" w:right="25"/>
        <w:rPr>
          <w:sz w:val="20"/>
        </w:rPr>
      </w:pPr>
      <w:r w:rsidRPr="00DC7014">
        <w:rPr>
          <w:sz w:val="20"/>
        </w:rPr>
        <w:t>60</w:t>
      </w:r>
      <w:r>
        <w:rPr>
          <w:sz w:val="20"/>
        </w:rPr>
        <w:t>.0</w:t>
      </w:r>
      <w:r w:rsidRPr="00DC7014">
        <w:rPr>
          <w:sz w:val="20"/>
        </w:rPr>
        <w:t xml:space="preserve">%  </w:t>
      </w:r>
      <w:r w:rsidRPr="00DC7014">
        <w:rPr>
          <w:sz w:val="20"/>
        </w:rPr>
        <w:sym w:font="Symbol" w:char="F0A3"/>
      </w:r>
      <w:r w:rsidRPr="00DC7014">
        <w:rPr>
          <w:sz w:val="20"/>
        </w:rPr>
        <w:t xml:space="preserve"> </w:t>
      </w:r>
      <w:proofErr w:type="spellStart"/>
      <w:r w:rsidRPr="00DC7014">
        <w:rPr>
          <w:sz w:val="20"/>
        </w:rPr>
        <w:t>yourPercent</w:t>
      </w:r>
      <w:proofErr w:type="spellEnd"/>
      <w:r w:rsidRPr="00DC7014">
        <w:rPr>
          <w:sz w:val="20"/>
        </w:rPr>
        <w:t xml:space="preserve"> &lt; 70</w:t>
      </w:r>
      <w:r>
        <w:rPr>
          <w:sz w:val="20"/>
        </w:rPr>
        <w:t xml:space="preserve">.0% </w:t>
      </w:r>
      <w:r w:rsidRPr="00DC7014">
        <w:rPr>
          <w:sz w:val="20"/>
        </w:rPr>
        <w:t>Grade is D</w:t>
      </w:r>
    </w:p>
    <w:p w14:paraId="4434E45E" w14:textId="77777777" w:rsidR="00FB0E47" w:rsidRPr="00DC7014" w:rsidRDefault="00FB0E47" w:rsidP="00FB0E47">
      <w:pPr>
        <w:widowControl w:val="0"/>
        <w:tabs>
          <w:tab w:val="left" w:pos="4220"/>
          <w:tab w:val="left" w:pos="7380"/>
          <w:tab w:val="left" w:pos="8160"/>
        </w:tabs>
        <w:spacing w:line="240" w:lineRule="atLeast"/>
        <w:ind w:left="1440" w:right="25"/>
        <w:rPr>
          <w:rFonts w:ascii="Times New Roman" w:hAnsi="Times New Roman"/>
          <w:sz w:val="20"/>
        </w:rPr>
      </w:pPr>
    </w:p>
    <w:p w14:paraId="3C29D226" w14:textId="77777777" w:rsidR="00FB0E47" w:rsidRPr="005E0378" w:rsidRDefault="00FB0E47" w:rsidP="00FB0E47">
      <w:pPr>
        <w:widowControl w:val="0"/>
        <w:tabs>
          <w:tab w:val="left" w:pos="4220"/>
          <w:tab w:val="left" w:pos="7380"/>
          <w:tab w:val="left" w:pos="8160"/>
        </w:tabs>
        <w:spacing w:line="240" w:lineRule="atLeast"/>
        <w:ind w:left="1620" w:right="25"/>
        <w:rPr>
          <w:rFonts w:ascii="Times New Roman" w:hAnsi="Times New Roman"/>
          <w:sz w:val="20"/>
        </w:rPr>
      </w:pPr>
    </w:p>
    <w:p w14:paraId="2B6FDA24" w14:textId="77777777" w:rsidR="002B2F38" w:rsidRPr="00FB0E47" w:rsidRDefault="002B2F38" w:rsidP="00FB0E47">
      <w:pPr>
        <w:widowControl w:val="0"/>
        <w:numPr>
          <w:ilvl w:val="0"/>
          <w:numId w:val="3"/>
        </w:numPr>
        <w:tabs>
          <w:tab w:val="left" w:pos="1080"/>
          <w:tab w:val="left" w:pos="2440"/>
          <w:tab w:val="left" w:pos="3520"/>
          <w:tab w:val="left" w:pos="7380"/>
          <w:tab w:val="left" w:pos="8160"/>
        </w:tabs>
        <w:spacing w:before="120" w:line="240" w:lineRule="atLeast"/>
        <w:ind w:right="29"/>
        <w:rPr>
          <w:rFonts w:ascii="Times New Roman" w:hAnsi="Times New Roman"/>
          <w:sz w:val="20"/>
        </w:rPr>
      </w:pPr>
      <w:r w:rsidRPr="00FB0E47">
        <w:rPr>
          <w:rFonts w:ascii="Times New Roman" w:hAnsi="Times New Roman"/>
          <w:sz w:val="20"/>
        </w:rPr>
        <w:t>You will receive a score of zero for any work not submitted. I do not accept late submissions!</w:t>
      </w:r>
    </w:p>
    <w:p w14:paraId="7D1064DA" w14:textId="3FFF3E19" w:rsidR="002F750D" w:rsidRPr="00FB0E47" w:rsidRDefault="002B2F38" w:rsidP="00203E4F">
      <w:pPr>
        <w:widowControl w:val="0"/>
        <w:numPr>
          <w:ilvl w:val="0"/>
          <w:numId w:val="3"/>
        </w:numPr>
        <w:tabs>
          <w:tab w:val="left" w:pos="1080"/>
          <w:tab w:val="left" w:pos="2440"/>
          <w:tab w:val="left" w:pos="3520"/>
          <w:tab w:val="left" w:pos="7380"/>
          <w:tab w:val="left" w:pos="8160"/>
        </w:tabs>
        <w:spacing w:before="120" w:line="240" w:lineRule="atLeast"/>
        <w:ind w:right="29"/>
        <w:rPr>
          <w:rFonts w:ascii="Times New Roman" w:hAnsi="Times New Roman"/>
          <w:sz w:val="20"/>
        </w:rPr>
      </w:pPr>
      <w:r w:rsidRPr="00FB0E47">
        <w:rPr>
          <w:rFonts w:ascii="Times New Roman" w:hAnsi="Times New Roman"/>
          <w:sz w:val="20"/>
        </w:rPr>
        <w:t xml:space="preserve">Graduate students. Graduate students will have differentiated workload; when an activity is assigned, it will indicate additional workload, if any, for graduate students. Graduate students may also be asked to write a research paper and/or </w:t>
      </w:r>
      <w:r w:rsidR="00312203" w:rsidRPr="00FB0E47">
        <w:rPr>
          <w:rFonts w:ascii="Times New Roman" w:hAnsi="Times New Roman"/>
          <w:sz w:val="20"/>
        </w:rPr>
        <w:t>do a presentation</w:t>
      </w:r>
      <w:r w:rsidRPr="00FB0E47">
        <w:rPr>
          <w:rFonts w:ascii="Times New Roman" w:hAnsi="Times New Roman"/>
          <w:sz w:val="20"/>
        </w:rPr>
        <w:t xml:space="preserve"> – watch out when the work is assigned.</w:t>
      </w:r>
    </w:p>
    <w:p w14:paraId="78F9EDDC" w14:textId="77777777" w:rsidR="009B5092" w:rsidRPr="00FB0E47" w:rsidRDefault="009B5092" w:rsidP="00660BEB">
      <w:pPr>
        <w:widowControl w:val="0"/>
        <w:tabs>
          <w:tab w:val="left" w:pos="4220"/>
          <w:tab w:val="left" w:pos="7380"/>
          <w:tab w:val="left" w:pos="8160"/>
        </w:tabs>
        <w:spacing w:line="240" w:lineRule="atLeast"/>
        <w:ind w:left="1620" w:right="25"/>
        <w:rPr>
          <w:rFonts w:ascii="Times New Roman" w:hAnsi="Times New Roman"/>
          <w:sz w:val="20"/>
        </w:rPr>
      </w:pPr>
    </w:p>
    <w:bookmarkEnd w:id="0"/>
    <w:p w14:paraId="27271C11" w14:textId="77777777" w:rsidR="009B5092" w:rsidRPr="00FB0E47" w:rsidRDefault="009B5092" w:rsidP="009B5092">
      <w:pPr>
        <w:tabs>
          <w:tab w:val="left" w:pos="990"/>
        </w:tabs>
        <w:spacing w:after="120"/>
        <w:ind w:left="540" w:hanging="540"/>
        <w:rPr>
          <w:rFonts w:ascii="Times New Roman" w:hAnsi="Times New Roman"/>
          <w:sz w:val="20"/>
        </w:rPr>
      </w:pPr>
      <w:r w:rsidRPr="00FB0E47">
        <w:rPr>
          <w:rFonts w:ascii="Times New Roman" w:hAnsi="Times New Roman"/>
          <w:sz w:val="20"/>
        </w:rPr>
        <w:t>Learning Outcomes</w:t>
      </w:r>
      <w:r w:rsidR="00DE1833" w:rsidRPr="00FB0E47">
        <w:rPr>
          <w:rFonts w:ascii="Times New Roman" w:hAnsi="Times New Roman"/>
          <w:sz w:val="20"/>
        </w:rPr>
        <w:t xml:space="preserve">: </w:t>
      </w:r>
      <w:r w:rsidR="0098010A" w:rsidRPr="00FB0E47">
        <w:rPr>
          <w:rFonts w:ascii="Times New Roman" w:hAnsi="Times New Roman"/>
          <w:sz w:val="20"/>
        </w:rPr>
        <w:t>I can …</w:t>
      </w:r>
    </w:p>
    <w:p w14:paraId="226C777E" w14:textId="77777777" w:rsidR="00875BDA" w:rsidRPr="00FB0E47" w:rsidRDefault="00875BDA" w:rsidP="001407C3">
      <w:pPr>
        <w:numPr>
          <w:ilvl w:val="0"/>
          <w:numId w:val="4"/>
        </w:numPr>
        <w:spacing w:before="120" w:after="120"/>
        <w:contextualSpacing/>
        <w:rPr>
          <w:rFonts w:ascii="Times New Roman" w:hAnsi="Times New Roman"/>
          <w:sz w:val="20"/>
        </w:rPr>
      </w:pPr>
      <w:r w:rsidRPr="00FB0E47">
        <w:rPr>
          <w:rFonts w:ascii="Times New Roman" w:hAnsi="Times New Roman"/>
          <w:sz w:val="20"/>
        </w:rPr>
        <w:t>Databases: Describe the functions and advantages of a DBMS</w:t>
      </w:r>
    </w:p>
    <w:p w14:paraId="3630E2E8" w14:textId="77777777" w:rsidR="00875BDA" w:rsidRPr="00FB0E47" w:rsidRDefault="00875BDA" w:rsidP="00875BDA">
      <w:pPr>
        <w:numPr>
          <w:ilvl w:val="0"/>
          <w:numId w:val="4"/>
        </w:numPr>
        <w:spacing w:before="120" w:after="120"/>
        <w:contextualSpacing/>
        <w:rPr>
          <w:rFonts w:ascii="Times New Roman" w:hAnsi="Times New Roman"/>
          <w:sz w:val="20"/>
        </w:rPr>
      </w:pPr>
      <w:r w:rsidRPr="00FB0E47">
        <w:rPr>
          <w:rFonts w:ascii="Times New Roman" w:hAnsi="Times New Roman"/>
          <w:sz w:val="20"/>
        </w:rPr>
        <w:t>Databases: Classify the three popular data models by level of abstraction</w:t>
      </w:r>
    </w:p>
    <w:p w14:paraId="0C7DB8B9" w14:textId="77777777" w:rsidR="00875BDA" w:rsidRPr="00FB0E47" w:rsidRDefault="00875BDA" w:rsidP="00875BDA">
      <w:pPr>
        <w:numPr>
          <w:ilvl w:val="0"/>
          <w:numId w:val="4"/>
        </w:numPr>
        <w:spacing w:before="120" w:after="120"/>
        <w:contextualSpacing/>
        <w:rPr>
          <w:rFonts w:ascii="Times New Roman" w:hAnsi="Times New Roman"/>
          <w:sz w:val="20"/>
        </w:rPr>
      </w:pPr>
      <w:r w:rsidRPr="00FB0E47">
        <w:rPr>
          <w:rFonts w:ascii="Times New Roman" w:hAnsi="Times New Roman"/>
          <w:sz w:val="20"/>
        </w:rPr>
        <w:t>Normalization: Explain 1NF, 2NF, 3NF, BCNF, and 4NF</w:t>
      </w:r>
    </w:p>
    <w:p w14:paraId="4E244DE6" w14:textId="77777777" w:rsidR="00875BDA" w:rsidRPr="00FB0E47" w:rsidRDefault="00875BDA" w:rsidP="00875BDA">
      <w:pPr>
        <w:spacing w:before="120" w:after="120"/>
        <w:ind w:left="1080"/>
        <w:contextualSpacing/>
        <w:rPr>
          <w:rFonts w:ascii="Times New Roman" w:hAnsi="Times New Roman"/>
          <w:sz w:val="20"/>
        </w:rPr>
      </w:pPr>
    </w:p>
    <w:p w14:paraId="61CD4F56" w14:textId="77777777" w:rsidR="00875BDA" w:rsidRPr="00FB0E47" w:rsidRDefault="00875BDA" w:rsidP="00875BDA">
      <w:pPr>
        <w:numPr>
          <w:ilvl w:val="0"/>
          <w:numId w:val="4"/>
        </w:numPr>
        <w:spacing w:before="120" w:after="120"/>
        <w:contextualSpacing/>
        <w:rPr>
          <w:rFonts w:ascii="Times New Roman" w:hAnsi="Times New Roman"/>
          <w:sz w:val="20"/>
        </w:rPr>
      </w:pPr>
      <w:r w:rsidRPr="00FB0E47">
        <w:rPr>
          <w:rFonts w:ascii="Times New Roman" w:hAnsi="Times New Roman"/>
          <w:sz w:val="20"/>
        </w:rPr>
        <w:t xml:space="preserve">Normalization: Explain </w:t>
      </w:r>
      <w:r w:rsidR="00601E4B" w:rsidRPr="00FB0E47">
        <w:rPr>
          <w:rFonts w:ascii="Times New Roman" w:hAnsi="Times New Roman"/>
          <w:sz w:val="20"/>
        </w:rPr>
        <w:t>anomalies</w:t>
      </w:r>
      <w:r w:rsidRPr="00FB0E47">
        <w:rPr>
          <w:rFonts w:ascii="Times New Roman" w:hAnsi="Times New Roman"/>
          <w:sz w:val="20"/>
        </w:rPr>
        <w:t xml:space="preserve"> in certain structures and apply the normalization process to reduce </w:t>
      </w:r>
      <w:r w:rsidR="00955E7E" w:rsidRPr="00FB0E47">
        <w:rPr>
          <w:rFonts w:ascii="Times New Roman" w:hAnsi="Times New Roman"/>
          <w:sz w:val="20"/>
        </w:rPr>
        <w:t>anomalies</w:t>
      </w:r>
      <w:r w:rsidRPr="00FB0E47">
        <w:rPr>
          <w:rFonts w:ascii="Times New Roman" w:hAnsi="Times New Roman"/>
          <w:sz w:val="20"/>
        </w:rPr>
        <w:t>.</w:t>
      </w:r>
    </w:p>
    <w:p w14:paraId="1C698DD5" w14:textId="77777777" w:rsidR="00875BDA" w:rsidRPr="00FB0E47" w:rsidRDefault="00875BDA" w:rsidP="00875BDA">
      <w:pPr>
        <w:numPr>
          <w:ilvl w:val="0"/>
          <w:numId w:val="4"/>
        </w:numPr>
        <w:spacing w:before="120" w:after="120"/>
        <w:contextualSpacing/>
        <w:rPr>
          <w:rFonts w:ascii="Times New Roman" w:hAnsi="Times New Roman"/>
          <w:sz w:val="20"/>
        </w:rPr>
      </w:pPr>
      <w:r w:rsidRPr="00FB0E47">
        <w:rPr>
          <w:rFonts w:ascii="Times New Roman" w:hAnsi="Times New Roman"/>
          <w:sz w:val="20"/>
        </w:rPr>
        <w:t>SQL: Use SQL commands effectively</w:t>
      </w:r>
    </w:p>
    <w:p w14:paraId="1872D3F6" w14:textId="77777777" w:rsidR="00875BDA" w:rsidRPr="00FB0E47" w:rsidRDefault="00875BDA" w:rsidP="00875BDA">
      <w:pPr>
        <w:numPr>
          <w:ilvl w:val="0"/>
          <w:numId w:val="4"/>
        </w:numPr>
        <w:spacing w:before="120" w:after="120"/>
        <w:contextualSpacing/>
        <w:rPr>
          <w:rFonts w:ascii="Times New Roman" w:hAnsi="Times New Roman"/>
          <w:sz w:val="20"/>
        </w:rPr>
      </w:pPr>
      <w:r w:rsidRPr="00FB0E47">
        <w:rPr>
          <w:rFonts w:ascii="Times New Roman" w:hAnsi="Times New Roman"/>
          <w:sz w:val="20"/>
        </w:rPr>
        <w:t xml:space="preserve">SQL: Create views, </w:t>
      </w:r>
      <w:proofErr w:type="gramStart"/>
      <w:r w:rsidRPr="00FB0E47">
        <w:rPr>
          <w:rFonts w:ascii="Times New Roman" w:hAnsi="Times New Roman"/>
          <w:sz w:val="20"/>
        </w:rPr>
        <w:t>subqueries</w:t>
      </w:r>
      <w:proofErr w:type="gramEnd"/>
      <w:r w:rsidRPr="00FB0E47">
        <w:rPr>
          <w:rFonts w:ascii="Times New Roman" w:hAnsi="Times New Roman"/>
          <w:sz w:val="20"/>
        </w:rPr>
        <w:t xml:space="preserve"> and correlated queries</w:t>
      </w:r>
    </w:p>
    <w:p w14:paraId="083A44F6" w14:textId="77777777" w:rsidR="00875BDA" w:rsidRPr="00FB0E47" w:rsidRDefault="00875BDA" w:rsidP="00875BDA">
      <w:pPr>
        <w:numPr>
          <w:ilvl w:val="0"/>
          <w:numId w:val="4"/>
        </w:numPr>
        <w:spacing w:before="120" w:after="120"/>
        <w:contextualSpacing/>
        <w:rPr>
          <w:rFonts w:ascii="Times New Roman" w:hAnsi="Times New Roman"/>
          <w:sz w:val="20"/>
        </w:rPr>
      </w:pPr>
      <w:r w:rsidRPr="00FB0E47">
        <w:rPr>
          <w:rFonts w:ascii="Times New Roman" w:hAnsi="Times New Roman"/>
          <w:sz w:val="20"/>
        </w:rPr>
        <w:t>Embedded SQL: Use SQL commands in C++</w:t>
      </w:r>
    </w:p>
    <w:p w14:paraId="3E743482" w14:textId="77777777" w:rsidR="00875BDA" w:rsidRPr="00FB0E47" w:rsidRDefault="00875BDA" w:rsidP="00875BDA">
      <w:pPr>
        <w:numPr>
          <w:ilvl w:val="0"/>
          <w:numId w:val="4"/>
        </w:numPr>
        <w:spacing w:before="120" w:after="120"/>
        <w:contextualSpacing/>
        <w:rPr>
          <w:rFonts w:ascii="Times New Roman" w:hAnsi="Times New Roman"/>
          <w:sz w:val="20"/>
        </w:rPr>
      </w:pPr>
      <w:r w:rsidRPr="00FB0E47">
        <w:rPr>
          <w:rFonts w:ascii="Times New Roman" w:hAnsi="Times New Roman"/>
          <w:sz w:val="20"/>
        </w:rPr>
        <w:t>Embedded SQL: Use JDBC and SQL commands in Java</w:t>
      </w:r>
    </w:p>
    <w:p w14:paraId="0B0F4056" w14:textId="77777777" w:rsidR="00875BDA" w:rsidRPr="00FB0E47" w:rsidRDefault="00875BDA" w:rsidP="00875BDA">
      <w:pPr>
        <w:numPr>
          <w:ilvl w:val="0"/>
          <w:numId w:val="4"/>
        </w:numPr>
        <w:spacing w:before="120" w:after="120"/>
        <w:contextualSpacing/>
        <w:rPr>
          <w:rFonts w:ascii="Times New Roman" w:hAnsi="Times New Roman"/>
          <w:sz w:val="20"/>
        </w:rPr>
      </w:pPr>
      <w:r w:rsidRPr="00FB0E47">
        <w:rPr>
          <w:rFonts w:ascii="Times New Roman" w:hAnsi="Times New Roman"/>
          <w:sz w:val="20"/>
        </w:rPr>
        <w:t>ER Model: Describe relationships between entities</w:t>
      </w:r>
    </w:p>
    <w:p w14:paraId="6323E64D" w14:textId="77777777" w:rsidR="00875BDA" w:rsidRPr="00FB0E47" w:rsidRDefault="00875BDA" w:rsidP="00875BDA">
      <w:pPr>
        <w:numPr>
          <w:ilvl w:val="0"/>
          <w:numId w:val="4"/>
        </w:numPr>
        <w:spacing w:before="120" w:after="120"/>
        <w:contextualSpacing/>
        <w:rPr>
          <w:rFonts w:ascii="Times New Roman" w:hAnsi="Times New Roman"/>
          <w:sz w:val="20"/>
        </w:rPr>
      </w:pPr>
      <w:r w:rsidRPr="00FB0E47">
        <w:rPr>
          <w:rFonts w:ascii="Times New Roman" w:hAnsi="Times New Roman"/>
          <w:sz w:val="20"/>
        </w:rPr>
        <w:t>ER Model: Incorporate relationships into the design process</w:t>
      </w:r>
    </w:p>
    <w:p w14:paraId="7347079D" w14:textId="77777777" w:rsidR="00875BDA" w:rsidRPr="00FB0E47" w:rsidRDefault="00875BDA" w:rsidP="00875BDA">
      <w:pPr>
        <w:numPr>
          <w:ilvl w:val="0"/>
          <w:numId w:val="4"/>
        </w:numPr>
        <w:spacing w:before="120" w:after="120"/>
        <w:contextualSpacing/>
        <w:rPr>
          <w:rFonts w:ascii="Times New Roman" w:hAnsi="Times New Roman"/>
          <w:sz w:val="20"/>
        </w:rPr>
      </w:pPr>
      <w:r w:rsidRPr="00FB0E47">
        <w:rPr>
          <w:rFonts w:ascii="Times New Roman" w:hAnsi="Times New Roman"/>
          <w:sz w:val="20"/>
        </w:rPr>
        <w:t>ER Model: Design entity-relationship diagrams to represent simple database application scenarios</w:t>
      </w:r>
    </w:p>
    <w:p w14:paraId="06FC049B" w14:textId="77777777" w:rsidR="00F64E36" w:rsidRPr="00FB0E47" w:rsidRDefault="00096493" w:rsidP="00F64E36">
      <w:pPr>
        <w:rPr>
          <w:rFonts w:ascii="Times New Roman" w:hAnsi="Times New Roman"/>
          <w:bCs/>
          <w:sz w:val="20"/>
        </w:rPr>
      </w:pPr>
      <w:r w:rsidRPr="00FB0E47">
        <w:rPr>
          <w:rFonts w:ascii="Times New Roman" w:hAnsi="Times New Roman"/>
          <w:sz w:val="20"/>
        </w:rPr>
        <w:br w:type="page"/>
      </w:r>
      <w:bookmarkStart w:id="2" w:name="_Hlk80363932"/>
      <w:r w:rsidR="00F64E36" w:rsidRPr="00FB0E47">
        <w:rPr>
          <w:rFonts w:ascii="Times New Roman" w:hAnsi="Times New Roman"/>
          <w:b/>
          <w:bCs/>
          <w:sz w:val="20"/>
        </w:rPr>
        <w:lastRenderedPageBreak/>
        <w:t>Withdrawal Deadline</w:t>
      </w:r>
      <w:r w:rsidR="00F64E36" w:rsidRPr="00FB0E47">
        <w:rPr>
          <w:rFonts w:ascii="Times New Roman" w:hAnsi="Times New Roman"/>
          <w:bCs/>
          <w:sz w:val="20"/>
        </w:rPr>
        <w:t>:  11/23/2021 Last day to drop and change grading option, undergraduates with college permission; graduates with coordinator and college approval. A withdrawal by this deadline will show as W in the transcript. University policy states that after this date, anybody withdrawing from the course will have the grade automatically turn into an F.</w:t>
      </w:r>
    </w:p>
    <w:p w14:paraId="0D495773" w14:textId="77777777" w:rsidR="00F64E36" w:rsidRPr="00FB0E47" w:rsidRDefault="00F64E36" w:rsidP="00F64E36">
      <w:pPr>
        <w:jc w:val="both"/>
        <w:rPr>
          <w:rFonts w:ascii="Times New Roman" w:hAnsi="Times New Roman"/>
          <w:sz w:val="20"/>
        </w:rPr>
      </w:pPr>
    </w:p>
    <w:p w14:paraId="51AC7F8A" w14:textId="77777777" w:rsidR="00F64E36" w:rsidRPr="00FB0E47" w:rsidRDefault="00F64E36" w:rsidP="00F64E36">
      <w:pPr>
        <w:jc w:val="both"/>
        <w:rPr>
          <w:rFonts w:ascii="Times New Roman" w:hAnsi="Times New Roman"/>
          <w:sz w:val="20"/>
        </w:rPr>
      </w:pPr>
      <w:r w:rsidRPr="00FB0E47">
        <w:rPr>
          <w:rFonts w:ascii="Times New Roman" w:hAnsi="Times New Roman"/>
          <w:b/>
          <w:bCs/>
          <w:sz w:val="20"/>
        </w:rPr>
        <w:t>Attendance</w:t>
      </w:r>
      <w:r w:rsidRPr="00FB0E47">
        <w:rPr>
          <w:rFonts w:ascii="Times New Roman" w:hAnsi="Times New Roman"/>
          <w:sz w:val="20"/>
        </w:rPr>
        <w:t xml:space="preserve">:  </w:t>
      </w:r>
      <w:r w:rsidRPr="00FB0E47">
        <w:rPr>
          <w:rFonts w:ascii="Times New Roman" w:hAnsi="Times New Roman"/>
          <w:color w:val="000000"/>
          <w:sz w:val="20"/>
        </w:rPr>
        <w:t>Students are expected to attend each class and be on time</w:t>
      </w:r>
      <w:r w:rsidRPr="00FB0E47">
        <w:rPr>
          <w:rFonts w:ascii="Times New Roman" w:hAnsi="Times New Roman"/>
          <w:sz w:val="20"/>
        </w:rPr>
        <w:t xml:space="preserve">.  If you miss class, keeping up with missed class is your responsibility. If an activity is due in class and you happen to miss the class, make sure you turn it in </w:t>
      </w:r>
      <w:r w:rsidRPr="00FB0E47">
        <w:rPr>
          <w:rFonts w:ascii="Times New Roman" w:hAnsi="Times New Roman"/>
          <w:b/>
          <w:sz w:val="20"/>
        </w:rPr>
        <w:t>before</w:t>
      </w:r>
      <w:r w:rsidRPr="00FB0E47">
        <w:rPr>
          <w:rFonts w:ascii="Times New Roman" w:hAnsi="Times New Roman"/>
          <w:sz w:val="20"/>
        </w:rPr>
        <w:t xml:space="preserve"> the class period (fully slide it under my office door). </w:t>
      </w:r>
    </w:p>
    <w:p w14:paraId="61A5A3C7" w14:textId="77777777" w:rsidR="00F64E36" w:rsidRPr="00FB0E47" w:rsidRDefault="00F64E36" w:rsidP="00F64E36">
      <w:pPr>
        <w:jc w:val="both"/>
        <w:rPr>
          <w:rFonts w:ascii="Times New Roman" w:hAnsi="Times New Roman"/>
          <w:sz w:val="20"/>
        </w:rPr>
      </w:pPr>
    </w:p>
    <w:p w14:paraId="2A88F08C" w14:textId="77777777" w:rsidR="00F64E36" w:rsidRPr="00FB0E47" w:rsidRDefault="00F64E36" w:rsidP="00F64E36">
      <w:pPr>
        <w:jc w:val="both"/>
        <w:rPr>
          <w:rFonts w:ascii="Times New Roman" w:hAnsi="Times New Roman"/>
          <w:sz w:val="20"/>
        </w:rPr>
      </w:pPr>
      <w:r w:rsidRPr="00FB0E47">
        <w:rPr>
          <w:rFonts w:ascii="Times New Roman" w:hAnsi="Times New Roman"/>
          <w:b/>
          <w:sz w:val="20"/>
        </w:rPr>
        <w:t>COVID-19</w:t>
      </w:r>
      <w:r w:rsidRPr="00FB0E47">
        <w:rPr>
          <w:rFonts w:ascii="Times New Roman" w:hAnsi="Times New Roman"/>
          <w:sz w:val="20"/>
        </w:rPr>
        <w:t xml:space="preserve">: </w:t>
      </w:r>
      <w:r w:rsidRPr="00FB0E47">
        <w:rPr>
          <w:rFonts w:ascii="Times New Roman" w:hAnsi="Times New Roman"/>
          <w:bCs/>
          <w:color w:val="000000"/>
          <w:sz w:val="20"/>
          <w:bdr w:val="none" w:sz="0" w:space="0" w:color="auto" w:frame="1"/>
          <w:shd w:val="clear" w:color="auto" w:fill="FFFFFF"/>
        </w:rPr>
        <w:t>Students are expected to follow BGSU </w:t>
      </w:r>
      <w:r w:rsidRPr="00FB0E47">
        <w:rPr>
          <w:rStyle w:val="mark2zmxt769k"/>
          <w:rFonts w:ascii="Times New Roman" w:hAnsi="Times New Roman"/>
          <w:bCs/>
          <w:color w:val="000000"/>
          <w:sz w:val="20"/>
          <w:bdr w:val="none" w:sz="0" w:space="0" w:color="auto" w:frame="1"/>
          <w:shd w:val="clear" w:color="auto" w:fill="FFFFFF"/>
        </w:rPr>
        <w:t>COVID</w:t>
      </w:r>
      <w:r w:rsidRPr="00FB0E47">
        <w:rPr>
          <w:rFonts w:ascii="Times New Roman" w:hAnsi="Times New Roman"/>
          <w:bCs/>
          <w:color w:val="000000"/>
          <w:sz w:val="20"/>
          <w:bdr w:val="none" w:sz="0" w:space="0" w:color="auto" w:frame="1"/>
          <w:shd w:val="clear" w:color="auto" w:fill="FFFFFF"/>
        </w:rPr>
        <w:t>-19 protocols at all times, which includes wearing a face covering in all </w:t>
      </w:r>
      <w:proofErr w:type="gramStart"/>
      <w:r w:rsidRPr="00FB0E47">
        <w:rPr>
          <w:rFonts w:ascii="Times New Roman" w:hAnsi="Times New Roman"/>
          <w:bCs/>
          <w:color w:val="000000"/>
          <w:sz w:val="20"/>
          <w:bdr w:val="none" w:sz="0" w:space="0" w:color="auto" w:frame="1"/>
          <w:shd w:val="clear" w:color="auto" w:fill="FFFFFF"/>
        </w:rPr>
        <w:t>classroom</w:t>
      </w:r>
      <w:proofErr w:type="gramEnd"/>
      <w:r w:rsidRPr="00FB0E47">
        <w:rPr>
          <w:rFonts w:ascii="Times New Roman" w:hAnsi="Times New Roman"/>
          <w:bCs/>
          <w:color w:val="000000"/>
          <w:sz w:val="20"/>
          <w:bdr w:val="none" w:sz="0" w:space="0" w:color="auto" w:frame="1"/>
          <w:shd w:val="clear" w:color="auto" w:fill="FFFFFF"/>
        </w:rPr>
        <w:t>, studio, lab, and office spaces for as long as a University mandate is in place. Failure to comply with these protocols may result in disciplinary action under the Code of Student Conduct. Please refer to the BGSU </w:t>
      </w:r>
      <w:r w:rsidRPr="00FB0E47">
        <w:rPr>
          <w:rStyle w:val="mark2zmxt769k"/>
          <w:rFonts w:ascii="Times New Roman" w:hAnsi="Times New Roman"/>
          <w:bCs/>
          <w:color w:val="000000"/>
          <w:sz w:val="20"/>
          <w:bdr w:val="none" w:sz="0" w:space="0" w:color="auto" w:frame="1"/>
          <w:shd w:val="clear" w:color="auto" w:fill="FFFFFF"/>
        </w:rPr>
        <w:t>COVID</w:t>
      </w:r>
      <w:r w:rsidRPr="00FB0E47">
        <w:rPr>
          <w:rFonts w:ascii="Times New Roman" w:hAnsi="Times New Roman"/>
          <w:bCs/>
          <w:color w:val="000000"/>
          <w:sz w:val="20"/>
          <w:bdr w:val="none" w:sz="0" w:space="0" w:color="auto" w:frame="1"/>
          <w:shd w:val="clear" w:color="auto" w:fill="FFFFFF"/>
        </w:rPr>
        <w:t>-19 </w:t>
      </w:r>
      <w:hyperlink r:id="rId8" w:tgtFrame="_blank" w:history="1">
        <w:r w:rsidRPr="00FB0E47">
          <w:rPr>
            <w:rStyle w:val="Hyperlink"/>
            <w:rFonts w:ascii="Times New Roman" w:hAnsi="Times New Roman"/>
            <w:bCs/>
            <w:sz w:val="20"/>
            <w:bdr w:val="none" w:sz="0" w:space="0" w:color="auto" w:frame="1"/>
            <w:shd w:val="clear" w:color="auto" w:fill="FFFFFF"/>
          </w:rPr>
          <w:t>website</w:t>
        </w:r>
      </w:hyperlink>
      <w:r w:rsidRPr="00FB0E47">
        <w:rPr>
          <w:rFonts w:ascii="Times New Roman" w:hAnsi="Times New Roman"/>
          <w:bCs/>
          <w:color w:val="000000"/>
          <w:sz w:val="20"/>
          <w:bdr w:val="none" w:sz="0" w:space="0" w:color="auto" w:frame="1"/>
          <w:shd w:val="clear" w:color="auto" w:fill="FFFFFF"/>
        </w:rPr>
        <w:t xml:space="preserve"> for the most current information about expectations and requirements. </w:t>
      </w:r>
      <w:r w:rsidRPr="00FB0E47">
        <w:rPr>
          <w:rFonts w:ascii="Times New Roman" w:hAnsi="Times New Roman"/>
          <w:color w:val="000000"/>
          <w:sz w:val="20"/>
          <w:bdr w:val="none" w:sz="0" w:space="0" w:color="auto" w:frame="1"/>
          <w:shd w:val="clear" w:color="auto" w:fill="FFFFFF"/>
        </w:rPr>
        <w:t>Additionally, please review the </w:t>
      </w:r>
      <w:hyperlink r:id="rId9" w:tgtFrame="_blank" w:history="1">
        <w:r w:rsidRPr="00FB0E47">
          <w:rPr>
            <w:rStyle w:val="mark2zmxt769k"/>
            <w:rFonts w:ascii="Times New Roman" w:hAnsi="Times New Roman"/>
            <w:color w:val="0000FF"/>
            <w:sz w:val="20"/>
            <w:bdr w:val="none" w:sz="0" w:space="0" w:color="auto" w:frame="1"/>
            <w:shd w:val="clear" w:color="auto" w:fill="FFFFFF"/>
          </w:rPr>
          <w:t>COVID</w:t>
        </w:r>
        <w:r w:rsidRPr="00FB0E47">
          <w:rPr>
            <w:rStyle w:val="Hyperlink"/>
            <w:rFonts w:ascii="Times New Roman" w:hAnsi="Times New Roman"/>
            <w:sz w:val="20"/>
            <w:bdr w:val="none" w:sz="0" w:space="0" w:color="auto" w:frame="1"/>
            <w:shd w:val="clear" w:color="auto" w:fill="FFFFFF"/>
          </w:rPr>
          <w:t>-19 FAQ</w:t>
        </w:r>
      </w:hyperlink>
      <w:r w:rsidRPr="00FB0E47">
        <w:rPr>
          <w:rFonts w:ascii="Times New Roman" w:hAnsi="Times New Roman"/>
          <w:color w:val="000000"/>
          <w:sz w:val="20"/>
          <w:bdr w:val="none" w:sz="0" w:space="0" w:color="auto" w:frame="1"/>
          <w:shd w:val="clear" w:color="auto" w:fill="FFFFFF"/>
        </w:rPr>
        <w:t xml:space="preserve"> for the most up-to-date information on expectations. I would like to draw your attention </w:t>
      </w:r>
      <w:proofErr w:type="gramStart"/>
      <w:r w:rsidRPr="00FB0E47">
        <w:rPr>
          <w:rFonts w:ascii="Times New Roman" w:hAnsi="Times New Roman"/>
          <w:color w:val="000000"/>
          <w:sz w:val="20"/>
          <w:bdr w:val="none" w:sz="0" w:space="0" w:color="auto" w:frame="1"/>
          <w:shd w:val="clear" w:color="auto" w:fill="FFFFFF"/>
        </w:rPr>
        <w:t>in particular to</w:t>
      </w:r>
      <w:proofErr w:type="gramEnd"/>
      <w:r w:rsidRPr="00FB0E47">
        <w:rPr>
          <w:rFonts w:ascii="Times New Roman" w:hAnsi="Times New Roman"/>
          <w:color w:val="000000"/>
          <w:sz w:val="20"/>
          <w:bdr w:val="none" w:sz="0" w:space="0" w:color="auto" w:frame="1"/>
          <w:shd w:val="clear" w:color="auto" w:fill="FFFFFF"/>
        </w:rPr>
        <w:t xml:space="preserve"> Question Four in the Academics and Classes section</w:t>
      </w:r>
    </w:p>
    <w:p w14:paraId="6280E9DF" w14:textId="77777777" w:rsidR="00F64E36" w:rsidRPr="00FB0E47" w:rsidRDefault="00F64E36" w:rsidP="00F64E36">
      <w:pPr>
        <w:rPr>
          <w:rFonts w:ascii="Times New Roman" w:hAnsi="Times New Roman"/>
          <w:b/>
          <w:bCs/>
          <w:sz w:val="20"/>
        </w:rPr>
      </w:pPr>
    </w:p>
    <w:p w14:paraId="06990700" w14:textId="77777777" w:rsidR="00B04980" w:rsidRPr="00FB0E47" w:rsidRDefault="00B04980" w:rsidP="00F64E36">
      <w:pPr>
        <w:rPr>
          <w:rFonts w:ascii="Times New Roman" w:hAnsi="Times New Roman"/>
          <w:sz w:val="20"/>
        </w:rPr>
      </w:pPr>
      <w:r w:rsidRPr="00FB0E47">
        <w:rPr>
          <w:rFonts w:ascii="Times New Roman" w:hAnsi="Times New Roman"/>
          <w:b/>
          <w:bCs/>
          <w:sz w:val="20"/>
        </w:rPr>
        <w:t>Canvas</w:t>
      </w:r>
      <w:r w:rsidRPr="00FB0E47">
        <w:rPr>
          <w:rFonts w:ascii="Times New Roman" w:hAnsi="Times New Roman"/>
          <w:sz w:val="20"/>
        </w:rPr>
        <w:t>:  The syllabus, schedule, and course policies will be available on Canvas.  Your grades will also be available on Canvas throughout the semester.</w:t>
      </w:r>
    </w:p>
    <w:bookmarkEnd w:id="2"/>
    <w:p w14:paraId="37AE4F8F" w14:textId="77777777" w:rsidR="00B04980" w:rsidRPr="00FB0E47" w:rsidRDefault="00B04980" w:rsidP="00B04980">
      <w:pPr>
        <w:jc w:val="both"/>
        <w:rPr>
          <w:rFonts w:ascii="Times New Roman" w:hAnsi="Times New Roman"/>
          <w:b/>
          <w:bCs/>
          <w:sz w:val="20"/>
        </w:rPr>
      </w:pPr>
    </w:p>
    <w:p w14:paraId="352F0282" w14:textId="77777777" w:rsidR="00B04980" w:rsidRPr="00FB0E47" w:rsidRDefault="00B04980" w:rsidP="00B04980">
      <w:pPr>
        <w:jc w:val="both"/>
        <w:rPr>
          <w:rFonts w:ascii="Times New Roman" w:hAnsi="Times New Roman"/>
          <w:sz w:val="20"/>
        </w:rPr>
      </w:pPr>
      <w:r w:rsidRPr="00FB0E47">
        <w:rPr>
          <w:rFonts w:ascii="Times New Roman" w:hAnsi="Times New Roman"/>
          <w:b/>
          <w:bCs/>
          <w:sz w:val="20"/>
        </w:rPr>
        <w:t>Office Hours and Help</w:t>
      </w:r>
      <w:r w:rsidRPr="00FB0E47">
        <w:rPr>
          <w:rFonts w:ascii="Times New Roman" w:hAnsi="Times New Roman"/>
          <w:sz w:val="20"/>
        </w:rPr>
        <w:t xml:space="preserve">:  </w:t>
      </w:r>
      <w:r w:rsidR="000007E3">
        <w:rPr>
          <w:rFonts w:ascii="Times New Roman" w:hAnsi="Times New Roman"/>
          <w:sz w:val="20"/>
        </w:rPr>
        <w:t>See the top of this doc</w:t>
      </w:r>
      <w:r w:rsidRPr="00FB0E47">
        <w:rPr>
          <w:rFonts w:ascii="Times New Roman" w:hAnsi="Times New Roman"/>
          <w:sz w:val="20"/>
        </w:rPr>
        <w:t xml:space="preserve">. Please check your Canvas course site, Canvas messages, and your </w:t>
      </w:r>
      <w:r w:rsidRPr="00FB0E47">
        <w:rPr>
          <w:rFonts w:ascii="Times New Roman" w:hAnsi="Times New Roman"/>
          <w:bCs/>
          <w:sz w:val="20"/>
        </w:rPr>
        <w:t>BGSU</w:t>
      </w:r>
      <w:r w:rsidRPr="00FB0E47">
        <w:rPr>
          <w:rFonts w:ascii="Times New Roman" w:hAnsi="Times New Roman"/>
          <w:b/>
          <w:bCs/>
          <w:sz w:val="20"/>
        </w:rPr>
        <w:t xml:space="preserve"> </w:t>
      </w:r>
      <w:r w:rsidRPr="00FB0E47">
        <w:rPr>
          <w:rFonts w:ascii="Times New Roman" w:hAnsi="Times New Roman"/>
          <w:sz w:val="20"/>
        </w:rPr>
        <w:t xml:space="preserve">email </w:t>
      </w:r>
      <w:r w:rsidRPr="00FB0E47">
        <w:rPr>
          <w:rFonts w:ascii="Times New Roman" w:hAnsi="Times New Roman"/>
          <w:b/>
          <w:bCs/>
          <w:sz w:val="20"/>
        </w:rPr>
        <w:t>regularly</w:t>
      </w:r>
      <w:r w:rsidRPr="00FB0E47">
        <w:rPr>
          <w:rFonts w:ascii="Times New Roman" w:hAnsi="Times New Roman"/>
          <w:sz w:val="20"/>
        </w:rPr>
        <w:t>.  I post messages for class through ‘</w:t>
      </w:r>
      <w:r w:rsidRPr="00FB0E47">
        <w:rPr>
          <w:rFonts w:ascii="Times New Roman" w:hAnsi="Times New Roman"/>
          <w:sz w:val="20"/>
          <w:u w:val="single"/>
        </w:rPr>
        <w:t>Canvas Announcements</w:t>
      </w:r>
      <w:r w:rsidRPr="00FB0E47">
        <w:rPr>
          <w:rFonts w:ascii="Times New Roman" w:hAnsi="Times New Roman"/>
          <w:sz w:val="20"/>
        </w:rPr>
        <w:t xml:space="preserve">.’ Past messages are not </w:t>
      </w:r>
      <w:proofErr w:type="gramStart"/>
      <w:r w:rsidRPr="00FB0E47">
        <w:rPr>
          <w:rFonts w:ascii="Times New Roman" w:hAnsi="Times New Roman"/>
          <w:sz w:val="20"/>
        </w:rPr>
        <w:t>deleted, but</w:t>
      </w:r>
      <w:proofErr w:type="gramEnd"/>
      <w:r w:rsidRPr="00FB0E47">
        <w:rPr>
          <w:rFonts w:ascii="Times New Roman" w:hAnsi="Times New Roman"/>
          <w:sz w:val="20"/>
        </w:rPr>
        <w:t xml:space="preserve"> remain there. So, please pay attention to Canvas </w:t>
      </w:r>
      <w:r w:rsidRPr="00FB0E47">
        <w:rPr>
          <w:rFonts w:ascii="Times New Roman" w:hAnsi="Times New Roman"/>
          <w:b/>
          <w:sz w:val="20"/>
        </w:rPr>
        <w:t>announcements</w:t>
      </w:r>
      <w:r w:rsidRPr="00FB0E47">
        <w:rPr>
          <w:rFonts w:ascii="Times New Roman" w:hAnsi="Times New Roman"/>
          <w:sz w:val="20"/>
        </w:rPr>
        <w:t xml:space="preserve">. </w:t>
      </w:r>
    </w:p>
    <w:p w14:paraId="677FFBBB" w14:textId="77777777" w:rsidR="00096493" w:rsidRPr="00FB0E47" w:rsidRDefault="00096493" w:rsidP="00096493">
      <w:pPr>
        <w:jc w:val="both"/>
        <w:rPr>
          <w:rFonts w:ascii="Times New Roman" w:hAnsi="Times New Roman"/>
          <w:sz w:val="20"/>
        </w:rPr>
      </w:pPr>
    </w:p>
    <w:p w14:paraId="33E93237" w14:textId="77777777" w:rsidR="00F35F1C" w:rsidRPr="00FB0E47" w:rsidRDefault="00F35F1C" w:rsidP="00F35F1C">
      <w:pPr>
        <w:jc w:val="both"/>
        <w:rPr>
          <w:rFonts w:ascii="Times New Roman" w:hAnsi="Times New Roman"/>
          <w:b/>
          <w:bCs/>
          <w:sz w:val="20"/>
        </w:rPr>
      </w:pPr>
      <w:r w:rsidRPr="00FB0E47">
        <w:rPr>
          <w:rFonts w:ascii="Times New Roman" w:hAnsi="Times New Roman"/>
          <w:b/>
          <w:bCs/>
          <w:sz w:val="20"/>
        </w:rPr>
        <w:t xml:space="preserve">Information on Title IX: </w:t>
      </w:r>
      <w:r w:rsidRPr="00FB0E47">
        <w:rPr>
          <w:rFonts w:ascii="Times New Roman" w:hAnsi="Times New Roman"/>
          <w:bCs/>
          <w:sz w:val="20"/>
        </w:rPr>
        <w:t>Bowling Green State University (BGSU) is committed to providing a safe learning environment for all students that is free of all forms of discrimination and harassment.  Sexual misconduct and relationship violence in any form are antithetical to the university’s mission and core values, violate university policies, and may also violate federal and state law.  Faculty members are considered “Mandatory Reporters” and are required to report incidents of sexual misconduct and relationship violence to the Title IX Coordinator.  If you or someone you know has been impacted by sexual harassment, sexual assault, dating or domestic violence, or stalking, please visit www.bgsu.edu/TitleIX to access information about university support and resources.</w:t>
      </w:r>
      <w:r w:rsidRPr="00FB0E47">
        <w:rPr>
          <w:rFonts w:ascii="Times New Roman" w:hAnsi="Times New Roman"/>
          <w:b/>
          <w:bCs/>
          <w:sz w:val="20"/>
        </w:rPr>
        <w:t xml:space="preserve"> </w:t>
      </w:r>
    </w:p>
    <w:p w14:paraId="1438366F" w14:textId="77777777" w:rsidR="00096493" w:rsidRPr="00FB0E47" w:rsidRDefault="00096493" w:rsidP="00096493">
      <w:pPr>
        <w:jc w:val="both"/>
        <w:rPr>
          <w:rFonts w:ascii="Times New Roman" w:hAnsi="Times New Roman"/>
          <w:b/>
          <w:bCs/>
          <w:sz w:val="20"/>
        </w:rPr>
      </w:pPr>
    </w:p>
    <w:p w14:paraId="4B8CFA9E" w14:textId="77777777" w:rsidR="003902B5" w:rsidRPr="00FB0E47" w:rsidRDefault="00096493" w:rsidP="00096493">
      <w:pPr>
        <w:jc w:val="both"/>
        <w:rPr>
          <w:rFonts w:ascii="Times New Roman" w:hAnsi="Times New Roman"/>
          <w:sz w:val="20"/>
        </w:rPr>
      </w:pPr>
      <w:r w:rsidRPr="00FB0E47">
        <w:rPr>
          <w:rFonts w:ascii="Times New Roman" w:hAnsi="Times New Roman"/>
          <w:b/>
          <w:color w:val="000000"/>
          <w:sz w:val="20"/>
        </w:rPr>
        <w:t>Academic honesty</w:t>
      </w:r>
      <w:r w:rsidRPr="00FB0E47">
        <w:rPr>
          <w:rFonts w:ascii="Times New Roman" w:hAnsi="Times New Roman"/>
          <w:color w:val="000000"/>
          <w:sz w:val="20"/>
        </w:rPr>
        <w:t xml:space="preserve">:  All coursework for this class is expected to be YOUR OWN work.  The MINIMUM penalty for copying someone's work (including current classmates, students from a previous offering of the course, or postings found on the web) or knowingly allowing someone to copy your work is a zero for the homework/project/exam/paper/presentation.  The offense is also reported to the dean of your college.  </w:t>
      </w:r>
      <w:r w:rsidRPr="00FB0E47">
        <w:rPr>
          <w:rFonts w:ascii="Times New Roman" w:hAnsi="Times New Roman"/>
          <w:i/>
          <w:sz w:val="20"/>
        </w:rPr>
        <w:t>Turnitin</w:t>
      </w:r>
      <w:r w:rsidRPr="00FB0E47">
        <w:rPr>
          <w:rFonts w:ascii="Times New Roman" w:hAnsi="Times New Roman"/>
          <w:sz w:val="20"/>
        </w:rPr>
        <w:t xml:space="preserve"> and </w:t>
      </w:r>
      <w:r w:rsidRPr="00FB0E47">
        <w:rPr>
          <w:rFonts w:ascii="Times New Roman" w:hAnsi="Times New Roman"/>
          <w:i/>
          <w:sz w:val="20"/>
        </w:rPr>
        <w:t>Moss</w:t>
      </w:r>
      <w:r w:rsidRPr="00FB0E47">
        <w:rPr>
          <w:rFonts w:ascii="Times New Roman" w:hAnsi="Times New Roman"/>
          <w:sz w:val="20"/>
        </w:rPr>
        <w:t xml:space="preserve">, plagiarism detection tools, </w:t>
      </w:r>
      <w:r w:rsidR="000B3F08" w:rsidRPr="00FB0E47">
        <w:rPr>
          <w:rFonts w:ascii="Times New Roman" w:hAnsi="Times New Roman"/>
          <w:sz w:val="20"/>
        </w:rPr>
        <w:t>may</w:t>
      </w:r>
      <w:r w:rsidRPr="00FB0E47">
        <w:rPr>
          <w:rFonts w:ascii="Times New Roman" w:hAnsi="Times New Roman"/>
          <w:sz w:val="20"/>
        </w:rPr>
        <w:t xml:space="preserve"> be used in this course.  </w:t>
      </w:r>
    </w:p>
    <w:p w14:paraId="7A77655F" w14:textId="77777777" w:rsidR="003902B5" w:rsidRPr="00FB0E47" w:rsidRDefault="003902B5" w:rsidP="00096493">
      <w:pPr>
        <w:jc w:val="both"/>
        <w:rPr>
          <w:rFonts w:ascii="Times New Roman" w:hAnsi="Times New Roman"/>
          <w:sz w:val="20"/>
        </w:rPr>
      </w:pPr>
    </w:p>
    <w:p w14:paraId="5178F5E1" w14:textId="77777777" w:rsidR="00096493" w:rsidRPr="00FB0E47" w:rsidRDefault="00096493" w:rsidP="00096493">
      <w:pPr>
        <w:jc w:val="both"/>
        <w:rPr>
          <w:rFonts w:ascii="Times New Roman" w:hAnsi="Times New Roman"/>
          <w:sz w:val="20"/>
        </w:rPr>
      </w:pPr>
      <w:r w:rsidRPr="00FB0E47">
        <w:rPr>
          <w:rFonts w:ascii="Times New Roman" w:hAnsi="Times New Roman"/>
          <w:color w:val="000000"/>
          <w:sz w:val="20"/>
        </w:rPr>
        <w:t xml:space="preserve">I will follow the Department’s policies and the University's code of academic conduct as defined in the </w:t>
      </w:r>
      <w:r w:rsidRPr="00FB0E47">
        <w:rPr>
          <w:rFonts w:ascii="Times New Roman" w:hAnsi="Times New Roman"/>
          <w:i/>
          <w:color w:val="000000"/>
          <w:sz w:val="20"/>
        </w:rPr>
        <w:t>BGSU Student Handbook</w:t>
      </w:r>
      <w:r w:rsidRPr="00FB0E47">
        <w:rPr>
          <w:rFonts w:ascii="Times New Roman" w:hAnsi="Times New Roman"/>
          <w:color w:val="000000"/>
          <w:sz w:val="20"/>
        </w:rPr>
        <w:t xml:space="preserve">.  For specific </w:t>
      </w:r>
      <w:r w:rsidR="00955E7E" w:rsidRPr="00FB0E47">
        <w:rPr>
          <w:rFonts w:ascii="Times New Roman" w:hAnsi="Times New Roman"/>
          <w:color w:val="000000"/>
          <w:sz w:val="20"/>
        </w:rPr>
        <w:t>details,</w:t>
      </w:r>
      <w:r w:rsidRPr="00FB0E47">
        <w:rPr>
          <w:rFonts w:ascii="Times New Roman" w:hAnsi="Times New Roman"/>
          <w:color w:val="000000"/>
          <w:sz w:val="20"/>
        </w:rPr>
        <w:t xml:space="preserve"> refer to:</w:t>
      </w:r>
    </w:p>
    <w:p w14:paraId="287DA90F" w14:textId="77777777" w:rsidR="00096493" w:rsidRPr="00FB0E47" w:rsidRDefault="00096493" w:rsidP="00096493">
      <w:pPr>
        <w:tabs>
          <w:tab w:val="left" w:pos="1600"/>
          <w:tab w:val="left" w:pos="2400"/>
          <w:tab w:val="left" w:pos="3200"/>
          <w:tab w:val="left" w:pos="4000"/>
          <w:tab w:val="left" w:pos="4800"/>
          <w:tab w:val="left" w:pos="6400"/>
        </w:tabs>
        <w:jc w:val="both"/>
        <w:rPr>
          <w:rFonts w:ascii="Times New Roman" w:hAnsi="Times New Roman"/>
          <w:color w:val="000000"/>
          <w:sz w:val="20"/>
        </w:rPr>
      </w:pPr>
    </w:p>
    <w:p w14:paraId="77CB62A3" w14:textId="77777777" w:rsidR="00096493" w:rsidRPr="00FB0E47" w:rsidRDefault="00096493" w:rsidP="00096493">
      <w:pPr>
        <w:numPr>
          <w:ilvl w:val="0"/>
          <w:numId w:val="5"/>
        </w:numPr>
        <w:rPr>
          <w:rFonts w:ascii="Times New Roman" w:hAnsi="Times New Roman"/>
          <w:sz w:val="20"/>
        </w:rPr>
      </w:pPr>
      <w:r w:rsidRPr="00FB0E47">
        <w:rPr>
          <w:rFonts w:ascii="Times New Roman" w:hAnsi="Times New Roman"/>
          <w:i/>
          <w:sz w:val="20"/>
        </w:rPr>
        <w:t xml:space="preserve">Department of Computer Science Academic Honesty Policy </w:t>
      </w:r>
      <w:r w:rsidRPr="00FB0E47">
        <w:rPr>
          <w:rFonts w:ascii="Times New Roman" w:hAnsi="Times New Roman"/>
          <w:sz w:val="20"/>
        </w:rPr>
        <w:t>(</w:t>
      </w:r>
      <w:hyperlink r:id="rId10" w:history="1">
        <w:r w:rsidRPr="00FB0E47">
          <w:rPr>
            <w:rStyle w:val="Hyperlink"/>
            <w:rFonts w:ascii="Times New Roman" w:hAnsi="Times New Roman"/>
            <w:sz w:val="20"/>
          </w:rPr>
          <w:t>http://www.bgsu.edu/arts-and-sciences/computer-science/policies-for-current-students.html</w:t>
        </w:r>
      </w:hyperlink>
      <w:r w:rsidRPr="00FB0E47">
        <w:rPr>
          <w:rFonts w:ascii="Times New Roman" w:hAnsi="Times New Roman"/>
          <w:sz w:val="20"/>
        </w:rPr>
        <w:t>)</w:t>
      </w:r>
    </w:p>
    <w:p w14:paraId="5093FE46" w14:textId="77777777" w:rsidR="00096493" w:rsidRPr="00FB0E47" w:rsidRDefault="00096493" w:rsidP="00096493">
      <w:pPr>
        <w:numPr>
          <w:ilvl w:val="0"/>
          <w:numId w:val="5"/>
        </w:numPr>
        <w:rPr>
          <w:rFonts w:ascii="Times New Roman" w:hAnsi="Times New Roman"/>
          <w:sz w:val="20"/>
        </w:rPr>
      </w:pPr>
      <w:r w:rsidRPr="00FB0E47">
        <w:rPr>
          <w:rFonts w:ascii="Times New Roman" w:hAnsi="Times New Roman"/>
          <w:i/>
          <w:sz w:val="20"/>
        </w:rPr>
        <w:t>BGSU Code of Academic Conduct</w:t>
      </w:r>
      <w:r w:rsidRPr="00FB0E47">
        <w:rPr>
          <w:rFonts w:ascii="Times New Roman" w:hAnsi="Times New Roman"/>
          <w:sz w:val="20"/>
        </w:rPr>
        <w:t xml:space="preserve"> (</w:t>
      </w:r>
      <w:hyperlink r:id="rId11" w:history="1">
        <w:r w:rsidRPr="00FB0E47">
          <w:rPr>
            <w:rStyle w:val="Hyperlink"/>
            <w:rFonts w:ascii="Times New Roman" w:hAnsi="Times New Roman"/>
            <w:sz w:val="20"/>
          </w:rPr>
          <w:t>http://www.bgsu.edu/content/dam/BGSU/student-handbook/documents/Academic-Code-of-Conduct-Chapter.pdf</w:t>
        </w:r>
      </w:hyperlink>
      <w:r w:rsidRPr="00FB0E47">
        <w:rPr>
          <w:rFonts w:ascii="Times New Roman" w:hAnsi="Times New Roman"/>
          <w:sz w:val="20"/>
        </w:rPr>
        <w:t>)</w:t>
      </w:r>
    </w:p>
    <w:p w14:paraId="588EB565" w14:textId="77777777" w:rsidR="00096493" w:rsidRPr="00FB0E47" w:rsidRDefault="00096493" w:rsidP="00096493">
      <w:pPr>
        <w:numPr>
          <w:ilvl w:val="0"/>
          <w:numId w:val="5"/>
        </w:numPr>
        <w:rPr>
          <w:rFonts w:ascii="Times New Roman" w:hAnsi="Times New Roman"/>
          <w:sz w:val="20"/>
        </w:rPr>
      </w:pPr>
      <w:r w:rsidRPr="00FB0E47">
        <w:rPr>
          <w:rFonts w:ascii="Times New Roman" w:hAnsi="Times New Roman"/>
          <w:i/>
          <w:sz w:val="20"/>
        </w:rPr>
        <w:t>The Academic Charter</w:t>
      </w:r>
      <w:r w:rsidRPr="00FB0E47">
        <w:rPr>
          <w:rFonts w:ascii="Times New Roman" w:hAnsi="Times New Roman"/>
          <w:sz w:val="20"/>
        </w:rPr>
        <w:t>, section B-I.G (</w:t>
      </w:r>
      <w:hyperlink r:id="rId12" w:history="1">
        <w:r w:rsidRPr="00FB0E47">
          <w:rPr>
            <w:rStyle w:val="Hyperlink"/>
            <w:rFonts w:ascii="Times New Roman" w:hAnsi="Times New Roman"/>
            <w:sz w:val="20"/>
          </w:rPr>
          <w:t>http://www.bgsu.edu/content/dam/BGSU/faculty-senate/documents/academic-charter/B-I-G-Academic-Honesty-Policy.pdf</w:t>
        </w:r>
      </w:hyperlink>
      <w:r w:rsidRPr="00FB0E47">
        <w:rPr>
          <w:rFonts w:ascii="Times New Roman" w:hAnsi="Times New Roman"/>
          <w:sz w:val="20"/>
        </w:rPr>
        <w:t>)</w:t>
      </w:r>
    </w:p>
    <w:p w14:paraId="75D1C818" w14:textId="77777777" w:rsidR="00096493" w:rsidRPr="00FB0E47" w:rsidRDefault="00096493" w:rsidP="00096493">
      <w:pPr>
        <w:tabs>
          <w:tab w:val="left" w:pos="1600"/>
          <w:tab w:val="left" w:pos="2400"/>
          <w:tab w:val="left" w:pos="3200"/>
          <w:tab w:val="left" w:pos="4000"/>
          <w:tab w:val="left" w:pos="4800"/>
          <w:tab w:val="left" w:pos="6400"/>
        </w:tabs>
        <w:rPr>
          <w:rFonts w:ascii="Times New Roman" w:hAnsi="Times New Roman"/>
          <w:color w:val="000000"/>
          <w:sz w:val="20"/>
        </w:rPr>
      </w:pPr>
      <w:r w:rsidRPr="00FB0E47">
        <w:rPr>
          <w:rFonts w:ascii="Times New Roman" w:hAnsi="Times New Roman"/>
          <w:color w:val="000000"/>
          <w:sz w:val="20"/>
        </w:rPr>
        <w:t xml:space="preserve"> </w:t>
      </w:r>
    </w:p>
    <w:p w14:paraId="0BF629D9" w14:textId="77777777" w:rsidR="00096493" w:rsidRPr="00FB0E47" w:rsidRDefault="00096493" w:rsidP="00096493">
      <w:pPr>
        <w:tabs>
          <w:tab w:val="left" w:pos="1600"/>
          <w:tab w:val="left" w:pos="2400"/>
          <w:tab w:val="left" w:pos="3200"/>
          <w:tab w:val="left" w:pos="4000"/>
          <w:tab w:val="left" w:pos="4800"/>
          <w:tab w:val="left" w:pos="6400"/>
        </w:tabs>
        <w:jc w:val="both"/>
        <w:rPr>
          <w:rFonts w:ascii="Times New Roman" w:hAnsi="Times New Roman"/>
          <w:sz w:val="20"/>
        </w:rPr>
      </w:pPr>
      <w:r w:rsidRPr="00FB0E47">
        <w:rPr>
          <w:rFonts w:ascii="Times New Roman" w:hAnsi="Times New Roman"/>
          <w:b/>
          <w:sz w:val="20"/>
        </w:rPr>
        <w:t>Make-up policy</w:t>
      </w:r>
      <w:r w:rsidRPr="00FB0E47">
        <w:rPr>
          <w:rFonts w:ascii="Times New Roman" w:hAnsi="Times New Roman"/>
          <w:b/>
          <w:color w:val="000000"/>
          <w:sz w:val="20"/>
        </w:rPr>
        <w:t xml:space="preserve">:  </w:t>
      </w:r>
      <w:r w:rsidRPr="00FB0E47">
        <w:rPr>
          <w:rFonts w:ascii="Times New Roman" w:hAnsi="Times New Roman"/>
          <w:color w:val="000000"/>
          <w:sz w:val="20"/>
        </w:rPr>
        <w:t xml:space="preserve">Make-ups are considered typically for health emergencies </w:t>
      </w:r>
      <w:r w:rsidRPr="00FB0E47">
        <w:rPr>
          <w:rFonts w:ascii="Times New Roman" w:hAnsi="Times New Roman"/>
          <w:b/>
          <w:color w:val="000000"/>
          <w:sz w:val="20"/>
        </w:rPr>
        <w:t>only</w:t>
      </w:r>
      <w:r w:rsidR="00004D5A" w:rsidRPr="00FB0E47">
        <w:rPr>
          <w:rFonts w:ascii="Times New Roman" w:hAnsi="Times New Roman"/>
          <w:color w:val="000000"/>
          <w:sz w:val="20"/>
        </w:rPr>
        <w:t>, and with documented docto</w:t>
      </w:r>
      <w:r w:rsidR="00412D2E" w:rsidRPr="00FB0E47">
        <w:rPr>
          <w:rFonts w:ascii="Times New Roman" w:hAnsi="Times New Roman"/>
          <w:color w:val="000000"/>
          <w:sz w:val="20"/>
        </w:rPr>
        <w:t>r’s note</w:t>
      </w:r>
      <w:r w:rsidR="003902B5" w:rsidRPr="00FB0E47">
        <w:rPr>
          <w:rFonts w:ascii="Times New Roman" w:hAnsi="Times New Roman"/>
          <w:color w:val="000000"/>
          <w:sz w:val="20"/>
        </w:rPr>
        <w:t>, prior to the exam</w:t>
      </w:r>
      <w:r w:rsidR="00004D5A" w:rsidRPr="00FB0E47">
        <w:rPr>
          <w:rFonts w:ascii="Times New Roman" w:hAnsi="Times New Roman"/>
          <w:color w:val="000000"/>
          <w:sz w:val="20"/>
        </w:rPr>
        <w:t>.</w:t>
      </w:r>
    </w:p>
    <w:p w14:paraId="7DB0174F" w14:textId="77777777" w:rsidR="00096493" w:rsidRPr="00FB0E47" w:rsidRDefault="00096493" w:rsidP="00096493">
      <w:pPr>
        <w:tabs>
          <w:tab w:val="left" w:pos="1600"/>
          <w:tab w:val="left" w:pos="2400"/>
          <w:tab w:val="left" w:pos="3200"/>
          <w:tab w:val="left" w:pos="4000"/>
          <w:tab w:val="left" w:pos="4800"/>
          <w:tab w:val="left" w:pos="6400"/>
        </w:tabs>
        <w:jc w:val="both"/>
        <w:rPr>
          <w:rFonts w:ascii="Times New Roman" w:hAnsi="Times New Roman"/>
          <w:color w:val="000000"/>
          <w:sz w:val="20"/>
        </w:rPr>
      </w:pPr>
    </w:p>
    <w:p w14:paraId="677B3BB7" w14:textId="77777777" w:rsidR="00096493" w:rsidRPr="00FB0E47" w:rsidRDefault="00096493" w:rsidP="00096493">
      <w:pPr>
        <w:pStyle w:val="HangOne"/>
        <w:ind w:left="0" w:firstLine="0"/>
        <w:jc w:val="both"/>
        <w:rPr>
          <w:rFonts w:ascii="Times New Roman" w:hAnsi="Times New Roman"/>
          <w:sz w:val="20"/>
        </w:rPr>
      </w:pPr>
      <w:r w:rsidRPr="00FB0E47">
        <w:rPr>
          <w:rFonts w:ascii="Times New Roman" w:hAnsi="Times New Roman"/>
          <w:b/>
          <w:sz w:val="20"/>
        </w:rPr>
        <w:t>Disability Policy</w:t>
      </w:r>
      <w:r w:rsidRPr="00FB0E47">
        <w:rPr>
          <w:rFonts w:ascii="Times New Roman" w:hAnsi="Times New Roman"/>
          <w:sz w:val="20"/>
        </w:rPr>
        <w:t>:  In accordance with the University policy, students with disabilities must verify their eligibility through the Office of Disability Services for Students, 38 College Park Office Building, 419–372–8495 (</w:t>
      </w:r>
      <w:hyperlink r:id="rId13" w:history="1">
        <w:r w:rsidRPr="00FB0E47">
          <w:rPr>
            <w:rStyle w:val="Hyperlink"/>
            <w:rFonts w:ascii="Times New Roman" w:hAnsi="Times New Roman"/>
            <w:sz w:val="20"/>
          </w:rPr>
          <w:t>http://www.bgsu.edu/disability-services.html</w:t>
        </w:r>
      </w:hyperlink>
      <w:r w:rsidRPr="00FB0E47">
        <w:rPr>
          <w:rFonts w:ascii="Times New Roman" w:hAnsi="Times New Roman"/>
          <w:sz w:val="20"/>
        </w:rPr>
        <w:t>).  Contact me as soon as possible this semester to arrange any accommodations needed to assist with your success in this course.</w:t>
      </w:r>
    </w:p>
    <w:p w14:paraId="7DAECBCB" w14:textId="77777777" w:rsidR="00096493" w:rsidRPr="00FB0E47" w:rsidRDefault="00096493" w:rsidP="00096493">
      <w:pPr>
        <w:pStyle w:val="HangOne"/>
        <w:ind w:left="0" w:firstLine="0"/>
        <w:rPr>
          <w:rFonts w:ascii="Times New Roman" w:hAnsi="Times New Roman"/>
          <w:sz w:val="20"/>
        </w:rPr>
      </w:pPr>
    </w:p>
    <w:p w14:paraId="35CD35AA" w14:textId="77777777" w:rsidR="00875BDA" w:rsidRPr="00FB0E47" w:rsidRDefault="00096493" w:rsidP="006E40A4">
      <w:pPr>
        <w:widowControl w:val="0"/>
        <w:tabs>
          <w:tab w:val="left" w:pos="1000"/>
          <w:tab w:val="left" w:pos="2440"/>
          <w:tab w:val="left" w:pos="3520"/>
          <w:tab w:val="left" w:pos="7380"/>
          <w:tab w:val="left" w:pos="8160"/>
        </w:tabs>
        <w:spacing w:line="240" w:lineRule="atLeast"/>
        <w:ind w:right="317"/>
        <w:rPr>
          <w:rFonts w:ascii="Times New Roman" w:hAnsi="Times New Roman"/>
          <w:sz w:val="20"/>
        </w:rPr>
      </w:pPr>
      <w:r w:rsidRPr="00FB0E47">
        <w:rPr>
          <w:rFonts w:ascii="Times New Roman" w:hAnsi="Times New Roman"/>
          <w:b/>
          <w:sz w:val="20"/>
        </w:rPr>
        <w:t>Religious Holidays:</w:t>
      </w:r>
      <w:r w:rsidRPr="00FB0E47">
        <w:rPr>
          <w:rFonts w:ascii="Times New Roman" w:hAnsi="Times New Roman"/>
          <w:sz w:val="20"/>
        </w:rPr>
        <w:t xml:space="preserve">  It is the policy of the University to make every reasonable effort allowing students to observe their religious holidays without academic penalty.  In such cases, it is the obligation of the student to provide the instructor with reasonable notice of the dates of religious holidays on which he or she will be absent.  Absence from classes or examinations for religious reasons does not relieve the student of responsibility for completing required work missed.  Following the necessary notification, the student should consult with the instructor to determine what appropriate alternative opportunity will be provided, allowing the student to fully complete his or her academic responsibilities (</w:t>
      </w:r>
      <w:r w:rsidRPr="00FB0E47">
        <w:rPr>
          <w:rFonts w:ascii="Times New Roman" w:hAnsi="Times New Roman"/>
          <w:i/>
          <w:sz w:val="20"/>
        </w:rPr>
        <w:t>The Academic Charter</w:t>
      </w:r>
      <w:r w:rsidRPr="00FB0E47">
        <w:rPr>
          <w:rFonts w:ascii="Times New Roman" w:hAnsi="Times New Roman"/>
          <w:sz w:val="20"/>
        </w:rPr>
        <w:t xml:space="preserve">, section B–I.F–4.b at: </w:t>
      </w:r>
      <w:hyperlink r:id="rId14" w:history="1">
        <w:r w:rsidRPr="00FB0E47">
          <w:rPr>
            <w:rStyle w:val="Hyperlink"/>
            <w:rFonts w:ascii="Times New Roman" w:hAnsi="Times New Roman"/>
            <w:sz w:val="20"/>
          </w:rPr>
          <w:t>http://www.bgsu.edu/content/dam/BGSU/faculty-senate/documents/academic-charter/B-I-F-Classroom-Related-Responsibilities.pdf</w:t>
        </w:r>
      </w:hyperlink>
      <w:r w:rsidRPr="00FB0E47">
        <w:rPr>
          <w:rFonts w:ascii="Times New Roman" w:hAnsi="Times New Roman"/>
          <w:sz w:val="20"/>
        </w:rPr>
        <w:t>).</w:t>
      </w:r>
      <w:r w:rsidR="002F750D" w:rsidRPr="00FB0E47">
        <w:rPr>
          <w:rFonts w:ascii="Times New Roman" w:hAnsi="Times New Roman"/>
          <w:szCs w:val="24"/>
        </w:rPr>
        <w:br w:type="page"/>
      </w:r>
      <w:r w:rsidR="00CC37F2" w:rsidRPr="00FB0E47">
        <w:rPr>
          <w:rFonts w:ascii="Times New Roman" w:hAnsi="Times New Roman"/>
          <w:sz w:val="20"/>
        </w:rPr>
        <w:t xml:space="preserve">Course </w:t>
      </w:r>
      <w:r w:rsidR="006E40A4" w:rsidRPr="00FB0E47">
        <w:rPr>
          <w:rFonts w:ascii="Times New Roman" w:hAnsi="Times New Roman"/>
          <w:sz w:val="20"/>
        </w:rPr>
        <w:t>Schedule</w:t>
      </w:r>
      <w:r w:rsidR="00660A97" w:rsidRPr="00FB0E47">
        <w:rPr>
          <w:rFonts w:ascii="Times New Roman" w:hAnsi="Times New Roman"/>
          <w:sz w:val="20"/>
        </w:rPr>
        <w:t xml:space="preserve"> (tentative, and subject to change)</w:t>
      </w:r>
      <w:r w:rsidR="00CC37F2" w:rsidRPr="00FB0E47">
        <w:rPr>
          <w:rFonts w:ascii="Times New Roman" w:hAnsi="Times New Roman"/>
          <w:sz w:val="20"/>
        </w:rPr>
        <w:t>:</w:t>
      </w:r>
    </w:p>
    <w:p w14:paraId="1C908B9C" w14:textId="77777777" w:rsidR="00875BDA" w:rsidRPr="00FB0E47" w:rsidRDefault="00875BDA" w:rsidP="006E40A4">
      <w:pPr>
        <w:widowControl w:val="0"/>
        <w:tabs>
          <w:tab w:val="left" w:pos="1080"/>
          <w:tab w:val="left" w:pos="2160"/>
          <w:tab w:val="left" w:pos="7740"/>
          <w:tab w:val="left" w:pos="9000"/>
        </w:tabs>
        <w:spacing w:line="360" w:lineRule="atLeast"/>
        <w:ind w:left="540" w:right="30"/>
        <w:rPr>
          <w:rFonts w:ascii="Times New Roman" w:hAnsi="Times New Roman"/>
          <w:sz w:val="20"/>
        </w:rPr>
      </w:pPr>
      <w:r w:rsidRPr="00FB0E47">
        <w:rPr>
          <w:rFonts w:ascii="Times New Roman" w:hAnsi="Times New Roman"/>
          <w:sz w:val="20"/>
        </w:rPr>
        <w:t xml:space="preserve">W 1  </w:t>
      </w:r>
      <w:r w:rsidR="006E40A4" w:rsidRPr="00FB0E47">
        <w:rPr>
          <w:rFonts w:ascii="Times New Roman" w:hAnsi="Times New Roman"/>
          <w:sz w:val="20"/>
        </w:rPr>
        <w:t xml:space="preserve"> </w:t>
      </w:r>
      <w:r w:rsidR="006E40A4" w:rsidRPr="00FB0E47">
        <w:rPr>
          <w:rFonts w:ascii="Times New Roman" w:hAnsi="Times New Roman"/>
          <w:sz w:val="20"/>
        </w:rPr>
        <w:tab/>
      </w:r>
      <w:r w:rsidR="00357933" w:rsidRPr="00FB0E47">
        <w:rPr>
          <w:rFonts w:ascii="Times New Roman" w:hAnsi="Times New Roman"/>
          <w:sz w:val="20"/>
        </w:rPr>
        <w:tab/>
      </w:r>
      <w:r w:rsidRPr="00FB0E47">
        <w:rPr>
          <w:rFonts w:ascii="Times New Roman" w:hAnsi="Times New Roman"/>
          <w:sz w:val="20"/>
        </w:rPr>
        <w:t xml:space="preserve">Introduction    </w:t>
      </w:r>
      <w:r w:rsidR="006E40A4" w:rsidRPr="00FB0E47">
        <w:rPr>
          <w:rFonts w:ascii="Times New Roman" w:hAnsi="Times New Roman"/>
          <w:sz w:val="20"/>
        </w:rPr>
        <w:t xml:space="preserve">                             </w:t>
      </w:r>
      <w:r w:rsidR="006E40A4" w:rsidRPr="00FB0E47">
        <w:rPr>
          <w:rFonts w:ascii="Times New Roman" w:hAnsi="Times New Roman"/>
          <w:sz w:val="20"/>
        </w:rPr>
        <w:tab/>
      </w:r>
      <w:r w:rsidRPr="00FB0E47">
        <w:rPr>
          <w:rFonts w:ascii="Times New Roman" w:hAnsi="Times New Roman"/>
          <w:sz w:val="20"/>
        </w:rPr>
        <w:t>Chapter 1</w:t>
      </w:r>
    </w:p>
    <w:p w14:paraId="704892C5" w14:textId="77777777" w:rsidR="00875BDA" w:rsidRPr="00FB0E47" w:rsidRDefault="006E40A4" w:rsidP="006E40A4">
      <w:pPr>
        <w:widowControl w:val="0"/>
        <w:tabs>
          <w:tab w:val="left" w:pos="1080"/>
          <w:tab w:val="left" w:pos="2160"/>
          <w:tab w:val="left" w:pos="7740"/>
          <w:tab w:val="left" w:pos="9000"/>
        </w:tabs>
        <w:spacing w:line="360" w:lineRule="atLeast"/>
        <w:ind w:left="540" w:right="30"/>
        <w:rPr>
          <w:rFonts w:ascii="Times New Roman" w:hAnsi="Times New Roman"/>
          <w:sz w:val="20"/>
        </w:rPr>
      </w:pPr>
      <w:r w:rsidRPr="00FB0E47">
        <w:rPr>
          <w:rFonts w:ascii="Times New Roman" w:hAnsi="Times New Roman"/>
          <w:sz w:val="20"/>
        </w:rPr>
        <w:t xml:space="preserve">W 2 </w:t>
      </w:r>
      <w:r w:rsidR="00357933" w:rsidRPr="00FB0E47">
        <w:rPr>
          <w:rFonts w:ascii="Times New Roman" w:hAnsi="Times New Roman"/>
          <w:sz w:val="20"/>
        </w:rPr>
        <w:t xml:space="preserve">   </w:t>
      </w:r>
      <w:r w:rsidRPr="00FB0E47">
        <w:rPr>
          <w:rFonts w:ascii="Times New Roman" w:hAnsi="Times New Roman"/>
          <w:sz w:val="20"/>
        </w:rPr>
        <w:t xml:space="preserve">  </w:t>
      </w:r>
      <w:r w:rsidRPr="00FB0E47">
        <w:rPr>
          <w:rFonts w:ascii="Times New Roman" w:hAnsi="Times New Roman"/>
          <w:sz w:val="20"/>
        </w:rPr>
        <w:tab/>
      </w:r>
      <w:r w:rsidR="00875BDA" w:rsidRPr="00FB0E47">
        <w:rPr>
          <w:rFonts w:ascii="Times New Roman" w:hAnsi="Times New Roman"/>
          <w:sz w:val="20"/>
        </w:rPr>
        <w:t xml:space="preserve">The Relational Model                            </w:t>
      </w:r>
      <w:r w:rsidRPr="00FB0E47">
        <w:rPr>
          <w:rFonts w:ascii="Times New Roman" w:hAnsi="Times New Roman"/>
          <w:sz w:val="20"/>
        </w:rPr>
        <w:tab/>
      </w:r>
      <w:r w:rsidR="00875BDA" w:rsidRPr="00FB0E47">
        <w:rPr>
          <w:rFonts w:ascii="Times New Roman" w:hAnsi="Times New Roman"/>
          <w:sz w:val="20"/>
        </w:rPr>
        <w:t>Chapter 3</w:t>
      </w:r>
    </w:p>
    <w:p w14:paraId="2B338B20" w14:textId="77777777" w:rsidR="00875BDA" w:rsidRPr="00FB0E47" w:rsidRDefault="00875BDA" w:rsidP="006E40A4">
      <w:pPr>
        <w:widowControl w:val="0"/>
        <w:tabs>
          <w:tab w:val="left" w:pos="1080"/>
          <w:tab w:val="left" w:pos="2160"/>
          <w:tab w:val="left" w:pos="7740"/>
          <w:tab w:val="left" w:pos="9000"/>
        </w:tabs>
        <w:spacing w:line="360" w:lineRule="atLeast"/>
        <w:ind w:left="540" w:right="30"/>
        <w:rPr>
          <w:rFonts w:ascii="Times New Roman" w:hAnsi="Times New Roman"/>
          <w:sz w:val="20"/>
        </w:rPr>
      </w:pPr>
      <w:r w:rsidRPr="00FB0E47">
        <w:rPr>
          <w:rFonts w:ascii="Times New Roman" w:hAnsi="Times New Roman"/>
          <w:sz w:val="20"/>
        </w:rPr>
        <w:t xml:space="preserve">W 2 </w:t>
      </w:r>
      <w:r w:rsidR="006E40A4" w:rsidRPr="00FB0E47">
        <w:rPr>
          <w:rFonts w:ascii="Times New Roman" w:hAnsi="Times New Roman"/>
          <w:sz w:val="20"/>
        </w:rPr>
        <w:t>–</w:t>
      </w:r>
      <w:r w:rsidRPr="00FB0E47">
        <w:rPr>
          <w:rFonts w:ascii="Times New Roman" w:hAnsi="Times New Roman"/>
          <w:sz w:val="20"/>
        </w:rPr>
        <w:t xml:space="preserve"> 3</w:t>
      </w:r>
      <w:r w:rsidR="006E40A4" w:rsidRPr="00FB0E47">
        <w:rPr>
          <w:rFonts w:ascii="Times New Roman" w:hAnsi="Times New Roman"/>
          <w:sz w:val="20"/>
        </w:rPr>
        <w:t xml:space="preserve"> </w:t>
      </w:r>
      <w:r w:rsidRPr="00FB0E47">
        <w:rPr>
          <w:rFonts w:ascii="Times New Roman" w:hAnsi="Times New Roman"/>
          <w:sz w:val="20"/>
        </w:rPr>
        <w:t xml:space="preserve">    </w:t>
      </w:r>
      <w:r w:rsidR="006E40A4" w:rsidRPr="00FB0E47">
        <w:rPr>
          <w:rFonts w:ascii="Times New Roman" w:hAnsi="Times New Roman"/>
          <w:sz w:val="20"/>
        </w:rPr>
        <w:tab/>
      </w:r>
      <w:r w:rsidRPr="00FB0E47">
        <w:rPr>
          <w:rFonts w:ascii="Times New Roman" w:hAnsi="Times New Roman"/>
          <w:sz w:val="20"/>
        </w:rPr>
        <w:t xml:space="preserve">Applications                                    </w:t>
      </w:r>
      <w:r w:rsidR="006E40A4" w:rsidRPr="00FB0E47">
        <w:rPr>
          <w:rFonts w:ascii="Times New Roman" w:hAnsi="Times New Roman"/>
          <w:sz w:val="20"/>
        </w:rPr>
        <w:tab/>
      </w:r>
      <w:r w:rsidRPr="00FB0E47">
        <w:rPr>
          <w:rFonts w:ascii="Times New Roman" w:hAnsi="Times New Roman"/>
          <w:sz w:val="20"/>
        </w:rPr>
        <w:t>Chapter 6</w:t>
      </w:r>
    </w:p>
    <w:p w14:paraId="736D1254" w14:textId="77777777" w:rsidR="00875BDA" w:rsidRPr="00FB0E47" w:rsidRDefault="006E40A4" w:rsidP="006E40A4">
      <w:pPr>
        <w:widowControl w:val="0"/>
        <w:tabs>
          <w:tab w:val="left" w:pos="1080"/>
          <w:tab w:val="left" w:pos="2160"/>
          <w:tab w:val="left" w:pos="7740"/>
          <w:tab w:val="left" w:pos="9000"/>
        </w:tabs>
        <w:spacing w:line="360" w:lineRule="atLeast"/>
        <w:ind w:left="540" w:right="30"/>
        <w:rPr>
          <w:rFonts w:ascii="Times New Roman" w:hAnsi="Times New Roman"/>
          <w:sz w:val="20"/>
        </w:rPr>
      </w:pPr>
      <w:r w:rsidRPr="00FB0E47">
        <w:rPr>
          <w:rFonts w:ascii="Times New Roman" w:hAnsi="Times New Roman"/>
          <w:sz w:val="20"/>
        </w:rPr>
        <w:t xml:space="preserve">W 3 - 4     </w:t>
      </w:r>
      <w:r w:rsidRPr="00FB0E47">
        <w:rPr>
          <w:rFonts w:ascii="Times New Roman" w:hAnsi="Times New Roman"/>
          <w:sz w:val="20"/>
        </w:rPr>
        <w:tab/>
      </w:r>
      <w:r w:rsidR="00875BDA" w:rsidRPr="00FB0E47">
        <w:rPr>
          <w:rFonts w:ascii="Times New Roman" w:hAnsi="Times New Roman"/>
          <w:sz w:val="20"/>
        </w:rPr>
        <w:t xml:space="preserve">Structured Query Language: SQL                  </w:t>
      </w:r>
      <w:r w:rsidRPr="00FB0E47">
        <w:rPr>
          <w:rFonts w:ascii="Times New Roman" w:hAnsi="Times New Roman"/>
          <w:sz w:val="20"/>
        </w:rPr>
        <w:tab/>
      </w:r>
      <w:r w:rsidR="00875BDA" w:rsidRPr="00FB0E47">
        <w:rPr>
          <w:rFonts w:ascii="Times New Roman" w:hAnsi="Times New Roman"/>
          <w:sz w:val="20"/>
        </w:rPr>
        <w:t>Chapter 5</w:t>
      </w:r>
    </w:p>
    <w:p w14:paraId="3A651A33" w14:textId="77777777" w:rsidR="00875BDA" w:rsidRPr="00FB0E47" w:rsidRDefault="006E40A4" w:rsidP="006E40A4">
      <w:pPr>
        <w:widowControl w:val="0"/>
        <w:tabs>
          <w:tab w:val="left" w:pos="1080"/>
          <w:tab w:val="left" w:pos="2160"/>
          <w:tab w:val="left" w:pos="7740"/>
          <w:tab w:val="left" w:pos="9000"/>
        </w:tabs>
        <w:spacing w:line="360" w:lineRule="atLeast"/>
        <w:ind w:left="540" w:right="30"/>
        <w:rPr>
          <w:rFonts w:ascii="Times New Roman" w:hAnsi="Times New Roman"/>
          <w:sz w:val="20"/>
        </w:rPr>
      </w:pPr>
      <w:r w:rsidRPr="00FB0E47">
        <w:rPr>
          <w:rFonts w:ascii="Times New Roman" w:hAnsi="Times New Roman"/>
          <w:sz w:val="20"/>
        </w:rPr>
        <w:t xml:space="preserve">W 5 </w:t>
      </w:r>
      <w:r w:rsidR="0089044C" w:rsidRPr="00FB0E47">
        <w:rPr>
          <w:rFonts w:ascii="Times New Roman" w:hAnsi="Times New Roman"/>
          <w:sz w:val="20"/>
        </w:rPr>
        <w:t xml:space="preserve">– 6 </w:t>
      </w:r>
      <w:r w:rsidRPr="00FB0E47">
        <w:rPr>
          <w:rFonts w:ascii="Times New Roman" w:hAnsi="Times New Roman"/>
          <w:sz w:val="20"/>
        </w:rPr>
        <w:t xml:space="preserve">       </w:t>
      </w:r>
      <w:r w:rsidRPr="00FB0E47">
        <w:rPr>
          <w:rFonts w:ascii="Times New Roman" w:hAnsi="Times New Roman"/>
          <w:sz w:val="20"/>
        </w:rPr>
        <w:tab/>
      </w:r>
      <w:r w:rsidR="00875BDA" w:rsidRPr="00FB0E47">
        <w:rPr>
          <w:rFonts w:ascii="Times New Roman" w:hAnsi="Times New Roman"/>
          <w:sz w:val="20"/>
        </w:rPr>
        <w:t xml:space="preserve">Entity-Relationship Model                       </w:t>
      </w:r>
      <w:r w:rsidRPr="00FB0E47">
        <w:rPr>
          <w:rFonts w:ascii="Times New Roman" w:hAnsi="Times New Roman"/>
          <w:sz w:val="20"/>
        </w:rPr>
        <w:tab/>
      </w:r>
      <w:r w:rsidR="00875BDA" w:rsidRPr="00FB0E47">
        <w:rPr>
          <w:rFonts w:ascii="Times New Roman" w:hAnsi="Times New Roman"/>
          <w:sz w:val="20"/>
        </w:rPr>
        <w:t>Chapter 2</w:t>
      </w:r>
    </w:p>
    <w:p w14:paraId="53AAEFC4" w14:textId="77777777" w:rsidR="00875BDA" w:rsidRPr="00FB0E47" w:rsidRDefault="00875BDA" w:rsidP="006E40A4">
      <w:pPr>
        <w:widowControl w:val="0"/>
        <w:tabs>
          <w:tab w:val="left" w:pos="1080"/>
          <w:tab w:val="left" w:pos="2160"/>
          <w:tab w:val="left" w:pos="7740"/>
          <w:tab w:val="left" w:pos="9000"/>
        </w:tabs>
        <w:spacing w:line="360" w:lineRule="atLeast"/>
        <w:ind w:left="540" w:right="30"/>
        <w:rPr>
          <w:rFonts w:ascii="Times New Roman" w:hAnsi="Times New Roman"/>
          <w:sz w:val="20"/>
        </w:rPr>
      </w:pPr>
      <w:r w:rsidRPr="00FB0E47">
        <w:rPr>
          <w:rFonts w:ascii="Times New Roman" w:hAnsi="Times New Roman"/>
          <w:sz w:val="20"/>
        </w:rPr>
        <w:t xml:space="preserve">W </w:t>
      </w:r>
      <w:r w:rsidR="006E40A4" w:rsidRPr="00FB0E47">
        <w:rPr>
          <w:rFonts w:ascii="Times New Roman" w:hAnsi="Times New Roman"/>
          <w:sz w:val="20"/>
        </w:rPr>
        <w:t>7</w:t>
      </w:r>
      <w:r w:rsidRPr="00FB0E47">
        <w:rPr>
          <w:rFonts w:ascii="Times New Roman" w:hAnsi="Times New Roman"/>
          <w:sz w:val="20"/>
        </w:rPr>
        <w:t xml:space="preserve">         </w:t>
      </w:r>
      <w:r w:rsidR="006E40A4" w:rsidRPr="00FB0E47">
        <w:rPr>
          <w:rFonts w:ascii="Times New Roman" w:hAnsi="Times New Roman"/>
          <w:sz w:val="20"/>
        </w:rPr>
        <w:tab/>
      </w:r>
      <w:r w:rsidR="0089044C" w:rsidRPr="00FB0E47">
        <w:rPr>
          <w:rFonts w:ascii="Times New Roman" w:hAnsi="Times New Roman"/>
          <w:sz w:val="20"/>
        </w:rPr>
        <w:t>3 Tier Architecture/</w:t>
      </w:r>
      <w:r w:rsidRPr="00FB0E47">
        <w:rPr>
          <w:rFonts w:ascii="Times New Roman" w:hAnsi="Times New Roman"/>
          <w:sz w:val="20"/>
        </w:rPr>
        <w:t xml:space="preserve">Relational Algebra                              </w:t>
      </w:r>
      <w:r w:rsidR="006E40A4" w:rsidRPr="00FB0E47">
        <w:rPr>
          <w:rFonts w:ascii="Times New Roman" w:hAnsi="Times New Roman"/>
          <w:sz w:val="20"/>
        </w:rPr>
        <w:tab/>
      </w:r>
      <w:r w:rsidRPr="00FB0E47">
        <w:rPr>
          <w:rFonts w:ascii="Times New Roman" w:hAnsi="Times New Roman"/>
          <w:sz w:val="20"/>
        </w:rPr>
        <w:t>Chapter 4</w:t>
      </w:r>
    </w:p>
    <w:p w14:paraId="5FBD18DA" w14:textId="77777777" w:rsidR="00875BDA" w:rsidRPr="00FB0E47" w:rsidRDefault="00875BDA" w:rsidP="009C4088">
      <w:pPr>
        <w:widowControl w:val="0"/>
        <w:tabs>
          <w:tab w:val="left" w:pos="1080"/>
          <w:tab w:val="left" w:pos="2160"/>
          <w:tab w:val="left" w:pos="7740"/>
          <w:tab w:val="left" w:pos="9000"/>
        </w:tabs>
        <w:spacing w:line="360" w:lineRule="atLeast"/>
        <w:ind w:left="540" w:right="30"/>
        <w:rPr>
          <w:rFonts w:ascii="Times New Roman" w:hAnsi="Times New Roman"/>
          <w:sz w:val="20"/>
        </w:rPr>
      </w:pPr>
      <w:r w:rsidRPr="00FB0E47">
        <w:rPr>
          <w:rFonts w:ascii="Times New Roman" w:hAnsi="Times New Roman"/>
          <w:sz w:val="20"/>
        </w:rPr>
        <w:t>W 8</w:t>
      </w:r>
      <w:r w:rsidR="009C4088" w:rsidRPr="00FB0E47">
        <w:rPr>
          <w:rFonts w:ascii="Times New Roman" w:hAnsi="Times New Roman"/>
          <w:sz w:val="20"/>
        </w:rPr>
        <w:t xml:space="preserve"> - 9</w:t>
      </w:r>
      <w:r w:rsidRPr="00FB0E47">
        <w:rPr>
          <w:rFonts w:ascii="Times New Roman" w:hAnsi="Times New Roman"/>
          <w:sz w:val="20"/>
        </w:rPr>
        <w:t xml:space="preserve">         </w:t>
      </w:r>
      <w:r w:rsidR="006E40A4" w:rsidRPr="00FB0E47">
        <w:rPr>
          <w:rFonts w:ascii="Times New Roman" w:hAnsi="Times New Roman"/>
          <w:sz w:val="20"/>
        </w:rPr>
        <w:tab/>
      </w:r>
      <w:r w:rsidRPr="00FB0E47">
        <w:rPr>
          <w:rFonts w:ascii="Times New Roman" w:hAnsi="Times New Roman"/>
          <w:sz w:val="20"/>
        </w:rPr>
        <w:t xml:space="preserve">Relational Algebra                              </w:t>
      </w:r>
      <w:r w:rsidR="006E40A4" w:rsidRPr="00FB0E47">
        <w:rPr>
          <w:rFonts w:ascii="Times New Roman" w:hAnsi="Times New Roman"/>
          <w:sz w:val="20"/>
        </w:rPr>
        <w:tab/>
      </w:r>
      <w:r w:rsidRPr="00FB0E47">
        <w:rPr>
          <w:rFonts w:ascii="Times New Roman" w:hAnsi="Times New Roman"/>
          <w:sz w:val="20"/>
        </w:rPr>
        <w:t>Chapter 4</w:t>
      </w:r>
    </w:p>
    <w:p w14:paraId="746F5D8D" w14:textId="77777777" w:rsidR="00875BDA" w:rsidRPr="00FB0E47" w:rsidRDefault="00875BDA" w:rsidP="006E40A4">
      <w:pPr>
        <w:widowControl w:val="0"/>
        <w:tabs>
          <w:tab w:val="left" w:pos="1080"/>
          <w:tab w:val="left" w:pos="2160"/>
          <w:tab w:val="left" w:pos="7740"/>
          <w:tab w:val="left" w:pos="9000"/>
        </w:tabs>
        <w:spacing w:line="360" w:lineRule="atLeast"/>
        <w:ind w:left="540" w:right="30"/>
        <w:rPr>
          <w:rFonts w:ascii="Times New Roman" w:hAnsi="Times New Roman"/>
          <w:sz w:val="20"/>
        </w:rPr>
      </w:pPr>
      <w:r w:rsidRPr="00FB0E47">
        <w:rPr>
          <w:rFonts w:ascii="Times New Roman" w:hAnsi="Times New Roman"/>
          <w:sz w:val="20"/>
        </w:rPr>
        <w:t xml:space="preserve">W </w:t>
      </w:r>
      <w:r w:rsidR="009C4088" w:rsidRPr="00FB0E47">
        <w:rPr>
          <w:rFonts w:ascii="Times New Roman" w:hAnsi="Times New Roman"/>
          <w:sz w:val="20"/>
        </w:rPr>
        <w:t>9</w:t>
      </w:r>
      <w:r w:rsidRPr="00FB0E47">
        <w:rPr>
          <w:rFonts w:ascii="Times New Roman" w:hAnsi="Times New Roman"/>
          <w:sz w:val="20"/>
        </w:rPr>
        <w:t xml:space="preserve">     </w:t>
      </w:r>
      <w:r w:rsidRPr="00FB0E47">
        <w:rPr>
          <w:rFonts w:ascii="Times New Roman" w:hAnsi="Times New Roman"/>
          <w:sz w:val="20"/>
        </w:rPr>
        <w:tab/>
      </w:r>
      <w:r w:rsidR="00955E7E" w:rsidRPr="00FB0E47">
        <w:rPr>
          <w:rFonts w:ascii="Times New Roman" w:hAnsi="Times New Roman"/>
          <w:sz w:val="20"/>
        </w:rPr>
        <w:t xml:space="preserve">Relational </w:t>
      </w:r>
      <w:r w:rsidRPr="00FB0E47">
        <w:rPr>
          <w:rFonts w:ascii="Times New Roman" w:hAnsi="Times New Roman"/>
          <w:sz w:val="20"/>
        </w:rPr>
        <w:t xml:space="preserve">Calculus                            </w:t>
      </w:r>
      <w:r w:rsidR="006E40A4" w:rsidRPr="00FB0E47">
        <w:rPr>
          <w:rFonts w:ascii="Times New Roman" w:hAnsi="Times New Roman"/>
          <w:sz w:val="20"/>
        </w:rPr>
        <w:tab/>
      </w:r>
      <w:r w:rsidRPr="00FB0E47">
        <w:rPr>
          <w:rFonts w:ascii="Times New Roman" w:hAnsi="Times New Roman"/>
          <w:sz w:val="20"/>
        </w:rPr>
        <w:t>Chapter 4.3</w:t>
      </w:r>
    </w:p>
    <w:p w14:paraId="6F64DBD0" w14:textId="77777777" w:rsidR="00875BDA" w:rsidRPr="00FB0E47" w:rsidRDefault="00875BDA" w:rsidP="006E40A4">
      <w:pPr>
        <w:widowControl w:val="0"/>
        <w:tabs>
          <w:tab w:val="left" w:pos="1080"/>
          <w:tab w:val="left" w:pos="2160"/>
          <w:tab w:val="left" w:pos="7740"/>
          <w:tab w:val="left" w:pos="9000"/>
        </w:tabs>
        <w:spacing w:line="360" w:lineRule="atLeast"/>
        <w:ind w:left="540" w:right="30"/>
        <w:rPr>
          <w:rFonts w:ascii="Times New Roman" w:hAnsi="Times New Roman"/>
          <w:sz w:val="20"/>
        </w:rPr>
      </w:pPr>
      <w:r w:rsidRPr="00FB0E47">
        <w:rPr>
          <w:rFonts w:ascii="Times New Roman" w:hAnsi="Times New Roman"/>
          <w:sz w:val="20"/>
        </w:rPr>
        <w:t xml:space="preserve">W 10-11     </w:t>
      </w:r>
      <w:r w:rsidR="006E40A4" w:rsidRPr="00FB0E47">
        <w:rPr>
          <w:rFonts w:ascii="Times New Roman" w:hAnsi="Times New Roman"/>
          <w:sz w:val="20"/>
        </w:rPr>
        <w:tab/>
      </w:r>
      <w:r w:rsidRPr="00FB0E47">
        <w:rPr>
          <w:rFonts w:ascii="Times New Roman" w:hAnsi="Times New Roman"/>
          <w:sz w:val="20"/>
        </w:rPr>
        <w:t xml:space="preserve">Relational Database Design: Normalization       </w:t>
      </w:r>
      <w:r w:rsidR="006E40A4" w:rsidRPr="00FB0E47">
        <w:rPr>
          <w:rFonts w:ascii="Times New Roman" w:hAnsi="Times New Roman"/>
          <w:sz w:val="20"/>
        </w:rPr>
        <w:tab/>
      </w:r>
      <w:r w:rsidRPr="00FB0E47">
        <w:rPr>
          <w:rFonts w:ascii="Times New Roman" w:hAnsi="Times New Roman"/>
          <w:sz w:val="20"/>
        </w:rPr>
        <w:t>Chapter 19</w:t>
      </w:r>
    </w:p>
    <w:p w14:paraId="0B51A27E" w14:textId="77777777" w:rsidR="00875BDA" w:rsidRPr="00FB0E47" w:rsidRDefault="00875BDA" w:rsidP="006E40A4">
      <w:pPr>
        <w:widowControl w:val="0"/>
        <w:tabs>
          <w:tab w:val="left" w:pos="1080"/>
          <w:tab w:val="left" w:pos="2160"/>
          <w:tab w:val="left" w:pos="7740"/>
          <w:tab w:val="left" w:pos="9000"/>
        </w:tabs>
        <w:spacing w:line="360" w:lineRule="atLeast"/>
        <w:ind w:left="540" w:right="30"/>
        <w:rPr>
          <w:rFonts w:ascii="Times New Roman" w:hAnsi="Times New Roman"/>
          <w:sz w:val="20"/>
        </w:rPr>
      </w:pPr>
    </w:p>
    <w:p w14:paraId="55D36CDA" w14:textId="77777777" w:rsidR="00875BDA" w:rsidRPr="00FB0E47" w:rsidRDefault="00875BDA" w:rsidP="006E40A4">
      <w:pPr>
        <w:widowControl w:val="0"/>
        <w:tabs>
          <w:tab w:val="left" w:pos="1080"/>
          <w:tab w:val="left" w:pos="2160"/>
          <w:tab w:val="left" w:pos="7740"/>
          <w:tab w:val="left" w:pos="9000"/>
        </w:tabs>
        <w:spacing w:line="360" w:lineRule="atLeast"/>
        <w:ind w:left="540" w:right="30"/>
        <w:rPr>
          <w:rFonts w:ascii="Times New Roman" w:hAnsi="Times New Roman"/>
          <w:sz w:val="20"/>
        </w:rPr>
      </w:pPr>
      <w:r w:rsidRPr="00FB0E47">
        <w:rPr>
          <w:rFonts w:ascii="Times New Roman" w:hAnsi="Times New Roman"/>
          <w:sz w:val="20"/>
        </w:rPr>
        <w:t>W 12</w:t>
      </w:r>
      <w:r w:rsidR="006E40A4" w:rsidRPr="00FB0E47">
        <w:rPr>
          <w:rFonts w:ascii="Times New Roman" w:hAnsi="Times New Roman"/>
          <w:sz w:val="20"/>
        </w:rPr>
        <w:t>-1</w:t>
      </w:r>
      <w:r w:rsidR="00173BDC" w:rsidRPr="00FB0E47">
        <w:rPr>
          <w:rFonts w:ascii="Times New Roman" w:hAnsi="Times New Roman"/>
          <w:sz w:val="20"/>
        </w:rPr>
        <w:t>3</w:t>
      </w:r>
      <w:r w:rsidRPr="00FB0E47">
        <w:rPr>
          <w:rFonts w:ascii="Times New Roman" w:hAnsi="Times New Roman"/>
          <w:sz w:val="20"/>
        </w:rPr>
        <w:t xml:space="preserve">        </w:t>
      </w:r>
      <w:r w:rsidR="006E40A4" w:rsidRPr="00FB0E47">
        <w:rPr>
          <w:rFonts w:ascii="Times New Roman" w:hAnsi="Times New Roman"/>
          <w:sz w:val="20"/>
        </w:rPr>
        <w:tab/>
        <w:t>Normalization/</w:t>
      </w:r>
      <w:r w:rsidRPr="00FB0E47">
        <w:rPr>
          <w:rFonts w:ascii="Times New Roman" w:hAnsi="Times New Roman"/>
          <w:sz w:val="20"/>
        </w:rPr>
        <w:t xml:space="preserve">Internet Applications                           </w:t>
      </w:r>
      <w:r w:rsidR="006E40A4" w:rsidRPr="00FB0E47">
        <w:rPr>
          <w:rFonts w:ascii="Times New Roman" w:hAnsi="Times New Roman"/>
          <w:sz w:val="20"/>
        </w:rPr>
        <w:tab/>
      </w:r>
      <w:r w:rsidRPr="00FB0E47">
        <w:rPr>
          <w:rFonts w:ascii="Times New Roman" w:hAnsi="Times New Roman"/>
          <w:sz w:val="20"/>
        </w:rPr>
        <w:t>Chapter 7</w:t>
      </w:r>
    </w:p>
    <w:p w14:paraId="2B03C010" w14:textId="77777777" w:rsidR="00875BDA" w:rsidRPr="00FB0E47" w:rsidRDefault="00875BDA" w:rsidP="006E40A4">
      <w:pPr>
        <w:widowControl w:val="0"/>
        <w:tabs>
          <w:tab w:val="left" w:pos="1080"/>
          <w:tab w:val="left" w:pos="2160"/>
          <w:tab w:val="left" w:pos="7740"/>
          <w:tab w:val="left" w:pos="9000"/>
        </w:tabs>
        <w:spacing w:line="360" w:lineRule="atLeast"/>
        <w:ind w:left="540" w:right="30"/>
        <w:rPr>
          <w:rFonts w:ascii="Times New Roman" w:hAnsi="Times New Roman"/>
          <w:sz w:val="20"/>
        </w:rPr>
      </w:pPr>
    </w:p>
    <w:p w14:paraId="49EBE99F" w14:textId="77777777" w:rsidR="00875BDA" w:rsidRPr="00FB0E47" w:rsidRDefault="00875BDA" w:rsidP="006E40A4">
      <w:pPr>
        <w:widowControl w:val="0"/>
        <w:tabs>
          <w:tab w:val="left" w:pos="1080"/>
          <w:tab w:val="left" w:pos="2160"/>
          <w:tab w:val="left" w:pos="7740"/>
          <w:tab w:val="left" w:pos="9000"/>
        </w:tabs>
        <w:spacing w:line="360" w:lineRule="atLeast"/>
        <w:ind w:left="540" w:right="30"/>
        <w:rPr>
          <w:rFonts w:ascii="Times New Roman" w:hAnsi="Times New Roman"/>
          <w:sz w:val="20"/>
        </w:rPr>
      </w:pPr>
      <w:r w:rsidRPr="00FB0E47">
        <w:rPr>
          <w:rFonts w:ascii="Times New Roman" w:hAnsi="Times New Roman"/>
          <w:sz w:val="20"/>
        </w:rPr>
        <w:t>W 1</w:t>
      </w:r>
      <w:r w:rsidR="00173BDC" w:rsidRPr="00FB0E47">
        <w:rPr>
          <w:rFonts w:ascii="Times New Roman" w:hAnsi="Times New Roman"/>
          <w:sz w:val="20"/>
        </w:rPr>
        <w:t>4</w:t>
      </w:r>
      <w:r w:rsidRPr="00FB0E47">
        <w:rPr>
          <w:rFonts w:ascii="Times New Roman" w:hAnsi="Times New Roman"/>
          <w:sz w:val="20"/>
        </w:rPr>
        <w:t xml:space="preserve">       </w:t>
      </w:r>
      <w:r w:rsidRPr="00FB0E47">
        <w:rPr>
          <w:rFonts w:ascii="Times New Roman" w:hAnsi="Times New Roman"/>
          <w:sz w:val="20"/>
        </w:rPr>
        <w:tab/>
        <w:t xml:space="preserve">Parts of Object Databases                       </w:t>
      </w:r>
      <w:r w:rsidR="006E40A4" w:rsidRPr="00FB0E47">
        <w:rPr>
          <w:rFonts w:ascii="Times New Roman" w:hAnsi="Times New Roman"/>
          <w:sz w:val="20"/>
        </w:rPr>
        <w:tab/>
      </w:r>
      <w:r w:rsidRPr="00FB0E47">
        <w:rPr>
          <w:rFonts w:ascii="Times New Roman" w:hAnsi="Times New Roman"/>
          <w:sz w:val="20"/>
        </w:rPr>
        <w:t>Chapter 23</w:t>
      </w:r>
    </w:p>
    <w:p w14:paraId="7A6E615C" w14:textId="77777777" w:rsidR="00875BDA" w:rsidRPr="00FB0E47" w:rsidRDefault="00875BDA" w:rsidP="006E40A4">
      <w:pPr>
        <w:widowControl w:val="0"/>
        <w:tabs>
          <w:tab w:val="left" w:pos="1080"/>
          <w:tab w:val="left" w:pos="2160"/>
          <w:tab w:val="left" w:pos="7740"/>
          <w:tab w:val="left" w:pos="9000"/>
        </w:tabs>
        <w:spacing w:line="360" w:lineRule="atLeast"/>
        <w:ind w:left="540" w:right="30"/>
        <w:rPr>
          <w:rFonts w:ascii="Times New Roman" w:hAnsi="Times New Roman"/>
          <w:sz w:val="20"/>
        </w:rPr>
      </w:pPr>
      <w:r w:rsidRPr="00FB0E47">
        <w:rPr>
          <w:rFonts w:ascii="Times New Roman" w:hAnsi="Times New Roman"/>
          <w:sz w:val="20"/>
        </w:rPr>
        <w:t xml:space="preserve">W 15        </w:t>
      </w:r>
      <w:r w:rsidR="006E40A4" w:rsidRPr="00FB0E47">
        <w:rPr>
          <w:rFonts w:ascii="Times New Roman" w:hAnsi="Times New Roman"/>
          <w:sz w:val="20"/>
        </w:rPr>
        <w:tab/>
      </w:r>
      <w:r w:rsidRPr="00FB0E47">
        <w:rPr>
          <w:rFonts w:ascii="Times New Roman" w:hAnsi="Times New Roman"/>
          <w:sz w:val="20"/>
        </w:rPr>
        <w:t xml:space="preserve">ACID &amp; Transaction Management              </w:t>
      </w:r>
      <w:r w:rsidR="006E40A4" w:rsidRPr="00FB0E47">
        <w:rPr>
          <w:rFonts w:ascii="Times New Roman" w:hAnsi="Times New Roman"/>
          <w:sz w:val="20"/>
        </w:rPr>
        <w:tab/>
      </w:r>
      <w:r w:rsidRPr="00FB0E47">
        <w:rPr>
          <w:rFonts w:ascii="Times New Roman" w:hAnsi="Times New Roman"/>
          <w:sz w:val="20"/>
        </w:rPr>
        <w:t>Chapter 22</w:t>
      </w:r>
    </w:p>
    <w:p w14:paraId="7799F623" w14:textId="77777777" w:rsidR="00875BDA" w:rsidRPr="00875BDA" w:rsidRDefault="00875BDA" w:rsidP="006E40A4">
      <w:pPr>
        <w:widowControl w:val="0"/>
        <w:tabs>
          <w:tab w:val="left" w:pos="1080"/>
          <w:tab w:val="left" w:pos="2160"/>
          <w:tab w:val="left" w:pos="7740"/>
          <w:tab w:val="left" w:pos="9000"/>
        </w:tabs>
        <w:spacing w:line="360" w:lineRule="atLeast"/>
        <w:ind w:left="540" w:right="30"/>
        <w:rPr>
          <w:rFonts w:ascii="Times New Roman" w:hAnsi="Times New Roman"/>
          <w:sz w:val="20"/>
        </w:rPr>
      </w:pPr>
      <w:r w:rsidRPr="00FB0E47">
        <w:rPr>
          <w:rFonts w:ascii="Times New Roman" w:hAnsi="Times New Roman"/>
          <w:sz w:val="20"/>
        </w:rPr>
        <w:t xml:space="preserve">       </w:t>
      </w:r>
      <w:r w:rsidR="006E40A4" w:rsidRPr="00FB0E47">
        <w:rPr>
          <w:rFonts w:ascii="Times New Roman" w:hAnsi="Times New Roman"/>
          <w:sz w:val="20"/>
        </w:rPr>
        <w:tab/>
      </w:r>
      <w:r w:rsidR="00357933" w:rsidRPr="00FB0E47">
        <w:rPr>
          <w:rFonts w:ascii="Times New Roman" w:hAnsi="Times New Roman"/>
          <w:sz w:val="20"/>
        </w:rPr>
        <w:tab/>
      </w:r>
      <w:r w:rsidRPr="00FB0E47">
        <w:rPr>
          <w:rFonts w:ascii="Times New Roman" w:hAnsi="Times New Roman"/>
          <w:sz w:val="20"/>
        </w:rPr>
        <w:t>Final exam review</w:t>
      </w:r>
    </w:p>
    <w:sectPr w:rsidR="00875BDA" w:rsidRPr="00875BDA" w:rsidSect="002F750D">
      <w:headerReference w:type="default" r:id="rId15"/>
      <w:pgSz w:w="12240" w:h="15840"/>
      <w:pgMar w:top="619" w:right="605" w:bottom="619" w:left="1440"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D3F49" w14:textId="77777777" w:rsidR="0058438D" w:rsidRDefault="0058438D">
      <w:r>
        <w:separator/>
      </w:r>
    </w:p>
  </w:endnote>
  <w:endnote w:type="continuationSeparator" w:id="0">
    <w:p w14:paraId="63A08082" w14:textId="77777777" w:rsidR="0058438D" w:rsidRDefault="00584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49652" w14:textId="77777777" w:rsidR="0058438D" w:rsidRDefault="0058438D">
      <w:r>
        <w:separator/>
      </w:r>
    </w:p>
  </w:footnote>
  <w:footnote w:type="continuationSeparator" w:id="0">
    <w:p w14:paraId="0FF0B9E2" w14:textId="77777777" w:rsidR="0058438D" w:rsidRDefault="005843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12AAB" w14:textId="77777777" w:rsidR="007469BB" w:rsidRDefault="007469BB">
    <w:pPr>
      <w:pStyle w:val="Header"/>
      <w:ind w:right="460"/>
      <w:jc w:val="center"/>
      <w:rPr>
        <w:rFonts w:ascii="Courier" w:hAnsi="Courier"/>
      </w:rPr>
    </w:pPr>
    <w:r>
      <w:rPr>
        <w:rFonts w:ascii="Courier" w:hAnsi="Courier"/>
      </w:rPr>
      <w:t xml:space="preserve">- </w:t>
    </w:r>
    <w:r>
      <w:rPr>
        <w:rFonts w:ascii="Courier" w:hAnsi="Courier"/>
      </w:rPr>
      <w:pgNum/>
    </w:r>
    <w:r>
      <w:rPr>
        <w:rFonts w:ascii="Courier" w:hAnsi="Courier"/>
      </w:rPr>
      <w:t xml:space="preserve"> -</w:t>
    </w:r>
  </w:p>
  <w:p w14:paraId="56BEEB2A" w14:textId="77777777" w:rsidR="007469BB" w:rsidRDefault="007469BB">
    <w:pPr>
      <w:pStyle w:val="Header"/>
      <w:ind w:right="460"/>
      <w:jc w:val="center"/>
      <w:rPr>
        <w:rFonts w:ascii="Courier" w:hAnsi="Courie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37425"/>
    <w:multiLevelType w:val="hybridMultilevel"/>
    <w:tmpl w:val="D7A8E82C"/>
    <w:lvl w:ilvl="0" w:tplc="527A6D26">
      <w:start w:val="4"/>
      <w:numFmt w:val="upperRoman"/>
      <w:lvlText w:val="%1."/>
      <w:lvlJc w:val="left"/>
      <w:pPr>
        <w:tabs>
          <w:tab w:val="num" w:pos="1267"/>
        </w:tabs>
        <w:ind w:left="1267" w:hanging="720"/>
      </w:pPr>
      <w:rPr>
        <w:rFonts w:hint="default"/>
      </w:r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 w15:restartNumberingAfterBreak="0">
    <w:nsid w:val="2DB668D4"/>
    <w:multiLevelType w:val="hybridMultilevel"/>
    <w:tmpl w:val="AE02FA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9D1D6F"/>
    <w:multiLevelType w:val="hybridMultilevel"/>
    <w:tmpl w:val="A524C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91018"/>
    <w:multiLevelType w:val="hybridMultilevel"/>
    <w:tmpl w:val="30103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E836C5"/>
    <w:multiLevelType w:val="hybridMultilevel"/>
    <w:tmpl w:val="B454B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22B1C79"/>
    <w:multiLevelType w:val="hybridMultilevel"/>
    <w:tmpl w:val="F0245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520"/>
    <w:rsid w:val="000007E3"/>
    <w:rsid w:val="00000BC2"/>
    <w:rsid w:val="00004D5A"/>
    <w:rsid w:val="000102D9"/>
    <w:rsid w:val="00012ABE"/>
    <w:rsid w:val="00016CA3"/>
    <w:rsid w:val="000348F1"/>
    <w:rsid w:val="0007376A"/>
    <w:rsid w:val="00080A1F"/>
    <w:rsid w:val="0008234B"/>
    <w:rsid w:val="00082E2D"/>
    <w:rsid w:val="00085BDB"/>
    <w:rsid w:val="00096493"/>
    <w:rsid w:val="000A04FB"/>
    <w:rsid w:val="000A05FD"/>
    <w:rsid w:val="000A23E1"/>
    <w:rsid w:val="000B3BAD"/>
    <w:rsid w:val="000B3F08"/>
    <w:rsid w:val="000F1029"/>
    <w:rsid w:val="000F607F"/>
    <w:rsid w:val="00107A30"/>
    <w:rsid w:val="00115D97"/>
    <w:rsid w:val="00125774"/>
    <w:rsid w:val="00126E71"/>
    <w:rsid w:val="00133D09"/>
    <w:rsid w:val="001407C3"/>
    <w:rsid w:val="00170D46"/>
    <w:rsid w:val="00173BDC"/>
    <w:rsid w:val="001963E0"/>
    <w:rsid w:val="001E4C36"/>
    <w:rsid w:val="00203E4F"/>
    <w:rsid w:val="00243FCA"/>
    <w:rsid w:val="0024656F"/>
    <w:rsid w:val="00267594"/>
    <w:rsid w:val="0027428D"/>
    <w:rsid w:val="00275C1E"/>
    <w:rsid w:val="00277374"/>
    <w:rsid w:val="002864A4"/>
    <w:rsid w:val="002A576E"/>
    <w:rsid w:val="002B2F38"/>
    <w:rsid w:val="002C3379"/>
    <w:rsid w:val="002C49B4"/>
    <w:rsid w:val="002E2E6F"/>
    <w:rsid w:val="002F750D"/>
    <w:rsid w:val="00311D29"/>
    <w:rsid w:val="00312203"/>
    <w:rsid w:val="00314FB0"/>
    <w:rsid w:val="0031502B"/>
    <w:rsid w:val="0034277D"/>
    <w:rsid w:val="00343329"/>
    <w:rsid w:val="00355BEC"/>
    <w:rsid w:val="00357933"/>
    <w:rsid w:val="00382FF4"/>
    <w:rsid w:val="003867A9"/>
    <w:rsid w:val="003902B5"/>
    <w:rsid w:val="003A7DB1"/>
    <w:rsid w:val="003C293A"/>
    <w:rsid w:val="003F11F5"/>
    <w:rsid w:val="00412D2E"/>
    <w:rsid w:val="00432022"/>
    <w:rsid w:val="0044321A"/>
    <w:rsid w:val="00446C4D"/>
    <w:rsid w:val="00493F91"/>
    <w:rsid w:val="004E34F1"/>
    <w:rsid w:val="004E5BD2"/>
    <w:rsid w:val="004F675F"/>
    <w:rsid w:val="00504785"/>
    <w:rsid w:val="00507AA0"/>
    <w:rsid w:val="00563860"/>
    <w:rsid w:val="0058255D"/>
    <w:rsid w:val="0058284F"/>
    <w:rsid w:val="0058438D"/>
    <w:rsid w:val="005A449F"/>
    <w:rsid w:val="005B49FB"/>
    <w:rsid w:val="005B5599"/>
    <w:rsid w:val="005B7C74"/>
    <w:rsid w:val="005D0B28"/>
    <w:rsid w:val="005E0378"/>
    <w:rsid w:val="005E0961"/>
    <w:rsid w:val="00601E4B"/>
    <w:rsid w:val="00601F8F"/>
    <w:rsid w:val="00611E87"/>
    <w:rsid w:val="0062384A"/>
    <w:rsid w:val="00632E8B"/>
    <w:rsid w:val="00633087"/>
    <w:rsid w:val="00637E47"/>
    <w:rsid w:val="00652606"/>
    <w:rsid w:val="00654B92"/>
    <w:rsid w:val="00660A97"/>
    <w:rsid w:val="00660BEB"/>
    <w:rsid w:val="00677520"/>
    <w:rsid w:val="00685374"/>
    <w:rsid w:val="00697F33"/>
    <w:rsid w:val="006A2C9B"/>
    <w:rsid w:val="006D3875"/>
    <w:rsid w:val="006E40A4"/>
    <w:rsid w:val="006E54AE"/>
    <w:rsid w:val="007042C7"/>
    <w:rsid w:val="00707BA0"/>
    <w:rsid w:val="007210BA"/>
    <w:rsid w:val="007436E0"/>
    <w:rsid w:val="007469BB"/>
    <w:rsid w:val="00785889"/>
    <w:rsid w:val="00793FAC"/>
    <w:rsid w:val="00796C27"/>
    <w:rsid w:val="007E3443"/>
    <w:rsid w:val="007F5E1B"/>
    <w:rsid w:val="008113F1"/>
    <w:rsid w:val="00820F03"/>
    <w:rsid w:val="008418FF"/>
    <w:rsid w:val="00871770"/>
    <w:rsid w:val="00875BDA"/>
    <w:rsid w:val="0089044C"/>
    <w:rsid w:val="008B439B"/>
    <w:rsid w:val="008C5AFD"/>
    <w:rsid w:val="008C5D29"/>
    <w:rsid w:val="008D03C8"/>
    <w:rsid w:val="00910782"/>
    <w:rsid w:val="009179DD"/>
    <w:rsid w:val="00935316"/>
    <w:rsid w:val="00955E7E"/>
    <w:rsid w:val="0098010A"/>
    <w:rsid w:val="009912FC"/>
    <w:rsid w:val="0099505E"/>
    <w:rsid w:val="009B206E"/>
    <w:rsid w:val="009B245D"/>
    <w:rsid w:val="009B5092"/>
    <w:rsid w:val="009C4088"/>
    <w:rsid w:val="009C55B3"/>
    <w:rsid w:val="009F578C"/>
    <w:rsid w:val="00A2388B"/>
    <w:rsid w:val="00A2466F"/>
    <w:rsid w:val="00A339EA"/>
    <w:rsid w:val="00A47BFB"/>
    <w:rsid w:val="00A550A2"/>
    <w:rsid w:val="00A66337"/>
    <w:rsid w:val="00A95D59"/>
    <w:rsid w:val="00AC6876"/>
    <w:rsid w:val="00B04980"/>
    <w:rsid w:val="00B068ED"/>
    <w:rsid w:val="00B15397"/>
    <w:rsid w:val="00B302E0"/>
    <w:rsid w:val="00B668BB"/>
    <w:rsid w:val="00B731F6"/>
    <w:rsid w:val="00B74D4D"/>
    <w:rsid w:val="00B75F86"/>
    <w:rsid w:val="00B94B25"/>
    <w:rsid w:val="00BB0DDB"/>
    <w:rsid w:val="00BE7269"/>
    <w:rsid w:val="00BF1E44"/>
    <w:rsid w:val="00C109E7"/>
    <w:rsid w:val="00C143B1"/>
    <w:rsid w:val="00C5015C"/>
    <w:rsid w:val="00C61DD6"/>
    <w:rsid w:val="00C66A83"/>
    <w:rsid w:val="00C9222F"/>
    <w:rsid w:val="00CC37F2"/>
    <w:rsid w:val="00CF4EF6"/>
    <w:rsid w:val="00D03E68"/>
    <w:rsid w:val="00D6092D"/>
    <w:rsid w:val="00D7757D"/>
    <w:rsid w:val="00D830E0"/>
    <w:rsid w:val="00D9740B"/>
    <w:rsid w:val="00DE1833"/>
    <w:rsid w:val="00DE66A0"/>
    <w:rsid w:val="00DF1EC5"/>
    <w:rsid w:val="00DF6CD4"/>
    <w:rsid w:val="00DF7E6C"/>
    <w:rsid w:val="00E21DF8"/>
    <w:rsid w:val="00E27265"/>
    <w:rsid w:val="00E277AF"/>
    <w:rsid w:val="00E3112A"/>
    <w:rsid w:val="00E325CD"/>
    <w:rsid w:val="00E72E63"/>
    <w:rsid w:val="00E7640C"/>
    <w:rsid w:val="00EB0ECE"/>
    <w:rsid w:val="00EC16E1"/>
    <w:rsid w:val="00EF0B68"/>
    <w:rsid w:val="00F24EB2"/>
    <w:rsid w:val="00F35F1C"/>
    <w:rsid w:val="00F42659"/>
    <w:rsid w:val="00F64E36"/>
    <w:rsid w:val="00F92CDC"/>
    <w:rsid w:val="00F9553F"/>
    <w:rsid w:val="00FA3A2A"/>
    <w:rsid w:val="00FB0E47"/>
    <w:rsid w:val="00FD3BE3"/>
    <w:rsid w:val="00FE1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8A0F35"/>
  <w15:chartTrackingRefBased/>
  <w15:docId w15:val="{BC59FBF0-04EE-47B7-8BD3-878DFA958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styleId="Hyperlink">
    <w:name w:val="Hyperlink"/>
    <w:rPr>
      <w:rFonts w:ascii="Book Antiqua" w:hAnsi="Book Antiqua"/>
      <w:color w:val="0000FF"/>
      <w:u w:val="single"/>
    </w:rPr>
  </w:style>
  <w:style w:type="character" w:styleId="FollowedHyperlink">
    <w:name w:val="FollowedHyperlink"/>
    <w:rPr>
      <w:color w:val="800080"/>
      <w:u w:val="single"/>
    </w:rPr>
  </w:style>
  <w:style w:type="paragraph" w:styleId="BodyText2">
    <w:name w:val="Body Text 2"/>
    <w:basedOn w:val="Normal"/>
    <w:rsid w:val="00793FAC"/>
    <w:pPr>
      <w:widowControl w:val="0"/>
      <w:tabs>
        <w:tab w:val="left" w:pos="990"/>
        <w:tab w:val="left" w:pos="2880"/>
        <w:tab w:val="left" w:pos="3510"/>
        <w:tab w:val="left" w:pos="7380"/>
        <w:tab w:val="left" w:pos="8100"/>
        <w:tab w:val="left" w:pos="8640"/>
      </w:tabs>
      <w:ind w:right="270"/>
      <w:outlineLvl w:val="0"/>
    </w:pPr>
    <w:rPr>
      <w:rFonts w:ascii="Times New Roman" w:hAnsi="Times New Roman"/>
      <w:b/>
      <w:bCs/>
      <w:u w:val="single"/>
    </w:rPr>
  </w:style>
  <w:style w:type="character" w:styleId="Strong">
    <w:name w:val="Strong"/>
    <w:qFormat/>
    <w:rsid w:val="00793FAC"/>
    <w:rPr>
      <w:b/>
      <w:bCs/>
    </w:rPr>
  </w:style>
  <w:style w:type="character" w:styleId="Emphasis">
    <w:name w:val="Emphasis"/>
    <w:qFormat/>
    <w:rsid w:val="00793FAC"/>
    <w:rPr>
      <w:i/>
      <w:iCs/>
    </w:rPr>
  </w:style>
  <w:style w:type="paragraph" w:styleId="BalloonText">
    <w:name w:val="Balloon Text"/>
    <w:basedOn w:val="Normal"/>
    <w:link w:val="BalloonTextChar"/>
    <w:rsid w:val="00A2466F"/>
    <w:rPr>
      <w:rFonts w:ascii="Tahoma" w:hAnsi="Tahoma" w:cs="Tahoma"/>
      <w:sz w:val="16"/>
      <w:szCs w:val="16"/>
    </w:rPr>
  </w:style>
  <w:style w:type="character" w:customStyle="1" w:styleId="BalloonTextChar">
    <w:name w:val="Balloon Text Char"/>
    <w:link w:val="BalloonText"/>
    <w:rsid w:val="00A2466F"/>
    <w:rPr>
      <w:rFonts w:ascii="Tahoma" w:hAnsi="Tahoma" w:cs="Tahoma"/>
      <w:sz w:val="16"/>
      <w:szCs w:val="16"/>
    </w:rPr>
  </w:style>
  <w:style w:type="paragraph" w:customStyle="1" w:styleId="HangOne">
    <w:name w:val="HangOne"/>
    <w:basedOn w:val="Normal"/>
    <w:rsid w:val="00096493"/>
    <w:pPr>
      <w:tabs>
        <w:tab w:val="left" w:pos="630"/>
        <w:tab w:val="left" w:pos="1530"/>
        <w:tab w:val="left" w:pos="1620"/>
        <w:tab w:val="left" w:pos="2340"/>
        <w:tab w:val="left" w:pos="7560"/>
        <w:tab w:val="left" w:pos="8280"/>
        <w:tab w:val="left" w:pos="9000"/>
      </w:tabs>
      <w:ind w:left="450" w:right="4" w:hanging="450"/>
    </w:pPr>
    <w:rPr>
      <w:rFonts w:ascii="Times" w:hAnsi="Times"/>
    </w:rPr>
  </w:style>
  <w:style w:type="table" w:styleId="TableGrid">
    <w:name w:val="Table Grid"/>
    <w:basedOn w:val="TableNormal"/>
    <w:rsid w:val="00EB0E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bel1">
    <w:name w:val="label1"/>
    <w:rsid w:val="00DE66A0"/>
    <w:rPr>
      <w:b/>
      <w:bCs/>
    </w:rPr>
  </w:style>
  <w:style w:type="paragraph" w:styleId="ListParagraph">
    <w:name w:val="List Paragraph"/>
    <w:basedOn w:val="Normal"/>
    <w:uiPriority w:val="34"/>
    <w:qFormat/>
    <w:rsid w:val="00DE66A0"/>
    <w:pPr>
      <w:ind w:left="720"/>
      <w:contextualSpacing/>
    </w:pPr>
    <w:rPr>
      <w:rFonts w:ascii="Times New Roman" w:hAnsi="Times New Roman"/>
      <w:szCs w:val="24"/>
    </w:rPr>
  </w:style>
  <w:style w:type="character" w:customStyle="1" w:styleId="mark2zmxt769k">
    <w:name w:val="mark2zmxt769k"/>
    <w:rsid w:val="00F64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37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gsu.edu/covid19.html" TargetMode="External"/><Relationship Id="rId13" Type="http://schemas.openxmlformats.org/officeDocument/2006/relationships/hyperlink" Target="http://www.bgsu.edu/disability-services.html" TargetMode="External"/><Relationship Id="rId3" Type="http://schemas.openxmlformats.org/officeDocument/2006/relationships/settings" Target="settings.xml"/><Relationship Id="rId7" Type="http://schemas.openxmlformats.org/officeDocument/2006/relationships/hyperlink" Target="mailto:kresman@bgsu.edu" TargetMode="External"/><Relationship Id="rId12" Type="http://schemas.openxmlformats.org/officeDocument/2006/relationships/hyperlink" Target="http://www.bgsu.edu/content/dam/BGSU/faculty-senate/documents/academic-charter/B-I-G-Academic-Honesty-Policy.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gsu.edu/content/dam/BGSU/student-handbook/documents/Academic-Code-of-Conduct-Chapter.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bgsu.edu/arts-and-sciences/computer-science/policies-for-current-students.html" TargetMode="External"/><Relationship Id="rId4" Type="http://schemas.openxmlformats.org/officeDocument/2006/relationships/webSettings" Target="webSettings.xml"/><Relationship Id="rId9" Type="http://schemas.openxmlformats.org/officeDocument/2006/relationships/hyperlink" Target="https://www.bgsu.edu/covid19/faq.html" TargetMode="External"/><Relationship Id="rId14" Type="http://schemas.openxmlformats.org/officeDocument/2006/relationships/hyperlink" Target="http://www.bgsu.edu/content/dam/BGSU/faculty-senate/documents/academic-charter/B-I-F-Classroom-Related-Responsibilit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1452</Words>
  <Characters>9376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CS 612 Syl.</vt:lpstr>
    </vt:vector>
  </TitlesOfParts>
  <Company>BGSU Computer Science</Company>
  <LinksUpToDate>false</LinksUpToDate>
  <CharactersWithSpaces>10807</CharactersWithSpaces>
  <SharedDoc>false</SharedDoc>
  <HLinks>
    <vt:vector size="30" baseType="variant">
      <vt:variant>
        <vt:i4>8257637</vt:i4>
      </vt:variant>
      <vt:variant>
        <vt:i4>12</vt:i4>
      </vt:variant>
      <vt:variant>
        <vt:i4>0</vt:i4>
      </vt:variant>
      <vt:variant>
        <vt:i4>5</vt:i4>
      </vt:variant>
      <vt:variant>
        <vt:lpwstr>http://www.bgsu.edu/content/dam/BGSU/faculty-senate/documents/academic-charter/B-I-F-Classroom-Related-Responsibilities.pdf</vt:lpwstr>
      </vt:variant>
      <vt:variant>
        <vt:lpwstr/>
      </vt:variant>
      <vt:variant>
        <vt:i4>1376276</vt:i4>
      </vt:variant>
      <vt:variant>
        <vt:i4>9</vt:i4>
      </vt:variant>
      <vt:variant>
        <vt:i4>0</vt:i4>
      </vt:variant>
      <vt:variant>
        <vt:i4>5</vt:i4>
      </vt:variant>
      <vt:variant>
        <vt:lpwstr>http://www.bgsu.edu/disability-services.html</vt:lpwstr>
      </vt:variant>
      <vt:variant>
        <vt:lpwstr/>
      </vt:variant>
      <vt:variant>
        <vt:i4>5308494</vt:i4>
      </vt:variant>
      <vt:variant>
        <vt:i4>6</vt:i4>
      </vt:variant>
      <vt:variant>
        <vt:i4>0</vt:i4>
      </vt:variant>
      <vt:variant>
        <vt:i4>5</vt:i4>
      </vt:variant>
      <vt:variant>
        <vt:lpwstr>http://www.bgsu.edu/content/dam/BGSU/faculty-senate/documents/academic-charter/B-I-G-Academic-Honesty-Policy.pdf</vt:lpwstr>
      </vt:variant>
      <vt:variant>
        <vt:lpwstr/>
      </vt:variant>
      <vt:variant>
        <vt:i4>1376327</vt:i4>
      </vt:variant>
      <vt:variant>
        <vt:i4>3</vt:i4>
      </vt:variant>
      <vt:variant>
        <vt:i4>0</vt:i4>
      </vt:variant>
      <vt:variant>
        <vt:i4>5</vt:i4>
      </vt:variant>
      <vt:variant>
        <vt:lpwstr>http://www.bgsu.edu/content/dam/BGSU/student-handbook/documents/Academic-Code-of-Conduct-Chapter.pdf</vt:lpwstr>
      </vt:variant>
      <vt:variant>
        <vt:lpwstr/>
      </vt:variant>
      <vt:variant>
        <vt:i4>5505027</vt:i4>
      </vt:variant>
      <vt:variant>
        <vt:i4>0</vt:i4>
      </vt:variant>
      <vt:variant>
        <vt:i4>0</vt:i4>
      </vt:variant>
      <vt:variant>
        <vt:i4>5</vt:i4>
      </vt:variant>
      <vt:variant>
        <vt:lpwstr>http://www.bgsu.edu/arts-and-sciences/computer-science/policies-for-current-students.html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612 Syl.</dc:title>
  <dc:subject>Course Syl.</dc:subject>
  <dc:creator>Computer Science</dc:creator>
  <cp:keywords/>
  <cp:lastModifiedBy>User3</cp:lastModifiedBy>
  <cp:revision>21</cp:revision>
  <cp:lastPrinted>2017-01-05T16:59:00Z</cp:lastPrinted>
  <dcterms:created xsi:type="dcterms:W3CDTF">2020-08-25T01:16:00Z</dcterms:created>
  <dcterms:modified xsi:type="dcterms:W3CDTF">2021-08-26T01:05:00Z</dcterms:modified>
</cp:coreProperties>
</file>