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5E6E" w:rsidRPr="00DD5E6E" w:rsidRDefault="00DD5E6E" w:rsidP="00DD5E6E">
      <w:pPr>
        <w:spacing w:before="100" w:beforeAutospacing="1" w:after="100" w:afterAutospacing="1" w:line="480" w:lineRule="atLeast"/>
        <w:ind w:left="1080" w:hanging="720"/>
        <w:rPr>
          <w:rFonts w:ascii="Arial" w:eastAsia="Times New Roman" w:hAnsi="Arial" w:cs="Arial"/>
          <w:color w:val="000000"/>
          <w:sz w:val="20"/>
          <w:szCs w:val="20"/>
        </w:rPr>
      </w:pPr>
      <w:r w:rsidRPr="00DD5E6E">
        <w:rPr>
          <w:rFonts w:ascii="Arial" w:eastAsia="Times New Roman" w:hAnsi="Arial" w:cs="Arial"/>
          <w:color w:val="000000"/>
          <w:sz w:val="20"/>
          <w:szCs w:val="20"/>
        </w:rPr>
        <w:t>Class Activity 1:</w:t>
      </w:r>
    </w:p>
    <w:p w:rsidR="00DD5E6E" w:rsidRPr="004B18EB" w:rsidRDefault="00DD5E6E" w:rsidP="00DD5E6E">
      <w:pPr>
        <w:spacing w:before="100" w:beforeAutospacing="1" w:after="100" w:afterAutospacing="1" w:line="480" w:lineRule="atLeast"/>
        <w:ind w:left="1080" w:hanging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B18EB">
        <w:rPr>
          <w:rFonts w:ascii="Arial" w:eastAsia="Times New Roman" w:hAnsi="Arial" w:cs="Arial"/>
          <w:color w:val="000000"/>
          <w:sz w:val="20"/>
          <w:szCs w:val="20"/>
        </w:rPr>
        <w:t>1.                  A conversation between two people is called a</w:t>
      </w:r>
    </w:p>
    <w:p w:rsidR="00DD5E6E" w:rsidRPr="004B18EB" w:rsidRDefault="00DD5E6E" w:rsidP="00DD5E6E">
      <w:pPr>
        <w:spacing w:before="100" w:beforeAutospacing="1" w:after="100" w:afterAutospacing="1" w:line="480" w:lineRule="atLeast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B18EB">
        <w:rPr>
          <w:rFonts w:ascii="Arial" w:eastAsia="Times New Roman" w:hAnsi="Arial" w:cs="Arial"/>
          <w:color w:val="000000"/>
          <w:sz w:val="20"/>
          <w:szCs w:val="20"/>
        </w:rPr>
        <w:t>a.       Blend</w:t>
      </w:r>
    </w:p>
    <w:p w:rsidR="00DD5E6E" w:rsidRPr="004B18EB" w:rsidRDefault="00DD5E6E" w:rsidP="00DD5E6E">
      <w:pPr>
        <w:spacing w:before="100" w:beforeAutospacing="1" w:after="100" w:afterAutospacing="1" w:line="480" w:lineRule="atLeast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B18EB">
        <w:rPr>
          <w:rFonts w:ascii="Arial" w:eastAsia="Times New Roman" w:hAnsi="Arial" w:cs="Arial"/>
          <w:bCs/>
          <w:color w:val="000000"/>
          <w:sz w:val="20"/>
          <w:szCs w:val="20"/>
        </w:rPr>
        <w:t>b.      Dyad </w:t>
      </w:r>
    </w:p>
    <w:p w:rsidR="00DD5E6E" w:rsidRPr="004B18EB" w:rsidRDefault="00DD5E6E" w:rsidP="00DD5E6E">
      <w:pPr>
        <w:spacing w:before="100" w:beforeAutospacing="1" w:after="100" w:afterAutospacing="1" w:line="480" w:lineRule="atLeast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B18EB">
        <w:rPr>
          <w:rFonts w:ascii="Arial" w:eastAsia="Times New Roman" w:hAnsi="Arial" w:cs="Arial"/>
          <w:color w:val="000000"/>
          <w:sz w:val="20"/>
          <w:szCs w:val="20"/>
        </w:rPr>
        <w:t>c.       Union</w:t>
      </w:r>
    </w:p>
    <w:p w:rsidR="00DD5E6E" w:rsidRPr="004B18EB" w:rsidRDefault="00DD5E6E" w:rsidP="00DD5E6E">
      <w:pPr>
        <w:spacing w:before="100" w:beforeAutospacing="1" w:after="100" w:afterAutospacing="1" w:line="480" w:lineRule="atLeast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B18EB">
        <w:rPr>
          <w:rFonts w:ascii="Arial" w:eastAsia="Times New Roman" w:hAnsi="Arial" w:cs="Arial"/>
          <w:color w:val="000000"/>
          <w:sz w:val="20"/>
          <w:szCs w:val="20"/>
        </w:rPr>
        <w:t>d.      Pairing</w:t>
      </w:r>
    </w:p>
    <w:p w:rsidR="00DD5E6E" w:rsidRPr="004B18EB" w:rsidRDefault="00DD5E6E" w:rsidP="00DD5E6E">
      <w:pPr>
        <w:spacing w:before="100" w:beforeAutospacing="1" w:after="100" w:afterAutospacing="1" w:line="480" w:lineRule="atLeast"/>
        <w:ind w:left="1080" w:hanging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B18EB">
        <w:rPr>
          <w:rFonts w:ascii="Arial" w:eastAsia="Times New Roman" w:hAnsi="Arial" w:cs="Arial"/>
          <w:color w:val="000000"/>
          <w:sz w:val="20"/>
          <w:szCs w:val="20"/>
        </w:rPr>
        <w:t>2.                  Most organizational communication exists between</w:t>
      </w:r>
    </w:p>
    <w:p w:rsidR="00DD5E6E" w:rsidRPr="004B18EB" w:rsidRDefault="00DD5E6E" w:rsidP="00DD5E6E">
      <w:pPr>
        <w:spacing w:before="100" w:beforeAutospacing="1" w:after="100" w:afterAutospacing="1" w:line="480" w:lineRule="atLeast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4B18EB">
        <w:rPr>
          <w:rFonts w:ascii="Arial" w:eastAsia="Times New Roman" w:hAnsi="Arial" w:cs="Arial"/>
          <w:color w:val="000000"/>
          <w:sz w:val="20"/>
          <w:szCs w:val="20"/>
        </w:rPr>
        <w:t>a</w:t>
      </w:r>
      <w:proofErr w:type="gramEnd"/>
      <w:r w:rsidRPr="004B18EB">
        <w:rPr>
          <w:rFonts w:ascii="Arial" w:eastAsia="Times New Roman" w:hAnsi="Arial" w:cs="Arial"/>
          <w:color w:val="000000"/>
          <w:sz w:val="20"/>
          <w:szCs w:val="20"/>
        </w:rPr>
        <w:t>.       project/program purposes</w:t>
      </w:r>
    </w:p>
    <w:p w:rsidR="00DD5E6E" w:rsidRPr="004B18EB" w:rsidRDefault="00DD5E6E" w:rsidP="00DD5E6E">
      <w:pPr>
        <w:spacing w:before="100" w:beforeAutospacing="1" w:after="100" w:afterAutospacing="1" w:line="480" w:lineRule="atLeast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B18EB">
        <w:rPr>
          <w:rFonts w:ascii="Arial" w:eastAsia="Times New Roman" w:hAnsi="Arial" w:cs="Arial"/>
          <w:color w:val="000000"/>
          <w:sz w:val="20"/>
          <w:szCs w:val="20"/>
        </w:rPr>
        <w:t>b.      Unions</w:t>
      </w:r>
      <w:bookmarkStart w:id="0" w:name="_GoBack"/>
      <w:bookmarkEnd w:id="0"/>
    </w:p>
    <w:p w:rsidR="00DD5E6E" w:rsidRPr="004B18EB" w:rsidRDefault="00DD5E6E" w:rsidP="00DD5E6E">
      <w:pPr>
        <w:spacing w:before="100" w:beforeAutospacing="1" w:after="100" w:afterAutospacing="1" w:line="480" w:lineRule="atLeast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B18EB">
        <w:rPr>
          <w:rFonts w:ascii="Arial" w:eastAsia="Times New Roman" w:hAnsi="Arial" w:cs="Arial"/>
          <w:bCs/>
          <w:color w:val="000000"/>
          <w:sz w:val="20"/>
          <w:szCs w:val="20"/>
        </w:rPr>
        <w:t>c.       Individuals</w:t>
      </w:r>
    </w:p>
    <w:p w:rsidR="00DD5E6E" w:rsidRPr="004B18EB" w:rsidRDefault="00DD5E6E" w:rsidP="00DD5E6E">
      <w:pPr>
        <w:spacing w:before="100" w:beforeAutospacing="1" w:after="100" w:afterAutospacing="1" w:line="480" w:lineRule="atLeast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B18EB">
        <w:rPr>
          <w:rFonts w:ascii="Arial" w:eastAsia="Times New Roman" w:hAnsi="Arial" w:cs="Arial"/>
          <w:color w:val="000000"/>
          <w:sz w:val="20"/>
          <w:szCs w:val="20"/>
        </w:rPr>
        <w:t>d.      All of the above</w:t>
      </w:r>
    </w:p>
    <w:p w:rsidR="00DD5E6E" w:rsidRPr="004B18EB" w:rsidRDefault="00DD5E6E" w:rsidP="00DD5E6E">
      <w:pPr>
        <w:spacing w:before="100" w:beforeAutospacing="1" w:after="100" w:afterAutospacing="1" w:line="480" w:lineRule="atLeast"/>
        <w:ind w:left="1080" w:hanging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B18EB">
        <w:rPr>
          <w:rFonts w:ascii="Arial" w:eastAsia="Times New Roman" w:hAnsi="Arial" w:cs="Arial"/>
          <w:color w:val="000000"/>
          <w:sz w:val="20"/>
          <w:szCs w:val="20"/>
        </w:rPr>
        <w:t>3.                  Conflict occurs when two parties feel that</w:t>
      </w:r>
    </w:p>
    <w:p w:rsidR="00DD5E6E" w:rsidRPr="004B18EB" w:rsidRDefault="00DD5E6E" w:rsidP="00DD5E6E">
      <w:pPr>
        <w:spacing w:before="100" w:beforeAutospacing="1" w:after="100" w:afterAutospacing="1" w:line="480" w:lineRule="atLeast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B18EB">
        <w:rPr>
          <w:rFonts w:ascii="Arial" w:eastAsia="Times New Roman" w:hAnsi="Arial" w:cs="Arial"/>
          <w:color w:val="000000"/>
          <w:sz w:val="20"/>
          <w:szCs w:val="20"/>
        </w:rPr>
        <w:t>a.       They don’t understand one another</w:t>
      </w:r>
    </w:p>
    <w:p w:rsidR="00DD5E6E" w:rsidRPr="004B18EB" w:rsidRDefault="00DD5E6E" w:rsidP="00DD5E6E">
      <w:pPr>
        <w:spacing w:before="100" w:beforeAutospacing="1" w:after="100" w:afterAutospacing="1" w:line="480" w:lineRule="atLeast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B18EB">
        <w:rPr>
          <w:rFonts w:ascii="Arial" w:eastAsia="Times New Roman" w:hAnsi="Arial" w:cs="Arial"/>
          <w:bCs/>
          <w:color w:val="000000"/>
          <w:sz w:val="20"/>
          <w:szCs w:val="20"/>
        </w:rPr>
        <w:t>b.      Each cannot achieve its goals or desires if the other does</w:t>
      </w:r>
    </w:p>
    <w:p w:rsidR="00DD5E6E" w:rsidRPr="004B18EB" w:rsidRDefault="00DD5E6E" w:rsidP="00DD5E6E">
      <w:pPr>
        <w:spacing w:before="100" w:beforeAutospacing="1" w:after="100" w:afterAutospacing="1" w:line="480" w:lineRule="atLeast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B18EB">
        <w:rPr>
          <w:rFonts w:ascii="Arial" w:eastAsia="Times New Roman" w:hAnsi="Arial" w:cs="Arial"/>
          <w:color w:val="000000"/>
          <w:sz w:val="20"/>
          <w:szCs w:val="20"/>
        </w:rPr>
        <w:t>c.       One tries to force to do something the other doesn’t want to do</w:t>
      </w:r>
    </w:p>
    <w:p w:rsidR="00DD5E6E" w:rsidRPr="004B18EB" w:rsidRDefault="00DD5E6E" w:rsidP="00DD5E6E">
      <w:pPr>
        <w:spacing w:before="100" w:beforeAutospacing="1" w:after="100" w:afterAutospacing="1" w:line="480" w:lineRule="atLeast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B18EB">
        <w:rPr>
          <w:rFonts w:ascii="Arial" w:eastAsia="Times New Roman" w:hAnsi="Arial" w:cs="Arial"/>
          <w:color w:val="000000"/>
          <w:sz w:val="20"/>
          <w:szCs w:val="20"/>
        </w:rPr>
        <w:t>d.      They do not talk about the conflict</w:t>
      </w:r>
    </w:p>
    <w:p w:rsidR="00DD5E6E" w:rsidRPr="004B18EB" w:rsidRDefault="00DD5E6E" w:rsidP="00DD5E6E">
      <w:pPr>
        <w:spacing w:before="100" w:beforeAutospacing="1" w:after="100" w:afterAutospacing="1" w:line="480" w:lineRule="atLeast"/>
        <w:ind w:left="1080" w:hanging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B18EB">
        <w:rPr>
          <w:rFonts w:ascii="Arial" w:eastAsia="Times New Roman" w:hAnsi="Arial" w:cs="Arial"/>
          <w:color w:val="000000"/>
          <w:sz w:val="20"/>
          <w:szCs w:val="20"/>
        </w:rPr>
        <w:t>2.                  Messages can be understood</w:t>
      </w:r>
    </w:p>
    <w:p w:rsidR="00DD5E6E" w:rsidRPr="004B18EB" w:rsidRDefault="00DD5E6E" w:rsidP="00DD5E6E">
      <w:pPr>
        <w:spacing w:before="100" w:beforeAutospacing="1" w:after="100" w:afterAutospacing="1" w:line="480" w:lineRule="atLeast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B18EB">
        <w:rPr>
          <w:rFonts w:ascii="Arial" w:eastAsia="Times New Roman" w:hAnsi="Arial" w:cs="Arial"/>
          <w:color w:val="000000"/>
          <w:sz w:val="20"/>
          <w:szCs w:val="20"/>
        </w:rPr>
        <w:lastRenderedPageBreak/>
        <w:t>a.       Only one way</w:t>
      </w:r>
    </w:p>
    <w:p w:rsidR="00DD5E6E" w:rsidRPr="004B18EB" w:rsidRDefault="00DD5E6E" w:rsidP="00DD5E6E">
      <w:pPr>
        <w:spacing w:before="100" w:beforeAutospacing="1" w:after="100" w:afterAutospacing="1" w:line="480" w:lineRule="atLeast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4B18EB">
        <w:rPr>
          <w:rFonts w:ascii="Arial" w:eastAsia="Times New Roman" w:hAnsi="Arial" w:cs="Arial"/>
          <w:bCs/>
          <w:color w:val="000000"/>
          <w:sz w:val="20"/>
          <w:szCs w:val="20"/>
        </w:rPr>
        <w:t>b</w:t>
      </w:r>
      <w:proofErr w:type="gramEnd"/>
      <w:r w:rsidRPr="004B18EB">
        <w:rPr>
          <w:rFonts w:ascii="Arial" w:eastAsia="Times New Roman" w:hAnsi="Arial" w:cs="Arial"/>
          <w:bCs/>
          <w:color w:val="000000"/>
          <w:sz w:val="20"/>
          <w:szCs w:val="20"/>
        </w:rPr>
        <w:t>.      In different ways</w:t>
      </w:r>
    </w:p>
    <w:p w:rsidR="00DD5E6E" w:rsidRPr="004B18EB" w:rsidRDefault="00DD5E6E" w:rsidP="00DD5E6E">
      <w:pPr>
        <w:spacing w:before="100" w:beforeAutospacing="1" w:after="100" w:afterAutospacing="1" w:line="480" w:lineRule="atLeast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B18EB">
        <w:rPr>
          <w:rFonts w:ascii="Arial" w:eastAsia="Times New Roman" w:hAnsi="Arial" w:cs="Arial"/>
          <w:color w:val="000000"/>
          <w:sz w:val="20"/>
          <w:szCs w:val="20"/>
        </w:rPr>
        <w:t>c.       Only be the receiver</w:t>
      </w:r>
    </w:p>
    <w:p w:rsidR="00DD5E6E" w:rsidRPr="004B18EB" w:rsidRDefault="00DD5E6E" w:rsidP="00DD5E6E">
      <w:pPr>
        <w:spacing w:before="100" w:beforeAutospacing="1" w:after="100" w:afterAutospacing="1" w:line="480" w:lineRule="atLeast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B18EB">
        <w:rPr>
          <w:rFonts w:ascii="Arial" w:eastAsia="Times New Roman" w:hAnsi="Arial" w:cs="Arial"/>
          <w:color w:val="000000"/>
          <w:sz w:val="20"/>
          <w:szCs w:val="20"/>
        </w:rPr>
        <w:t>d.      When there is no conflict</w:t>
      </w:r>
    </w:p>
    <w:p w:rsidR="00DD5E6E" w:rsidRPr="004B18EB" w:rsidRDefault="00DD5E6E" w:rsidP="00DD5E6E">
      <w:pPr>
        <w:spacing w:before="100" w:beforeAutospacing="1" w:after="100" w:afterAutospacing="1" w:line="480" w:lineRule="atLeast"/>
        <w:ind w:left="1080" w:hanging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B18EB">
        <w:rPr>
          <w:rFonts w:ascii="Arial" w:eastAsia="Times New Roman" w:hAnsi="Arial" w:cs="Arial"/>
          <w:color w:val="000000"/>
          <w:sz w:val="20"/>
          <w:szCs w:val="20"/>
        </w:rPr>
        <w:t>3.                  One of the best way to improve communication is to</w:t>
      </w:r>
    </w:p>
    <w:p w:rsidR="00DD5E6E" w:rsidRPr="004B18EB" w:rsidRDefault="00DD5E6E" w:rsidP="00DD5E6E">
      <w:pPr>
        <w:spacing w:before="100" w:beforeAutospacing="1" w:after="100" w:afterAutospacing="1" w:line="480" w:lineRule="atLeast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B18EB">
        <w:rPr>
          <w:rFonts w:ascii="Arial" w:eastAsia="Times New Roman" w:hAnsi="Arial" w:cs="Arial"/>
          <w:color w:val="000000"/>
          <w:sz w:val="20"/>
          <w:szCs w:val="20"/>
        </w:rPr>
        <w:t>a.       Increase nonverbal cues</w:t>
      </w:r>
    </w:p>
    <w:p w:rsidR="00DD5E6E" w:rsidRPr="004B18EB" w:rsidRDefault="00DD5E6E" w:rsidP="00DD5E6E">
      <w:pPr>
        <w:spacing w:before="100" w:beforeAutospacing="1" w:after="100" w:afterAutospacing="1" w:line="480" w:lineRule="atLeast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B18EB">
        <w:rPr>
          <w:rFonts w:ascii="Arial" w:eastAsia="Times New Roman" w:hAnsi="Arial" w:cs="Arial"/>
          <w:color w:val="000000"/>
          <w:sz w:val="20"/>
          <w:szCs w:val="20"/>
        </w:rPr>
        <w:t>b.      Decrease nonverbal cues</w:t>
      </w:r>
    </w:p>
    <w:p w:rsidR="00DD5E6E" w:rsidRPr="004B18EB" w:rsidRDefault="00DD5E6E" w:rsidP="00DD5E6E">
      <w:pPr>
        <w:spacing w:before="100" w:beforeAutospacing="1" w:after="100" w:afterAutospacing="1" w:line="480" w:lineRule="atLeast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B18EB">
        <w:rPr>
          <w:rFonts w:ascii="Arial" w:eastAsia="Times New Roman" w:hAnsi="Arial" w:cs="Arial"/>
          <w:bCs/>
          <w:color w:val="000000"/>
          <w:sz w:val="20"/>
          <w:szCs w:val="20"/>
        </w:rPr>
        <w:t>c.       Use feedback </w:t>
      </w:r>
    </w:p>
    <w:p w:rsidR="00DD5E6E" w:rsidRPr="004B18EB" w:rsidRDefault="00DD5E6E" w:rsidP="00DD5E6E">
      <w:pPr>
        <w:spacing w:before="100" w:beforeAutospacing="1" w:after="100" w:afterAutospacing="1" w:line="480" w:lineRule="atLeast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B18EB">
        <w:rPr>
          <w:rFonts w:ascii="Arial" w:eastAsia="Times New Roman" w:hAnsi="Arial" w:cs="Arial"/>
          <w:color w:val="000000"/>
          <w:sz w:val="20"/>
          <w:szCs w:val="20"/>
        </w:rPr>
        <w:t>d.      Avoid conflict</w:t>
      </w:r>
    </w:p>
    <w:p w:rsidR="00DD5E6E" w:rsidRPr="004B18EB" w:rsidRDefault="00DD5E6E" w:rsidP="00DD5E6E">
      <w:pPr>
        <w:spacing w:before="100" w:beforeAutospacing="1" w:after="100" w:afterAutospacing="1" w:line="480" w:lineRule="atLeast"/>
        <w:ind w:left="1080" w:hanging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B18EB">
        <w:rPr>
          <w:rFonts w:ascii="Arial" w:eastAsia="Times New Roman" w:hAnsi="Arial" w:cs="Arial"/>
          <w:color w:val="000000"/>
          <w:sz w:val="20"/>
          <w:szCs w:val="20"/>
        </w:rPr>
        <w:t xml:space="preserve">4.                  In </w:t>
      </w:r>
      <w:proofErr w:type="spellStart"/>
      <w:proofErr w:type="gramStart"/>
      <w:r w:rsidRPr="004B18EB">
        <w:rPr>
          <w:rFonts w:ascii="Arial" w:eastAsia="Times New Roman" w:hAnsi="Arial" w:cs="Arial"/>
          <w:color w:val="000000"/>
          <w:sz w:val="20"/>
          <w:szCs w:val="20"/>
        </w:rPr>
        <w:t>a</w:t>
      </w:r>
      <w:proofErr w:type="spellEnd"/>
      <w:proofErr w:type="gramEnd"/>
      <w:r w:rsidRPr="004B18EB">
        <w:rPr>
          <w:rFonts w:ascii="Arial" w:eastAsia="Times New Roman" w:hAnsi="Arial" w:cs="Arial"/>
          <w:color w:val="000000"/>
          <w:sz w:val="20"/>
          <w:szCs w:val="20"/>
        </w:rPr>
        <w:t xml:space="preserve"> organization, communication should move in what direction?</w:t>
      </w:r>
    </w:p>
    <w:p w:rsidR="00DD5E6E" w:rsidRPr="004B18EB" w:rsidRDefault="00DD5E6E" w:rsidP="00DD5E6E">
      <w:pPr>
        <w:spacing w:before="100" w:beforeAutospacing="1" w:after="100" w:afterAutospacing="1" w:line="480" w:lineRule="atLeast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B18EB">
        <w:rPr>
          <w:rFonts w:ascii="Arial" w:eastAsia="Times New Roman" w:hAnsi="Arial" w:cs="Arial"/>
          <w:color w:val="000000"/>
          <w:sz w:val="20"/>
          <w:szCs w:val="20"/>
        </w:rPr>
        <w:t>a.       Upward</w:t>
      </w:r>
    </w:p>
    <w:p w:rsidR="00DD5E6E" w:rsidRPr="004B18EB" w:rsidRDefault="00DD5E6E" w:rsidP="00DD5E6E">
      <w:pPr>
        <w:spacing w:before="100" w:beforeAutospacing="1" w:after="100" w:afterAutospacing="1" w:line="480" w:lineRule="atLeast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B18EB">
        <w:rPr>
          <w:rFonts w:ascii="Arial" w:eastAsia="Times New Roman" w:hAnsi="Arial" w:cs="Arial"/>
          <w:color w:val="000000"/>
          <w:sz w:val="20"/>
          <w:szCs w:val="20"/>
        </w:rPr>
        <w:t>b.      Downward</w:t>
      </w:r>
    </w:p>
    <w:p w:rsidR="00DD5E6E" w:rsidRPr="004B18EB" w:rsidRDefault="00DD5E6E" w:rsidP="00DD5E6E">
      <w:pPr>
        <w:spacing w:before="100" w:beforeAutospacing="1" w:after="100" w:afterAutospacing="1" w:line="480" w:lineRule="atLeast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B18EB">
        <w:rPr>
          <w:rFonts w:ascii="Arial" w:eastAsia="Times New Roman" w:hAnsi="Arial" w:cs="Arial"/>
          <w:color w:val="000000"/>
          <w:sz w:val="20"/>
          <w:szCs w:val="20"/>
        </w:rPr>
        <w:t>c.       Horizontally</w:t>
      </w:r>
    </w:p>
    <w:p w:rsidR="00DD5E6E" w:rsidRPr="004B18EB" w:rsidRDefault="00DD5E6E" w:rsidP="00DD5E6E">
      <w:pPr>
        <w:spacing w:before="100" w:beforeAutospacing="1" w:after="100" w:afterAutospacing="1" w:line="480" w:lineRule="atLeast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B18EB">
        <w:rPr>
          <w:rFonts w:ascii="Arial" w:eastAsia="Times New Roman" w:hAnsi="Arial" w:cs="Arial"/>
          <w:bCs/>
          <w:color w:val="000000"/>
          <w:sz w:val="20"/>
          <w:szCs w:val="20"/>
        </w:rPr>
        <w:t>d.      All of the above</w:t>
      </w:r>
    </w:p>
    <w:p w:rsidR="00DD5E6E" w:rsidRPr="004B18EB" w:rsidRDefault="00DD5E6E" w:rsidP="00DD5E6E">
      <w:pPr>
        <w:spacing w:before="100" w:beforeAutospacing="1" w:after="100" w:afterAutospacing="1" w:line="480" w:lineRule="atLeast"/>
        <w:ind w:left="1080" w:hanging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B18EB">
        <w:rPr>
          <w:rFonts w:ascii="Arial" w:eastAsia="Times New Roman" w:hAnsi="Arial" w:cs="Arial"/>
          <w:color w:val="000000"/>
          <w:sz w:val="20"/>
          <w:szCs w:val="20"/>
        </w:rPr>
        <w:t>5.                  Which of the following requires a clear and open exchange of information.</w:t>
      </w:r>
    </w:p>
    <w:p w:rsidR="00DD5E6E" w:rsidRPr="004B18EB" w:rsidRDefault="00DD5E6E" w:rsidP="00DD5E6E">
      <w:pPr>
        <w:spacing w:before="100" w:beforeAutospacing="1" w:after="100" w:afterAutospacing="1" w:line="480" w:lineRule="atLeast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B18EB">
        <w:rPr>
          <w:rFonts w:ascii="Arial" w:eastAsia="Times New Roman" w:hAnsi="Arial" w:cs="Arial"/>
          <w:color w:val="000000"/>
          <w:sz w:val="20"/>
          <w:szCs w:val="20"/>
        </w:rPr>
        <w:t>a.       Orating</w:t>
      </w:r>
    </w:p>
    <w:p w:rsidR="00DD5E6E" w:rsidRPr="004B18EB" w:rsidRDefault="00DD5E6E" w:rsidP="00DD5E6E">
      <w:pPr>
        <w:spacing w:before="100" w:beforeAutospacing="1" w:after="100" w:afterAutospacing="1" w:line="480" w:lineRule="atLeast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B18EB">
        <w:rPr>
          <w:rFonts w:ascii="Arial" w:eastAsia="Times New Roman" w:hAnsi="Arial" w:cs="Arial"/>
          <w:bCs/>
          <w:color w:val="000000"/>
          <w:sz w:val="20"/>
          <w:szCs w:val="20"/>
        </w:rPr>
        <w:t>b.      Persuasion </w:t>
      </w:r>
    </w:p>
    <w:p w:rsidR="00DD5E6E" w:rsidRPr="004B18EB" w:rsidRDefault="00DD5E6E" w:rsidP="00DD5E6E">
      <w:pPr>
        <w:spacing w:before="100" w:beforeAutospacing="1" w:after="100" w:afterAutospacing="1" w:line="480" w:lineRule="atLeast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B18EB">
        <w:rPr>
          <w:rFonts w:ascii="Arial" w:eastAsia="Times New Roman" w:hAnsi="Arial" w:cs="Arial"/>
          <w:color w:val="000000"/>
          <w:sz w:val="20"/>
          <w:szCs w:val="20"/>
        </w:rPr>
        <w:lastRenderedPageBreak/>
        <w:t>c.       Manipulation </w:t>
      </w:r>
    </w:p>
    <w:p w:rsidR="00DD5E6E" w:rsidRPr="004B18EB" w:rsidRDefault="00DD5E6E" w:rsidP="00DD5E6E">
      <w:pPr>
        <w:spacing w:before="100" w:beforeAutospacing="1" w:after="100" w:afterAutospacing="1" w:line="480" w:lineRule="atLeast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B18EB">
        <w:rPr>
          <w:rFonts w:ascii="Arial" w:eastAsia="Times New Roman" w:hAnsi="Arial" w:cs="Arial"/>
          <w:color w:val="000000"/>
          <w:sz w:val="20"/>
          <w:szCs w:val="20"/>
        </w:rPr>
        <w:t>d.      Evaluating</w:t>
      </w:r>
    </w:p>
    <w:p w:rsidR="00DD5E6E" w:rsidRPr="004B18EB" w:rsidRDefault="00DD5E6E" w:rsidP="00DD5E6E">
      <w:pPr>
        <w:spacing w:before="100" w:beforeAutospacing="1" w:after="100" w:afterAutospacing="1" w:line="480" w:lineRule="atLeast"/>
        <w:ind w:left="1080" w:hanging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B18EB">
        <w:rPr>
          <w:rFonts w:ascii="Arial" w:eastAsia="Times New Roman" w:hAnsi="Arial" w:cs="Arial"/>
          <w:color w:val="000000"/>
          <w:sz w:val="20"/>
          <w:szCs w:val="20"/>
        </w:rPr>
        <w:t>6.                  Motivation requires</w:t>
      </w:r>
    </w:p>
    <w:p w:rsidR="00DD5E6E" w:rsidRPr="004B18EB" w:rsidRDefault="00DD5E6E" w:rsidP="00DD5E6E">
      <w:pPr>
        <w:spacing w:before="100" w:beforeAutospacing="1" w:after="100" w:afterAutospacing="1" w:line="480" w:lineRule="atLeast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B18EB">
        <w:rPr>
          <w:rFonts w:ascii="Arial" w:eastAsia="Times New Roman" w:hAnsi="Arial" w:cs="Arial"/>
          <w:bCs/>
          <w:color w:val="000000"/>
          <w:sz w:val="20"/>
          <w:szCs w:val="20"/>
        </w:rPr>
        <w:t>a.      Knowing what the other person wants</w:t>
      </w:r>
    </w:p>
    <w:p w:rsidR="00DD5E6E" w:rsidRPr="004B18EB" w:rsidRDefault="00DD5E6E" w:rsidP="00DD5E6E">
      <w:pPr>
        <w:spacing w:before="100" w:beforeAutospacing="1" w:after="100" w:afterAutospacing="1" w:line="480" w:lineRule="atLeast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B18EB">
        <w:rPr>
          <w:rFonts w:ascii="Arial" w:eastAsia="Times New Roman" w:hAnsi="Arial" w:cs="Arial"/>
          <w:color w:val="000000"/>
          <w:sz w:val="20"/>
          <w:szCs w:val="20"/>
        </w:rPr>
        <w:t>b.      Compliments of another’s work</w:t>
      </w:r>
    </w:p>
    <w:p w:rsidR="00DD5E6E" w:rsidRPr="004B18EB" w:rsidRDefault="00DD5E6E" w:rsidP="00DD5E6E">
      <w:pPr>
        <w:spacing w:before="100" w:beforeAutospacing="1" w:after="100" w:afterAutospacing="1" w:line="480" w:lineRule="atLeast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B18EB">
        <w:rPr>
          <w:rFonts w:ascii="Arial" w:eastAsia="Times New Roman" w:hAnsi="Arial" w:cs="Arial"/>
          <w:color w:val="000000"/>
          <w:sz w:val="20"/>
          <w:szCs w:val="20"/>
        </w:rPr>
        <w:t>c.       Raises</w:t>
      </w:r>
    </w:p>
    <w:p w:rsidR="00DD5E6E" w:rsidRPr="004B18EB" w:rsidRDefault="00DD5E6E" w:rsidP="00DD5E6E">
      <w:pPr>
        <w:spacing w:before="100" w:beforeAutospacing="1" w:after="100" w:afterAutospacing="1" w:line="480" w:lineRule="atLeast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B18EB">
        <w:rPr>
          <w:rFonts w:ascii="Arial" w:eastAsia="Times New Roman" w:hAnsi="Arial" w:cs="Arial"/>
          <w:color w:val="000000"/>
          <w:sz w:val="20"/>
          <w:szCs w:val="20"/>
        </w:rPr>
        <w:t>d.      Bonuses</w:t>
      </w:r>
    </w:p>
    <w:p w:rsidR="00DD5E6E" w:rsidRPr="004B18EB" w:rsidRDefault="00DD5E6E" w:rsidP="00DD5E6E">
      <w:pPr>
        <w:spacing w:before="100" w:beforeAutospacing="1" w:after="100" w:afterAutospacing="1" w:line="480" w:lineRule="atLeast"/>
        <w:ind w:left="1080" w:hanging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B18EB">
        <w:rPr>
          <w:rFonts w:ascii="Arial" w:eastAsia="Times New Roman" w:hAnsi="Arial" w:cs="Arial"/>
          <w:color w:val="000000"/>
          <w:sz w:val="20"/>
          <w:szCs w:val="20"/>
        </w:rPr>
        <w:t>7.                  On the job, motivation may be tied to</w:t>
      </w:r>
    </w:p>
    <w:p w:rsidR="00DD5E6E" w:rsidRPr="004B18EB" w:rsidRDefault="00DD5E6E" w:rsidP="00DD5E6E">
      <w:pPr>
        <w:spacing w:before="100" w:beforeAutospacing="1" w:after="100" w:afterAutospacing="1" w:line="480" w:lineRule="atLeast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B18EB">
        <w:rPr>
          <w:rFonts w:ascii="Arial" w:eastAsia="Times New Roman" w:hAnsi="Arial" w:cs="Arial"/>
          <w:color w:val="000000"/>
          <w:sz w:val="20"/>
          <w:szCs w:val="20"/>
        </w:rPr>
        <w:t>a.       Pay</w:t>
      </w:r>
    </w:p>
    <w:p w:rsidR="00DD5E6E" w:rsidRPr="004B18EB" w:rsidRDefault="00DD5E6E" w:rsidP="00DD5E6E">
      <w:pPr>
        <w:spacing w:before="100" w:beforeAutospacing="1" w:after="100" w:afterAutospacing="1" w:line="480" w:lineRule="atLeast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B18EB">
        <w:rPr>
          <w:rFonts w:ascii="Arial" w:eastAsia="Times New Roman" w:hAnsi="Arial" w:cs="Arial"/>
          <w:color w:val="000000"/>
          <w:sz w:val="20"/>
          <w:szCs w:val="20"/>
        </w:rPr>
        <w:t>b.      Work recognition</w:t>
      </w:r>
    </w:p>
    <w:p w:rsidR="00DD5E6E" w:rsidRPr="004B18EB" w:rsidRDefault="00DD5E6E" w:rsidP="00DD5E6E">
      <w:pPr>
        <w:spacing w:before="100" w:beforeAutospacing="1" w:after="100" w:afterAutospacing="1" w:line="480" w:lineRule="atLeast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B18EB">
        <w:rPr>
          <w:rFonts w:ascii="Arial" w:eastAsia="Times New Roman" w:hAnsi="Arial" w:cs="Arial"/>
          <w:color w:val="000000"/>
          <w:sz w:val="20"/>
          <w:szCs w:val="20"/>
        </w:rPr>
        <w:t>c.       Responsibility</w:t>
      </w:r>
    </w:p>
    <w:p w:rsidR="00DD5E6E" w:rsidRPr="004B18EB" w:rsidRDefault="00DD5E6E" w:rsidP="00DD5E6E">
      <w:pPr>
        <w:spacing w:before="100" w:beforeAutospacing="1" w:after="100" w:afterAutospacing="1" w:line="480" w:lineRule="atLeast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B18EB">
        <w:rPr>
          <w:rFonts w:ascii="Arial" w:eastAsia="Times New Roman" w:hAnsi="Arial" w:cs="Arial"/>
          <w:bCs/>
          <w:color w:val="000000"/>
          <w:sz w:val="20"/>
          <w:szCs w:val="20"/>
        </w:rPr>
        <w:t>d.      All of the above</w:t>
      </w:r>
    </w:p>
    <w:p w:rsidR="00DD5E6E" w:rsidRPr="004B18EB" w:rsidRDefault="00DD5E6E" w:rsidP="00DD5E6E">
      <w:pPr>
        <w:spacing w:before="100" w:beforeAutospacing="1" w:after="100" w:afterAutospacing="1" w:line="480" w:lineRule="atLeast"/>
        <w:ind w:left="1080" w:hanging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B18EB">
        <w:rPr>
          <w:rFonts w:ascii="Arial" w:eastAsia="Times New Roman" w:hAnsi="Arial" w:cs="Arial"/>
          <w:color w:val="000000"/>
          <w:sz w:val="20"/>
          <w:szCs w:val="20"/>
        </w:rPr>
        <w:t>8.                  Managing conflict requires</w:t>
      </w:r>
    </w:p>
    <w:p w:rsidR="00DD5E6E" w:rsidRPr="004B18EB" w:rsidRDefault="00DD5E6E" w:rsidP="00DD5E6E">
      <w:pPr>
        <w:spacing w:before="100" w:beforeAutospacing="1" w:after="100" w:afterAutospacing="1" w:line="480" w:lineRule="atLeast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B18EB">
        <w:rPr>
          <w:rFonts w:ascii="Arial" w:eastAsia="Times New Roman" w:hAnsi="Arial" w:cs="Arial"/>
          <w:color w:val="000000"/>
          <w:sz w:val="20"/>
          <w:szCs w:val="20"/>
        </w:rPr>
        <w:t>a.       Analytical skills </w:t>
      </w:r>
    </w:p>
    <w:p w:rsidR="00DD5E6E" w:rsidRPr="004B18EB" w:rsidRDefault="00DD5E6E" w:rsidP="00DD5E6E">
      <w:pPr>
        <w:spacing w:before="100" w:beforeAutospacing="1" w:after="100" w:afterAutospacing="1" w:line="480" w:lineRule="atLeast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B18EB">
        <w:rPr>
          <w:rFonts w:ascii="Arial" w:eastAsia="Times New Roman" w:hAnsi="Arial" w:cs="Arial"/>
          <w:color w:val="000000"/>
          <w:sz w:val="20"/>
          <w:szCs w:val="20"/>
        </w:rPr>
        <w:t>b.      Behavioral skills</w:t>
      </w:r>
    </w:p>
    <w:p w:rsidR="00DD5E6E" w:rsidRPr="004B18EB" w:rsidRDefault="00DD5E6E" w:rsidP="00DD5E6E">
      <w:pPr>
        <w:spacing w:before="100" w:beforeAutospacing="1" w:after="100" w:afterAutospacing="1" w:line="480" w:lineRule="atLeast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B18EB">
        <w:rPr>
          <w:rFonts w:ascii="Arial" w:eastAsia="Times New Roman" w:hAnsi="Arial" w:cs="Arial"/>
          <w:color w:val="000000"/>
          <w:sz w:val="20"/>
          <w:szCs w:val="20"/>
        </w:rPr>
        <w:t>c.       Skills in relating to people</w:t>
      </w:r>
    </w:p>
    <w:p w:rsidR="00DD5E6E" w:rsidRPr="004B18EB" w:rsidRDefault="00DD5E6E" w:rsidP="00DD5E6E">
      <w:pPr>
        <w:spacing w:before="100" w:beforeAutospacing="1" w:after="100" w:afterAutospacing="1" w:line="480" w:lineRule="atLeast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B18EB">
        <w:rPr>
          <w:rFonts w:ascii="Arial" w:eastAsia="Times New Roman" w:hAnsi="Arial" w:cs="Arial"/>
          <w:bCs/>
          <w:color w:val="000000"/>
          <w:sz w:val="20"/>
          <w:szCs w:val="20"/>
        </w:rPr>
        <w:t>d.      All of the above</w:t>
      </w:r>
    </w:p>
    <w:p w:rsidR="00DD5E6E" w:rsidRPr="004B18EB" w:rsidRDefault="00DD5E6E" w:rsidP="00DD5E6E">
      <w:pPr>
        <w:spacing w:before="100" w:beforeAutospacing="1" w:after="100" w:afterAutospacing="1" w:line="480" w:lineRule="atLeast"/>
        <w:ind w:left="1080" w:hanging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B18EB">
        <w:rPr>
          <w:rFonts w:ascii="Arial" w:eastAsia="Times New Roman" w:hAnsi="Arial" w:cs="Arial"/>
          <w:color w:val="000000"/>
          <w:sz w:val="20"/>
          <w:szCs w:val="20"/>
        </w:rPr>
        <w:lastRenderedPageBreak/>
        <w:t>9.                  Before managing conflict, a person must</w:t>
      </w:r>
    </w:p>
    <w:p w:rsidR="00DD5E6E" w:rsidRPr="004B18EB" w:rsidRDefault="00DD5E6E" w:rsidP="00DD5E6E">
      <w:pPr>
        <w:spacing w:before="100" w:beforeAutospacing="1" w:after="100" w:afterAutospacing="1" w:line="480" w:lineRule="atLeast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B18EB">
        <w:rPr>
          <w:rFonts w:ascii="Arial" w:eastAsia="Times New Roman" w:hAnsi="Arial" w:cs="Arial"/>
          <w:color w:val="000000"/>
          <w:sz w:val="20"/>
          <w:szCs w:val="20"/>
        </w:rPr>
        <w:t>a.       Know what it is about </w:t>
      </w:r>
    </w:p>
    <w:p w:rsidR="00DD5E6E" w:rsidRPr="004B18EB" w:rsidRDefault="00DD5E6E" w:rsidP="00DD5E6E">
      <w:pPr>
        <w:spacing w:before="100" w:beforeAutospacing="1" w:after="100" w:afterAutospacing="1" w:line="480" w:lineRule="atLeast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B18EB">
        <w:rPr>
          <w:rFonts w:ascii="Arial" w:eastAsia="Times New Roman" w:hAnsi="Arial" w:cs="Arial"/>
          <w:color w:val="000000"/>
          <w:sz w:val="20"/>
          <w:szCs w:val="20"/>
        </w:rPr>
        <w:t xml:space="preserve">b.      What is at </w:t>
      </w:r>
      <w:proofErr w:type="gramStart"/>
      <w:r w:rsidRPr="004B18EB">
        <w:rPr>
          <w:rFonts w:ascii="Arial" w:eastAsia="Times New Roman" w:hAnsi="Arial" w:cs="Arial"/>
          <w:color w:val="000000"/>
          <w:sz w:val="20"/>
          <w:szCs w:val="20"/>
        </w:rPr>
        <w:t>stake</w:t>
      </w:r>
      <w:proofErr w:type="gramEnd"/>
    </w:p>
    <w:p w:rsidR="00DD5E6E" w:rsidRPr="004B18EB" w:rsidRDefault="00DD5E6E" w:rsidP="00DD5E6E">
      <w:pPr>
        <w:spacing w:before="100" w:beforeAutospacing="1" w:after="100" w:afterAutospacing="1" w:line="480" w:lineRule="atLeast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B18EB">
        <w:rPr>
          <w:rFonts w:ascii="Arial" w:eastAsia="Times New Roman" w:hAnsi="Arial" w:cs="Arial"/>
          <w:color w:val="000000"/>
          <w:sz w:val="20"/>
          <w:szCs w:val="20"/>
        </w:rPr>
        <w:t>c.       What it could lead to</w:t>
      </w:r>
    </w:p>
    <w:p w:rsidR="00DD5E6E" w:rsidRPr="004B18EB" w:rsidRDefault="00DD5E6E" w:rsidP="00DD5E6E">
      <w:pPr>
        <w:spacing w:before="100" w:beforeAutospacing="1" w:after="100" w:afterAutospacing="1" w:line="480" w:lineRule="atLeast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B18EB">
        <w:rPr>
          <w:rFonts w:ascii="Arial" w:eastAsia="Times New Roman" w:hAnsi="Arial" w:cs="Arial"/>
          <w:bCs/>
          <w:color w:val="000000"/>
          <w:sz w:val="20"/>
          <w:szCs w:val="20"/>
        </w:rPr>
        <w:t>d.      All of the above</w:t>
      </w:r>
    </w:p>
    <w:p w:rsidR="00DD5E6E" w:rsidRPr="004B18EB" w:rsidRDefault="00DD5E6E" w:rsidP="00DD5E6E">
      <w:pPr>
        <w:spacing w:before="100" w:beforeAutospacing="1" w:after="100" w:afterAutospacing="1" w:line="480" w:lineRule="atLeast"/>
        <w:ind w:left="1080" w:hanging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B18EB">
        <w:rPr>
          <w:rFonts w:ascii="Arial" w:eastAsia="Times New Roman" w:hAnsi="Arial" w:cs="Arial"/>
          <w:color w:val="000000"/>
          <w:sz w:val="20"/>
          <w:szCs w:val="20"/>
        </w:rPr>
        <w:t>10.              There are how many stages of turning a group into a team?</w:t>
      </w:r>
    </w:p>
    <w:p w:rsidR="00DD5E6E" w:rsidRPr="004B18EB" w:rsidRDefault="00DD5E6E" w:rsidP="00DD5E6E">
      <w:pPr>
        <w:spacing w:before="100" w:beforeAutospacing="1" w:after="100" w:afterAutospacing="1" w:line="480" w:lineRule="atLeast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B18EB">
        <w:rPr>
          <w:rFonts w:ascii="Arial" w:eastAsia="Times New Roman" w:hAnsi="Arial" w:cs="Arial"/>
          <w:color w:val="000000"/>
          <w:sz w:val="20"/>
          <w:szCs w:val="20"/>
        </w:rPr>
        <w:t>a.       One</w:t>
      </w:r>
    </w:p>
    <w:p w:rsidR="00DD5E6E" w:rsidRPr="004B18EB" w:rsidRDefault="00DD5E6E" w:rsidP="00DD5E6E">
      <w:pPr>
        <w:spacing w:before="100" w:beforeAutospacing="1" w:after="100" w:afterAutospacing="1" w:line="480" w:lineRule="atLeast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4B18EB">
        <w:rPr>
          <w:rFonts w:ascii="Arial" w:eastAsia="Times New Roman" w:hAnsi="Arial" w:cs="Arial"/>
          <w:color w:val="000000"/>
          <w:sz w:val="20"/>
          <w:szCs w:val="20"/>
        </w:rPr>
        <w:t>b</w:t>
      </w:r>
      <w:proofErr w:type="gramEnd"/>
      <w:r w:rsidRPr="004B18EB">
        <w:rPr>
          <w:rFonts w:ascii="Arial" w:eastAsia="Times New Roman" w:hAnsi="Arial" w:cs="Arial"/>
          <w:color w:val="000000"/>
          <w:sz w:val="20"/>
          <w:szCs w:val="20"/>
        </w:rPr>
        <w:t>.      Two</w:t>
      </w:r>
    </w:p>
    <w:p w:rsidR="00DD5E6E" w:rsidRPr="004B18EB" w:rsidRDefault="00DD5E6E" w:rsidP="00DD5E6E">
      <w:pPr>
        <w:spacing w:before="100" w:beforeAutospacing="1" w:after="100" w:afterAutospacing="1" w:line="480" w:lineRule="atLeast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B18EB">
        <w:rPr>
          <w:rFonts w:ascii="Arial" w:eastAsia="Times New Roman" w:hAnsi="Arial" w:cs="Arial"/>
          <w:color w:val="000000"/>
          <w:sz w:val="20"/>
          <w:szCs w:val="20"/>
        </w:rPr>
        <w:t>c.       Three</w:t>
      </w:r>
    </w:p>
    <w:p w:rsidR="00DD5E6E" w:rsidRPr="004B18EB" w:rsidRDefault="00DD5E6E" w:rsidP="00DD5E6E">
      <w:pPr>
        <w:spacing w:before="100" w:beforeAutospacing="1" w:after="100" w:afterAutospacing="1" w:line="480" w:lineRule="atLeast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B18EB">
        <w:rPr>
          <w:rFonts w:ascii="Arial" w:eastAsia="Times New Roman" w:hAnsi="Arial" w:cs="Arial"/>
          <w:bCs/>
          <w:color w:val="000000"/>
          <w:sz w:val="20"/>
          <w:szCs w:val="20"/>
        </w:rPr>
        <w:t>d.      Four</w:t>
      </w:r>
    </w:p>
    <w:p w:rsidR="00DD5E6E" w:rsidRPr="00DD5E6E" w:rsidRDefault="00DD5E6E" w:rsidP="00DD5E6E">
      <w:pPr>
        <w:spacing w:before="100" w:beforeAutospacing="1" w:after="100" w:afterAutospacing="1" w:line="480" w:lineRule="atLeast"/>
        <w:rPr>
          <w:rFonts w:ascii="Arial" w:eastAsia="Times New Roman" w:hAnsi="Arial" w:cs="Arial"/>
          <w:bCs/>
          <w:color w:val="000000"/>
          <w:sz w:val="20"/>
          <w:szCs w:val="20"/>
        </w:rPr>
      </w:pPr>
      <w:r w:rsidRPr="004B18EB">
        <w:rPr>
          <w:rFonts w:ascii="Arial" w:eastAsia="Times New Roman" w:hAnsi="Arial" w:cs="Arial"/>
          <w:bCs/>
          <w:color w:val="000000"/>
          <w:sz w:val="20"/>
          <w:szCs w:val="20"/>
        </w:rPr>
        <w:t> </w:t>
      </w:r>
      <w:r w:rsidRPr="00DD5E6E">
        <w:rPr>
          <w:rFonts w:ascii="Arial" w:eastAsia="Times New Roman" w:hAnsi="Arial" w:cs="Arial"/>
          <w:bCs/>
          <w:color w:val="000000"/>
          <w:sz w:val="20"/>
          <w:szCs w:val="20"/>
        </w:rPr>
        <w:t>True/False</w:t>
      </w:r>
    </w:p>
    <w:p w:rsidR="00DD5E6E" w:rsidRPr="004B18EB" w:rsidRDefault="00DD5E6E" w:rsidP="00DD5E6E">
      <w:pPr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B18EB">
        <w:rPr>
          <w:rFonts w:ascii="Arial" w:eastAsia="Times New Roman" w:hAnsi="Arial" w:cs="Arial"/>
          <w:color w:val="000000"/>
          <w:sz w:val="20"/>
          <w:szCs w:val="20"/>
        </w:rPr>
        <w:t>Test</w:t>
      </w:r>
    </w:p>
    <w:p w:rsidR="00DD5E6E" w:rsidRPr="004B18EB" w:rsidRDefault="00DD5E6E" w:rsidP="00DD5E6E">
      <w:pPr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B18EB">
        <w:rPr>
          <w:rFonts w:ascii="Arial" w:eastAsia="Times New Roman" w:hAnsi="Arial" w:cs="Arial"/>
          <w:color w:val="000000"/>
          <w:sz w:val="20"/>
          <w:szCs w:val="20"/>
        </w:rPr>
        <w:t xml:space="preserve">1. ______        </w:t>
      </w:r>
      <w:proofErr w:type="gramStart"/>
      <w:r w:rsidRPr="004B18EB">
        <w:rPr>
          <w:rFonts w:ascii="Arial" w:eastAsia="Times New Roman" w:hAnsi="Arial" w:cs="Arial"/>
          <w:color w:val="000000"/>
          <w:sz w:val="20"/>
          <w:szCs w:val="20"/>
        </w:rPr>
        <w:t>The</w:t>
      </w:r>
      <w:proofErr w:type="gramEnd"/>
      <w:r w:rsidRPr="004B18EB">
        <w:rPr>
          <w:rFonts w:ascii="Arial" w:eastAsia="Times New Roman" w:hAnsi="Arial" w:cs="Arial"/>
          <w:color w:val="000000"/>
          <w:sz w:val="20"/>
          <w:szCs w:val="20"/>
        </w:rPr>
        <w:t xml:space="preserve"> ability to relate to other people is a sign of a good communicator.</w:t>
      </w:r>
    </w:p>
    <w:p w:rsidR="00DD5E6E" w:rsidRPr="004B18EB" w:rsidRDefault="00DD5E6E" w:rsidP="00DD5E6E">
      <w:pPr>
        <w:spacing w:before="100" w:beforeAutospacing="1" w:after="100" w:afterAutospacing="1" w:line="480" w:lineRule="atLeast"/>
        <w:ind w:left="1440" w:hanging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B18EB">
        <w:rPr>
          <w:rFonts w:ascii="Arial" w:eastAsia="Times New Roman" w:hAnsi="Arial" w:cs="Arial"/>
          <w:color w:val="000000"/>
          <w:sz w:val="20"/>
          <w:szCs w:val="20"/>
        </w:rPr>
        <w:t xml:space="preserve">2. ______        </w:t>
      </w:r>
      <w:proofErr w:type="gramStart"/>
      <w:r w:rsidRPr="004B18EB">
        <w:rPr>
          <w:rFonts w:ascii="Arial" w:eastAsia="Times New Roman" w:hAnsi="Arial" w:cs="Arial"/>
          <w:color w:val="000000"/>
          <w:sz w:val="20"/>
          <w:szCs w:val="20"/>
        </w:rPr>
        <w:t>One</w:t>
      </w:r>
      <w:proofErr w:type="gramEnd"/>
      <w:r w:rsidRPr="004B18EB">
        <w:rPr>
          <w:rFonts w:ascii="Arial" w:eastAsia="Times New Roman" w:hAnsi="Arial" w:cs="Arial"/>
          <w:color w:val="000000"/>
          <w:sz w:val="20"/>
          <w:szCs w:val="20"/>
        </w:rPr>
        <w:t xml:space="preserve"> of the best ways to improve message reception is to reduce the number of messages sent.</w:t>
      </w:r>
    </w:p>
    <w:p w:rsidR="00DD5E6E" w:rsidRPr="004B18EB" w:rsidRDefault="00DD5E6E" w:rsidP="00DD5E6E">
      <w:pPr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B18EB">
        <w:rPr>
          <w:rFonts w:ascii="Arial" w:eastAsia="Times New Roman" w:hAnsi="Arial" w:cs="Arial"/>
          <w:color w:val="000000"/>
          <w:sz w:val="20"/>
          <w:szCs w:val="20"/>
        </w:rPr>
        <w:t>3. ______        Communication should only move down the hierarchy to be effective.</w:t>
      </w:r>
    </w:p>
    <w:p w:rsidR="00DD5E6E" w:rsidRPr="004B18EB" w:rsidRDefault="00DD5E6E" w:rsidP="00DD5E6E">
      <w:pPr>
        <w:spacing w:before="100" w:beforeAutospacing="1" w:after="100" w:afterAutospacing="1" w:line="480" w:lineRule="atLeast"/>
        <w:ind w:left="1440" w:hanging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B18EB">
        <w:rPr>
          <w:rFonts w:ascii="Arial" w:eastAsia="Times New Roman" w:hAnsi="Arial" w:cs="Arial"/>
          <w:color w:val="000000"/>
          <w:sz w:val="20"/>
          <w:szCs w:val="20"/>
        </w:rPr>
        <w:t>4. ______        Conflict occurs when two parties feel that each cannot achieve its goals or desires if the other does.</w:t>
      </w:r>
    </w:p>
    <w:p w:rsidR="00DD5E6E" w:rsidRPr="004B18EB" w:rsidRDefault="00DD5E6E" w:rsidP="00DD5E6E">
      <w:pPr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B18EB">
        <w:rPr>
          <w:rFonts w:ascii="Arial" w:eastAsia="Times New Roman" w:hAnsi="Arial" w:cs="Arial"/>
          <w:color w:val="000000"/>
          <w:sz w:val="20"/>
          <w:szCs w:val="20"/>
        </w:rPr>
        <w:lastRenderedPageBreak/>
        <w:t>5. ______        Motivation of employees can only be accomplished through wages.</w:t>
      </w:r>
    </w:p>
    <w:p w:rsidR="00DD5E6E" w:rsidRPr="004B18EB" w:rsidRDefault="00DD5E6E" w:rsidP="00DD5E6E">
      <w:pPr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B18EB">
        <w:rPr>
          <w:rFonts w:ascii="Arial" w:eastAsia="Times New Roman" w:hAnsi="Arial" w:cs="Arial"/>
          <w:color w:val="000000"/>
          <w:sz w:val="20"/>
          <w:szCs w:val="20"/>
        </w:rPr>
        <w:t xml:space="preserve">6. ______        </w:t>
      </w:r>
      <w:proofErr w:type="gramStart"/>
      <w:r w:rsidRPr="004B18EB">
        <w:rPr>
          <w:rFonts w:ascii="Arial" w:eastAsia="Times New Roman" w:hAnsi="Arial" w:cs="Arial"/>
          <w:color w:val="000000"/>
          <w:sz w:val="20"/>
          <w:szCs w:val="20"/>
        </w:rPr>
        <w:t>Managing</w:t>
      </w:r>
      <w:proofErr w:type="gramEnd"/>
      <w:r w:rsidRPr="004B18EB">
        <w:rPr>
          <w:rFonts w:ascii="Arial" w:eastAsia="Times New Roman" w:hAnsi="Arial" w:cs="Arial"/>
          <w:color w:val="000000"/>
          <w:sz w:val="20"/>
          <w:szCs w:val="20"/>
        </w:rPr>
        <w:t xml:space="preserve"> conflict requires both analytical and behavioral skills.</w:t>
      </w:r>
    </w:p>
    <w:p w:rsidR="00DD5E6E" w:rsidRPr="004B18EB" w:rsidRDefault="00DD5E6E" w:rsidP="00DD5E6E">
      <w:pPr>
        <w:spacing w:before="100" w:beforeAutospacing="1" w:after="100" w:afterAutospacing="1" w:line="480" w:lineRule="atLeast"/>
        <w:ind w:left="1440" w:hanging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B18EB">
        <w:rPr>
          <w:rFonts w:ascii="Arial" w:eastAsia="Times New Roman" w:hAnsi="Arial" w:cs="Arial"/>
          <w:color w:val="000000"/>
          <w:sz w:val="20"/>
          <w:szCs w:val="20"/>
        </w:rPr>
        <w:t>7. ______        Effective organizational communication occurs when people feel they are free to speak to those they need to communicate with.</w:t>
      </w:r>
    </w:p>
    <w:p w:rsidR="00DD5E6E" w:rsidRPr="004B18EB" w:rsidRDefault="00DD5E6E" w:rsidP="00DD5E6E">
      <w:pPr>
        <w:spacing w:before="100" w:beforeAutospacing="1" w:after="100" w:afterAutospacing="1" w:line="480" w:lineRule="atLeast"/>
        <w:ind w:left="1440" w:hanging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B18EB">
        <w:rPr>
          <w:rFonts w:ascii="Arial" w:eastAsia="Times New Roman" w:hAnsi="Arial" w:cs="Arial"/>
          <w:color w:val="000000"/>
          <w:sz w:val="20"/>
          <w:szCs w:val="20"/>
        </w:rPr>
        <w:t xml:space="preserve">8. ______        </w:t>
      </w:r>
      <w:proofErr w:type="gramStart"/>
      <w:r w:rsidRPr="004B18EB">
        <w:rPr>
          <w:rFonts w:ascii="Arial" w:eastAsia="Times New Roman" w:hAnsi="Arial" w:cs="Arial"/>
          <w:color w:val="000000"/>
          <w:sz w:val="20"/>
          <w:szCs w:val="20"/>
        </w:rPr>
        <w:t>By</w:t>
      </w:r>
      <w:proofErr w:type="gramEnd"/>
      <w:r w:rsidRPr="004B18EB">
        <w:rPr>
          <w:rFonts w:ascii="Arial" w:eastAsia="Times New Roman" w:hAnsi="Arial" w:cs="Arial"/>
          <w:color w:val="000000"/>
          <w:sz w:val="20"/>
          <w:szCs w:val="20"/>
        </w:rPr>
        <w:t xml:space="preserve"> considering all the ways a message could be interpreted, you eliminate poor communication.</w:t>
      </w:r>
    </w:p>
    <w:p w:rsidR="00DD5E6E" w:rsidRPr="004B18EB" w:rsidRDefault="00DD5E6E" w:rsidP="00DD5E6E">
      <w:pPr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B18EB">
        <w:rPr>
          <w:rFonts w:ascii="Arial" w:eastAsia="Times New Roman" w:hAnsi="Arial" w:cs="Arial"/>
          <w:color w:val="000000"/>
          <w:sz w:val="20"/>
          <w:szCs w:val="20"/>
        </w:rPr>
        <w:t>9. ______        organizations can communicate.</w:t>
      </w:r>
    </w:p>
    <w:p w:rsidR="00DD5E6E" w:rsidRPr="004B18EB" w:rsidRDefault="00DD5E6E" w:rsidP="00DD5E6E">
      <w:pPr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B18EB">
        <w:rPr>
          <w:rFonts w:ascii="Arial" w:eastAsia="Times New Roman" w:hAnsi="Arial" w:cs="Arial"/>
          <w:color w:val="000000"/>
          <w:sz w:val="20"/>
          <w:szCs w:val="20"/>
        </w:rPr>
        <w:t xml:space="preserve">10.______       </w:t>
      </w:r>
      <w:proofErr w:type="gramStart"/>
      <w:r w:rsidRPr="004B18EB">
        <w:rPr>
          <w:rFonts w:ascii="Arial" w:eastAsia="Times New Roman" w:hAnsi="Arial" w:cs="Arial"/>
          <w:color w:val="000000"/>
          <w:sz w:val="20"/>
          <w:szCs w:val="20"/>
        </w:rPr>
        <w:t>A</w:t>
      </w:r>
      <w:proofErr w:type="gramEnd"/>
      <w:r w:rsidRPr="004B18EB">
        <w:rPr>
          <w:rFonts w:ascii="Arial" w:eastAsia="Times New Roman" w:hAnsi="Arial" w:cs="Arial"/>
          <w:color w:val="000000"/>
          <w:sz w:val="20"/>
          <w:szCs w:val="20"/>
        </w:rPr>
        <w:t xml:space="preserve"> dyad is having a conversation with yourself.</w:t>
      </w:r>
    </w:p>
    <w:p w:rsidR="0000406E" w:rsidRPr="00DD5E6E" w:rsidRDefault="0000406E"/>
    <w:sectPr w:rsidR="0000406E" w:rsidRPr="00DD5E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E6E"/>
    <w:rsid w:val="0000406E"/>
    <w:rsid w:val="00DD5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176CE8-3CD8-42B0-9547-709437FAD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5E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446</Words>
  <Characters>2543</Characters>
  <Application>Microsoft Office Word</Application>
  <DocSecurity>0</DocSecurity>
  <Lines>21</Lines>
  <Paragraphs>5</Paragraphs>
  <ScaleCrop>false</ScaleCrop>
  <Company/>
  <LinksUpToDate>false</LinksUpToDate>
  <CharactersWithSpaces>2984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2021-04-22T04:13:00Z</dcterms:created>
  <dcterms:modified xsi:type="dcterms:W3CDTF">2021-04-22T04:16:00Z</dcterms:modified>
</cp:coreProperties>
</file>