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0"/>
      </w:tblGrid>
      <w:tr w:rsidR="00B35002" w14:paraId="7B2D41AF" w14:textId="77777777" w:rsidTr="00051869">
        <w:trPr>
          <w:trHeight w:val="485"/>
        </w:trPr>
        <w:tc>
          <w:tcPr>
            <w:tcW w:w="3560" w:type="dxa"/>
          </w:tcPr>
          <w:p w14:paraId="36A12A6C" w14:textId="460E8BB7" w:rsidR="00B35002" w:rsidRDefault="00051869">
            <w:r>
              <w:t>Variable Name</w:t>
            </w:r>
          </w:p>
        </w:tc>
        <w:tc>
          <w:tcPr>
            <w:tcW w:w="3560" w:type="dxa"/>
          </w:tcPr>
          <w:p w14:paraId="5FE54FA4" w14:textId="57034353" w:rsidR="00B35002" w:rsidRDefault="00051869">
            <w:r>
              <w:t>Type</w:t>
            </w:r>
          </w:p>
        </w:tc>
      </w:tr>
      <w:tr w:rsidR="00B35002" w14:paraId="73F44F75" w14:textId="77777777" w:rsidTr="00051869">
        <w:trPr>
          <w:trHeight w:val="485"/>
        </w:trPr>
        <w:tc>
          <w:tcPr>
            <w:tcW w:w="3560" w:type="dxa"/>
          </w:tcPr>
          <w:p w14:paraId="123DC120" w14:textId="5F4D4E86" w:rsidR="00B35002" w:rsidRDefault="00051869">
            <w:r>
              <w:t>Customer ID</w:t>
            </w:r>
          </w:p>
        </w:tc>
        <w:tc>
          <w:tcPr>
            <w:tcW w:w="3560" w:type="dxa"/>
          </w:tcPr>
          <w:p w14:paraId="6626A77D" w14:textId="09DD25C6" w:rsidR="00B35002" w:rsidRDefault="00051869">
            <w:r>
              <w:t>Quantitative</w:t>
            </w:r>
          </w:p>
        </w:tc>
      </w:tr>
      <w:tr w:rsidR="00B35002" w14:paraId="7E6AF5F4" w14:textId="77777777" w:rsidTr="00051869">
        <w:trPr>
          <w:trHeight w:val="507"/>
        </w:trPr>
        <w:tc>
          <w:tcPr>
            <w:tcW w:w="3560" w:type="dxa"/>
          </w:tcPr>
          <w:p w14:paraId="7E992EAA" w14:textId="6A99563E" w:rsidR="00B35002" w:rsidRDefault="00051869">
            <w:r>
              <w:t>Age</w:t>
            </w:r>
          </w:p>
        </w:tc>
        <w:tc>
          <w:tcPr>
            <w:tcW w:w="3560" w:type="dxa"/>
          </w:tcPr>
          <w:p w14:paraId="55A03701" w14:textId="014C67E7" w:rsidR="00B35002" w:rsidRDefault="00051869">
            <w:r>
              <w:t>Quantitative</w:t>
            </w:r>
          </w:p>
        </w:tc>
      </w:tr>
      <w:tr w:rsidR="00B35002" w14:paraId="7782D56B" w14:textId="77777777" w:rsidTr="00051869">
        <w:trPr>
          <w:trHeight w:val="485"/>
        </w:trPr>
        <w:tc>
          <w:tcPr>
            <w:tcW w:w="3560" w:type="dxa"/>
          </w:tcPr>
          <w:p w14:paraId="686A949D" w14:textId="69707F41" w:rsidR="00B35002" w:rsidRDefault="00051869">
            <w:r>
              <w:t>Gender</w:t>
            </w:r>
          </w:p>
        </w:tc>
        <w:tc>
          <w:tcPr>
            <w:tcW w:w="3560" w:type="dxa"/>
          </w:tcPr>
          <w:p w14:paraId="5BD4385B" w14:textId="05248EFF" w:rsidR="00B35002" w:rsidRDefault="00051869">
            <w:r>
              <w:t>Qualitative</w:t>
            </w:r>
          </w:p>
        </w:tc>
      </w:tr>
      <w:tr w:rsidR="00B35002" w14:paraId="3ABA2575" w14:textId="77777777" w:rsidTr="00051869">
        <w:trPr>
          <w:trHeight w:val="485"/>
        </w:trPr>
        <w:tc>
          <w:tcPr>
            <w:tcW w:w="3560" w:type="dxa"/>
          </w:tcPr>
          <w:p w14:paraId="71426C52" w14:textId="451CCEEA" w:rsidR="00B35002" w:rsidRDefault="00F53F4D">
            <w:r>
              <w:t>Item Purchased</w:t>
            </w:r>
          </w:p>
        </w:tc>
        <w:tc>
          <w:tcPr>
            <w:tcW w:w="3560" w:type="dxa"/>
          </w:tcPr>
          <w:p w14:paraId="1C4268C6" w14:textId="3174ADDF" w:rsidR="00B35002" w:rsidRDefault="00F53F4D">
            <w:r>
              <w:t>Qualitative</w:t>
            </w:r>
          </w:p>
        </w:tc>
      </w:tr>
      <w:tr w:rsidR="00B35002" w14:paraId="6F911B5B" w14:textId="77777777" w:rsidTr="00051869">
        <w:trPr>
          <w:trHeight w:val="485"/>
        </w:trPr>
        <w:tc>
          <w:tcPr>
            <w:tcW w:w="3560" w:type="dxa"/>
          </w:tcPr>
          <w:p w14:paraId="123BD5D2" w14:textId="57C1550E" w:rsidR="00B35002" w:rsidRDefault="00F53F4D">
            <w:r>
              <w:t>Category</w:t>
            </w:r>
          </w:p>
        </w:tc>
        <w:tc>
          <w:tcPr>
            <w:tcW w:w="3560" w:type="dxa"/>
          </w:tcPr>
          <w:p w14:paraId="1C868460" w14:textId="1FDDA686" w:rsidR="00B35002" w:rsidRDefault="00F53F4D">
            <w:r>
              <w:t>Qualitative</w:t>
            </w:r>
          </w:p>
        </w:tc>
      </w:tr>
      <w:tr w:rsidR="00B35002" w14:paraId="00F4BD43" w14:textId="77777777" w:rsidTr="00051869">
        <w:trPr>
          <w:trHeight w:val="485"/>
        </w:trPr>
        <w:tc>
          <w:tcPr>
            <w:tcW w:w="3560" w:type="dxa"/>
          </w:tcPr>
          <w:p w14:paraId="2CD37303" w14:textId="325B0D51" w:rsidR="00B35002" w:rsidRDefault="00F53F4D">
            <w:r>
              <w:t>Purchase Amount</w:t>
            </w:r>
          </w:p>
        </w:tc>
        <w:tc>
          <w:tcPr>
            <w:tcW w:w="3560" w:type="dxa"/>
          </w:tcPr>
          <w:p w14:paraId="46F004CB" w14:textId="1020B0A4" w:rsidR="00B35002" w:rsidRDefault="00623D3F">
            <w:r>
              <w:t>Quantitative</w:t>
            </w:r>
            <w:r w:rsidR="008C09C1">
              <w:t xml:space="preserve"> (USD)</w:t>
            </w:r>
          </w:p>
        </w:tc>
      </w:tr>
      <w:tr w:rsidR="00B35002" w14:paraId="2C2F70EE" w14:textId="77777777" w:rsidTr="00051869">
        <w:trPr>
          <w:trHeight w:val="507"/>
        </w:trPr>
        <w:tc>
          <w:tcPr>
            <w:tcW w:w="3560" w:type="dxa"/>
          </w:tcPr>
          <w:p w14:paraId="480D5AD4" w14:textId="0EB5550A" w:rsidR="00B35002" w:rsidRDefault="00623D3F">
            <w:r>
              <w:t>Location</w:t>
            </w:r>
          </w:p>
        </w:tc>
        <w:tc>
          <w:tcPr>
            <w:tcW w:w="3560" w:type="dxa"/>
          </w:tcPr>
          <w:p w14:paraId="4362464B" w14:textId="6068E65E" w:rsidR="00B35002" w:rsidRDefault="00623D3F">
            <w:r>
              <w:t>Qualitative</w:t>
            </w:r>
          </w:p>
        </w:tc>
      </w:tr>
      <w:tr w:rsidR="00623D3F" w14:paraId="145FC1E3" w14:textId="77777777" w:rsidTr="00051869">
        <w:trPr>
          <w:trHeight w:val="507"/>
        </w:trPr>
        <w:tc>
          <w:tcPr>
            <w:tcW w:w="3560" w:type="dxa"/>
          </w:tcPr>
          <w:p w14:paraId="14408ABD" w14:textId="11E25351" w:rsidR="00623D3F" w:rsidRDefault="00623D3F">
            <w:bookmarkStart w:id="0" w:name="_Hlk179451538"/>
            <w:r>
              <w:t>Size</w:t>
            </w:r>
            <w:bookmarkEnd w:id="0"/>
          </w:p>
        </w:tc>
        <w:tc>
          <w:tcPr>
            <w:tcW w:w="3560" w:type="dxa"/>
          </w:tcPr>
          <w:p w14:paraId="0B17352D" w14:textId="4F8B3E87" w:rsidR="00623D3F" w:rsidRDefault="00623D3F">
            <w:r>
              <w:t>Qualitative</w:t>
            </w:r>
          </w:p>
        </w:tc>
      </w:tr>
      <w:tr w:rsidR="00623D3F" w14:paraId="5E948A7A" w14:textId="77777777" w:rsidTr="00051869">
        <w:trPr>
          <w:trHeight w:val="507"/>
        </w:trPr>
        <w:tc>
          <w:tcPr>
            <w:tcW w:w="3560" w:type="dxa"/>
          </w:tcPr>
          <w:p w14:paraId="389DE055" w14:textId="51BB39A5" w:rsidR="00623D3F" w:rsidRDefault="005312A9">
            <w:r>
              <w:t>Color</w:t>
            </w:r>
          </w:p>
        </w:tc>
        <w:tc>
          <w:tcPr>
            <w:tcW w:w="3560" w:type="dxa"/>
          </w:tcPr>
          <w:p w14:paraId="1BB3DF91" w14:textId="5403AD7F" w:rsidR="00623D3F" w:rsidRDefault="005312A9">
            <w:r>
              <w:t>Quantitative</w:t>
            </w:r>
          </w:p>
        </w:tc>
      </w:tr>
      <w:tr w:rsidR="00623D3F" w14:paraId="1960CDE6" w14:textId="77777777" w:rsidTr="00051869">
        <w:trPr>
          <w:trHeight w:val="507"/>
        </w:trPr>
        <w:tc>
          <w:tcPr>
            <w:tcW w:w="3560" w:type="dxa"/>
          </w:tcPr>
          <w:p w14:paraId="03914B22" w14:textId="2C725F33" w:rsidR="00623D3F" w:rsidRDefault="005312A9">
            <w:r>
              <w:t>Season</w:t>
            </w:r>
          </w:p>
        </w:tc>
        <w:tc>
          <w:tcPr>
            <w:tcW w:w="3560" w:type="dxa"/>
          </w:tcPr>
          <w:p w14:paraId="77FBFE89" w14:textId="31B34A28" w:rsidR="00623D3F" w:rsidRDefault="005312A9">
            <w:r>
              <w:t>Qua</w:t>
            </w:r>
            <w:r w:rsidR="009300A4">
              <w:t>l</w:t>
            </w:r>
            <w:r>
              <w:t>itative</w:t>
            </w:r>
          </w:p>
        </w:tc>
      </w:tr>
      <w:tr w:rsidR="00623D3F" w14:paraId="3F774D0B" w14:textId="77777777" w:rsidTr="00051869">
        <w:trPr>
          <w:trHeight w:val="507"/>
        </w:trPr>
        <w:tc>
          <w:tcPr>
            <w:tcW w:w="3560" w:type="dxa"/>
          </w:tcPr>
          <w:p w14:paraId="31C7BB69" w14:textId="13717EFD" w:rsidR="00623D3F" w:rsidRDefault="005312A9">
            <w:r>
              <w:t>Review Ratings</w:t>
            </w:r>
          </w:p>
        </w:tc>
        <w:tc>
          <w:tcPr>
            <w:tcW w:w="3560" w:type="dxa"/>
          </w:tcPr>
          <w:p w14:paraId="566D703A" w14:textId="442FB2BB" w:rsidR="00623D3F" w:rsidRDefault="005312A9">
            <w:r>
              <w:t>Qualitative</w:t>
            </w:r>
          </w:p>
        </w:tc>
      </w:tr>
      <w:tr w:rsidR="00623D3F" w14:paraId="51B63B38" w14:textId="77777777" w:rsidTr="00051869">
        <w:trPr>
          <w:trHeight w:val="507"/>
        </w:trPr>
        <w:tc>
          <w:tcPr>
            <w:tcW w:w="3560" w:type="dxa"/>
          </w:tcPr>
          <w:p w14:paraId="5ED36F05" w14:textId="7003338A" w:rsidR="00623D3F" w:rsidRDefault="005312A9">
            <w:r>
              <w:t>Subscription Status</w:t>
            </w:r>
          </w:p>
        </w:tc>
        <w:tc>
          <w:tcPr>
            <w:tcW w:w="3560" w:type="dxa"/>
          </w:tcPr>
          <w:p w14:paraId="7056EC5A" w14:textId="791DAE93" w:rsidR="00623D3F" w:rsidRDefault="005312A9">
            <w:r>
              <w:t>Qualitative (binary)</w:t>
            </w:r>
          </w:p>
        </w:tc>
      </w:tr>
      <w:tr w:rsidR="00623D3F" w14:paraId="3B8C9229" w14:textId="77777777" w:rsidTr="00051869">
        <w:trPr>
          <w:trHeight w:val="507"/>
        </w:trPr>
        <w:tc>
          <w:tcPr>
            <w:tcW w:w="3560" w:type="dxa"/>
          </w:tcPr>
          <w:p w14:paraId="570ABD5E" w14:textId="1D13E12B" w:rsidR="00623D3F" w:rsidRDefault="005312A9">
            <w:r>
              <w:t>Payment Method</w:t>
            </w:r>
          </w:p>
        </w:tc>
        <w:tc>
          <w:tcPr>
            <w:tcW w:w="3560" w:type="dxa"/>
          </w:tcPr>
          <w:p w14:paraId="520F99D0" w14:textId="4292CD8A" w:rsidR="00623D3F" w:rsidRDefault="005312A9">
            <w:r>
              <w:t>Quantitative</w:t>
            </w:r>
          </w:p>
        </w:tc>
      </w:tr>
      <w:tr w:rsidR="00623D3F" w14:paraId="04A74150" w14:textId="77777777" w:rsidTr="00051869">
        <w:trPr>
          <w:trHeight w:val="507"/>
        </w:trPr>
        <w:tc>
          <w:tcPr>
            <w:tcW w:w="3560" w:type="dxa"/>
          </w:tcPr>
          <w:p w14:paraId="1AD00151" w14:textId="41C6B17D" w:rsidR="00623D3F" w:rsidRDefault="005312A9">
            <w:r>
              <w:t>Shipping Type</w:t>
            </w:r>
          </w:p>
        </w:tc>
        <w:tc>
          <w:tcPr>
            <w:tcW w:w="3560" w:type="dxa"/>
          </w:tcPr>
          <w:p w14:paraId="38CF52C6" w14:textId="3921DF31" w:rsidR="00623D3F" w:rsidRDefault="005312A9">
            <w:r>
              <w:t>Quantitative</w:t>
            </w:r>
          </w:p>
        </w:tc>
      </w:tr>
      <w:tr w:rsidR="005312A9" w14:paraId="391CAE08" w14:textId="77777777" w:rsidTr="00051869">
        <w:trPr>
          <w:trHeight w:val="507"/>
        </w:trPr>
        <w:tc>
          <w:tcPr>
            <w:tcW w:w="3560" w:type="dxa"/>
          </w:tcPr>
          <w:p w14:paraId="4AFF096F" w14:textId="2F9CF90E" w:rsidR="005312A9" w:rsidRDefault="004A6CB0">
            <w:r>
              <w:t>Discount Applied</w:t>
            </w:r>
          </w:p>
        </w:tc>
        <w:tc>
          <w:tcPr>
            <w:tcW w:w="3560" w:type="dxa"/>
          </w:tcPr>
          <w:p w14:paraId="3519C80F" w14:textId="7E97CDC8" w:rsidR="005312A9" w:rsidRDefault="004A6CB0">
            <w:r>
              <w:t>Qualitative (Binary)</w:t>
            </w:r>
          </w:p>
        </w:tc>
      </w:tr>
      <w:tr w:rsidR="005312A9" w14:paraId="63204DEF" w14:textId="77777777" w:rsidTr="00051869">
        <w:trPr>
          <w:trHeight w:val="507"/>
        </w:trPr>
        <w:tc>
          <w:tcPr>
            <w:tcW w:w="3560" w:type="dxa"/>
          </w:tcPr>
          <w:p w14:paraId="1C4D46CB" w14:textId="63E4F3CC" w:rsidR="005312A9" w:rsidRDefault="004A6CB0">
            <w:r>
              <w:t>Promo Code Used</w:t>
            </w:r>
          </w:p>
        </w:tc>
        <w:tc>
          <w:tcPr>
            <w:tcW w:w="3560" w:type="dxa"/>
          </w:tcPr>
          <w:p w14:paraId="5BA1A413" w14:textId="12A7426B" w:rsidR="005312A9" w:rsidRDefault="004A6CB0">
            <w:r>
              <w:t>Qualitative (Binary)</w:t>
            </w:r>
          </w:p>
        </w:tc>
      </w:tr>
      <w:tr w:rsidR="005312A9" w14:paraId="704B20C6" w14:textId="77777777" w:rsidTr="00051869">
        <w:trPr>
          <w:trHeight w:val="507"/>
        </w:trPr>
        <w:tc>
          <w:tcPr>
            <w:tcW w:w="3560" w:type="dxa"/>
          </w:tcPr>
          <w:p w14:paraId="695AAC47" w14:textId="5339B403" w:rsidR="005312A9" w:rsidRDefault="00402B38">
            <w:r>
              <w:t>Previous Purchas</w:t>
            </w:r>
          </w:p>
        </w:tc>
        <w:tc>
          <w:tcPr>
            <w:tcW w:w="3560" w:type="dxa"/>
          </w:tcPr>
          <w:p w14:paraId="5690138E" w14:textId="468A8C32" w:rsidR="005312A9" w:rsidRDefault="00402B38">
            <w:r>
              <w:t>Quantitative</w:t>
            </w:r>
          </w:p>
        </w:tc>
      </w:tr>
      <w:tr w:rsidR="005312A9" w14:paraId="63F53F7F" w14:textId="77777777" w:rsidTr="00051869">
        <w:trPr>
          <w:trHeight w:val="507"/>
        </w:trPr>
        <w:tc>
          <w:tcPr>
            <w:tcW w:w="3560" w:type="dxa"/>
          </w:tcPr>
          <w:p w14:paraId="0D35453E" w14:textId="7F69CA95" w:rsidR="005312A9" w:rsidRDefault="00402B38">
            <w:r>
              <w:t>Preferred Payment Method</w:t>
            </w:r>
          </w:p>
        </w:tc>
        <w:tc>
          <w:tcPr>
            <w:tcW w:w="3560" w:type="dxa"/>
          </w:tcPr>
          <w:p w14:paraId="4FAE11FF" w14:textId="595D166E" w:rsidR="005312A9" w:rsidRDefault="00136177">
            <w:r>
              <w:t>Qualitative</w:t>
            </w:r>
          </w:p>
        </w:tc>
      </w:tr>
      <w:tr w:rsidR="005312A9" w14:paraId="1E993476" w14:textId="77777777" w:rsidTr="00051869">
        <w:trPr>
          <w:trHeight w:val="507"/>
        </w:trPr>
        <w:tc>
          <w:tcPr>
            <w:tcW w:w="3560" w:type="dxa"/>
          </w:tcPr>
          <w:p w14:paraId="5291DF80" w14:textId="54C6DEB1" w:rsidR="005312A9" w:rsidRDefault="00136177">
            <w:r>
              <w:t>Frequency of Purchases</w:t>
            </w:r>
          </w:p>
        </w:tc>
        <w:tc>
          <w:tcPr>
            <w:tcW w:w="3560" w:type="dxa"/>
          </w:tcPr>
          <w:p w14:paraId="41380EB6" w14:textId="5E09B61F" w:rsidR="005312A9" w:rsidRDefault="00136177">
            <w:r>
              <w:t>Qualitative</w:t>
            </w:r>
          </w:p>
        </w:tc>
      </w:tr>
    </w:tbl>
    <w:p w14:paraId="511E7EA2" w14:textId="77777777" w:rsidR="006B3FB5" w:rsidRDefault="006B3FB5"/>
    <w:sectPr w:rsidR="006B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01"/>
    <w:rsid w:val="00051869"/>
    <w:rsid w:val="00136177"/>
    <w:rsid w:val="00402B38"/>
    <w:rsid w:val="004A6CB0"/>
    <w:rsid w:val="005312A9"/>
    <w:rsid w:val="00623D3F"/>
    <w:rsid w:val="006B3FB5"/>
    <w:rsid w:val="007021EC"/>
    <w:rsid w:val="008C09C1"/>
    <w:rsid w:val="009300A4"/>
    <w:rsid w:val="00AD022A"/>
    <w:rsid w:val="00B35002"/>
    <w:rsid w:val="00E62D01"/>
    <w:rsid w:val="00F4634C"/>
    <w:rsid w:val="00F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1C9FC"/>
  <w15:chartTrackingRefBased/>
  <w15:docId w15:val="{60AA24F6-7281-46E5-A63D-447D4DB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85</Words>
  <Characters>475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4</cp:revision>
  <dcterms:created xsi:type="dcterms:W3CDTF">2024-10-10T05:00:00Z</dcterms:created>
  <dcterms:modified xsi:type="dcterms:W3CDTF">2024-10-10T09:17:00Z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6f00023ced4e0166ea364be9f181bfc1f0ed3420694d33cb26fa1705d2eb9810</vt:lpwstr>
  </property>
</Properties>
</file>