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357F" w14:textId="25020DAF" w:rsidR="00480C7C" w:rsidRPr="00586138" w:rsidRDefault="00586138" w:rsidP="00480C7C">
      <w:pPr>
        <w:ind w:left="360" w:hanging="360"/>
        <w:rPr>
          <w:rFonts w:hint="eastAsia"/>
          <w:b/>
          <w:bCs/>
          <w:sz w:val="28"/>
          <w:szCs w:val="28"/>
        </w:rPr>
      </w:pPr>
      <w:r w:rsidRPr="00586138">
        <w:rPr>
          <w:rFonts w:hint="eastAsia"/>
          <w:b/>
          <w:bCs/>
          <w:sz w:val="28"/>
          <w:szCs w:val="28"/>
        </w:rPr>
        <w:t>一 、Keil</w:t>
      </w:r>
      <w:r w:rsidRPr="00586138">
        <w:rPr>
          <w:b/>
          <w:bCs/>
          <w:sz w:val="28"/>
          <w:szCs w:val="28"/>
        </w:rPr>
        <w:t>5</w:t>
      </w:r>
      <w:r w:rsidRPr="00586138">
        <w:rPr>
          <w:rFonts w:hint="eastAsia"/>
          <w:b/>
          <w:bCs/>
          <w:sz w:val="28"/>
          <w:szCs w:val="28"/>
        </w:rPr>
        <w:t>使用</w:t>
      </w:r>
    </w:p>
    <w:p w14:paraId="5EC1FD3B" w14:textId="60692700" w:rsidR="001B0B2C" w:rsidRDefault="00480C7C" w:rsidP="00480C7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 Keil5</w:t>
      </w:r>
      <w:r>
        <w:rPr>
          <w:rFonts w:hint="eastAsia"/>
        </w:rPr>
        <w:t>破解教程参考：</w:t>
      </w:r>
      <w:hyperlink r:id="rId5" w:history="1">
        <w:r>
          <w:rPr>
            <w:rStyle w:val="a3"/>
          </w:rPr>
          <w:t>https://www.cnblogs.com/yuhuastone/p/12271984.html</w:t>
        </w:r>
      </w:hyperlink>
    </w:p>
    <w:p w14:paraId="6BF66932" w14:textId="77777777" w:rsidR="00480C7C" w:rsidRPr="00480C7C" w:rsidRDefault="00480C7C" w:rsidP="00480C7C">
      <w:pPr>
        <w:pStyle w:val="a4"/>
        <w:ind w:left="360" w:firstLineChars="0" w:firstLine="0"/>
        <w:rPr>
          <w:rFonts w:hint="eastAsia"/>
        </w:rPr>
      </w:pPr>
    </w:p>
    <w:p w14:paraId="5BC804D0" w14:textId="65F26CBD" w:rsidR="00EB4290" w:rsidRDefault="00480C7C" w:rsidP="00EB42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打开工程</w:t>
      </w:r>
    </w:p>
    <w:p w14:paraId="3389904E" w14:textId="5B55FF6B" w:rsidR="002A0671" w:rsidRDefault="00EB4290" w:rsidP="002A0671">
      <w:pPr>
        <w:pStyle w:val="a4"/>
        <w:jc w:val="left"/>
      </w:pPr>
      <w:r>
        <w:rPr>
          <w:rFonts w:hint="eastAsia"/>
        </w:rPr>
        <w:t>打开Keil5软件，然后通过软件的菜单：file</w:t>
      </w:r>
      <w:r>
        <w:sym w:font="Wingdings" w:char="F0E0"/>
      </w:r>
      <w:r>
        <w:t>open</w:t>
      </w:r>
      <w:r>
        <w:rPr>
          <w:rFonts w:hint="eastAsia"/>
        </w:rPr>
        <w:t>打开工程路径：</w:t>
      </w:r>
      <w:r>
        <w:t>…</w:t>
      </w:r>
      <w:r w:rsidRPr="00EB4290">
        <w:t>\PMCode_V12\MDK-</w:t>
      </w:r>
      <w:r w:rsidRPr="00EB4290">
        <w:t xml:space="preserve"> </w:t>
      </w:r>
      <w:r w:rsidRPr="00EB4290">
        <w:t>ARM</w:t>
      </w:r>
      <w:r>
        <w:t>/</w:t>
      </w:r>
      <w:r w:rsidRPr="00EB4290">
        <w:t>PMCode_V1.uvprojx</w:t>
      </w:r>
      <w:r>
        <w:rPr>
          <w:rFonts w:hint="eastAsia"/>
        </w:rPr>
        <w:t>打开工程</w:t>
      </w:r>
    </w:p>
    <w:p w14:paraId="0D348AA9" w14:textId="77777777" w:rsidR="00D63830" w:rsidRDefault="00D63830" w:rsidP="002A0671">
      <w:pPr>
        <w:pStyle w:val="a4"/>
        <w:jc w:val="left"/>
        <w:rPr>
          <w:rFonts w:hint="eastAsia"/>
        </w:rPr>
      </w:pPr>
    </w:p>
    <w:p w14:paraId="14F550B2" w14:textId="737CDC0D" w:rsidR="00EB4290" w:rsidRDefault="002A0671" w:rsidP="00EB42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编译工程</w:t>
      </w:r>
      <w:r>
        <w:rPr>
          <w:rFonts w:hint="eastAsia"/>
        </w:rPr>
        <w:t>和下载设置</w:t>
      </w:r>
    </w:p>
    <w:p w14:paraId="5F8056F7" w14:textId="58EDDC0D" w:rsidR="002A0671" w:rsidRDefault="002A0671" w:rsidP="002A067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如下图所示，箭头所指是软件常用的功能，点击编译可直接编译软件</w:t>
      </w:r>
    </w:p>
    <w:p w14:paraId="53B7D9FD" w14:textId="1812CD2B" w:rsidR="002A0671" w:rsidRDefault="002A0671" w:rsidP="002A06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683833" wp14:editId="76B9583A">
            <wp:extent cx="5274310" cy="3903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AF73" w14:textId="40D289E3" w:rsidR="00664E1F" w:rsidRDefault="002A0671" w:rsidP="002A0671">
      <w:pPr>
        <w:pStyle w:val="a4"/>
        <w:ind w:left="360" w:firstLineChars="0" w:firstLine="0"/>
        <w:jc w:val="left"/>
      </w:pPr>
      <w:r>
        <w:rPr>
          <w:rFonts w:hint="eastAsia"/>
        </w:rPr>
        <w:t>下载设置:点击</w:t>
      </w:r>
      <w:r w:rsidR="00664E1F">
        <w:rPr>
          <w:rFonts w:hint="eastAsia"/>
        </w:rPr>
        <w:t>上面</w:t>
      </w:r>
      <w:r>
        <w:rPr>
          <w:rFonts w:hint="eastAsia"/>
        </w:rPr>
        <w:t>图片中的设置</w:t>
      </w:r>
      <w:r>
        <w:sym w:font="Wingdings" w:char="F0E0"/>
      </w:r>
      <w:r w:rsidR="00664E1F">
        <w:rPr>
          <w:rFonts w:hint="eastAsia"/>
        </w:rPr>
        <w:t>①</w:t>
      </w:r>
      <w:r>
        <w:rPr>
          <w:rFonts w:hint="eastAsia"/>
        </w:rPr>
        <w:t>Debug</w:t>
      </w:r>
      <w:r>
        <w:sym w:font="Wingdings" w:char="F0E0"/>
      </w:r>
      <w:r w:rsidR="00664E1F">
        <w:rPr>
          <w:rFonts w:hint="eastAsia"/>
        </w:rPr>
        <w:t>②</w:t>
      </w:r>
      <w:r>
        <w:rPr>
          <w:rFonts w:hint="eastAsia"/>
        </w:rPr>
        <w:t>在如下图节面下拉菜单选择ST-LINK</w:t>
      </w:r>
      <w:r w:rsidR="00664E1F">
        <w:sym w:font="Wingdings" w:char="F0E0"/>
      </w:r>
      <w:r w:rsidR="00664E1F">
        <w:rPr>
          <w:rFonts w:hint="eastAsia"/>
        </w:rPr>
        <w:t>③</w:t>
      </w:r>
      <w:r w:rsidR="00664E1F">
        <w:t>Settings</w:t>
      </w:r>
      <w:r w:rsidR="00664E1F">
        <w:sym w:font="Wingdings" w:char="F0E0"/>
      </w:r>
      <w:r w:rsidR="00664E1F">
        <w:rPr>
          <w:rFonts w:hint="eastAsia"/>
        </w:rPr>
        <w:t>④</w:t>
      </w:r>
      <w:r w:rsidR="00664E1F">
        <w:t>Flash Download</w:t>
      </w:r>
      <w:r w:rsidR="00664E1F">
        <w:sym w:font="Wingdings" w:char="F0E0"/>
      </w:r>
      <w:r w:rsidR="00664E1F">
        <w:rPr>
          <w:rFonts w:hint="eastAsia"/>
        </w:rPr>
        <w:t>⑤</w:t>
      </w:r>
      <w:r w:rsidR="00664E1F">
        <w:t>Reset and Run</w:t>
      </w:r>
      <w:r w:rsidR="00664E1F">
        <w:rPr>
          <w:rFonts w:hint="eastAsia"/>
        </w:rPr>
        <w:t>前打勾，</w:t>
      </w:r>
      <w:r w:rsidR="00E92DB5">
        <w:rPr>
          <w:rFonts w:hint="eastAsia"/>
        </w:rPr>
        <w:t>设置完后点</w:t>
      </w:r>
      <w:r w:rsidR="00664E1F">
        <w:rPr>
          <w:rFonts w:hint="eastAsia"/>
        </w:rPr>
        <w:t>确定</w:t>
      </w:r>
      <w:r w:rsidR="00E92DB5">
        <w:rPr>
          <w:rFonts w:hint="eastAsia"/>
        </w:rPr>
        <w:t>OK</w:t>
      </w:r>
      <w:r w:rsidR="00664E1F">
        <w:rPr>
          <w:rFonts w:hint="eastAsia"/>
        </w:rPr>
        <w:t>，设置完后用ST-link下载器连接单片机，点击第一个图片中的下载即可下载程序到单片机。</w:t>
      </w:r>
    </w:p>
    <w:p w14:paraId="23A9A89F" w14:textId="052A8AAF" w:rsidR="00480C7C" w:rsidRDefault="00664E1F" w:rsidP="00586138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5AB931A" wp14:editId="04B6EF90">
            <wp:extent cx="5274310" cy="2173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AE9A" w14:textId="0A6EAA7B" w:rsidR="00586138" w:rsidRPr="00586138" w:rsidRDefault="00586138" w:rsidP="00586138">
      <w:pPr>
        <w:ind w:left="360" w:hanging="360"/>
        <w:rPr>
          <w:rFonts w:hint="eastAsia"/>
          <w:b/>
          <w:bCs/>
          <w:sz w:val="28"/>
          <w:szCs w:val="28"/>
        </w:rPr>
      </w:pPr>
      <w:r w:rsidRPr="00586138">
        <w:rPr>
          <w:rFonts w:hint="eastAsia"/>
          <w:b/>
          <w:bCs/>
          <w:sz w:val="28"/>
          <w:szCs w:val="28"/>
        </w:rPr>
        <w:lastRenderedPageBreak/>
        <w:t>一 、</w:t>
      </w:r>
      <w:r>
        <w:rPr>
          <w:rFonts w:hint="eastAsia"/>
          <w:b/>
          <w:bCs/>
          <w:sz w:val="28"/>
          <w:szCs w:val="28"/>
        </w:rPr>
        <w:t>代码说明</w:t>
      </w:r>
    </w:p>
    <w:p w14:paraId="559DB017" w14:textId="482BC6F9" w:rsidR="00480C7C" w:rsidRDefault="00625ADD" w:rsidP="00625A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main函数：</w:t>
      </w:r>
      <w:r w:rsidRPr="00625ADD">
        <w:t>int main(void)</w:t>
      </w:r>
    </w:p>
    <w:p w14:paraId="7FDCBF2E" w14:textId="393EB043" w:rsidR="00625ADD" w:rsidRDefault="00625ADD" w:rsidP="00625ADD">
      <w:pPr>
        <w:pStyle w:val="a4"/>
        <w:ind w:left="780"/>
      </w:pPr>
      <w:r>
        <w:rPr>
          <w:rFonts w:hint="eastAsia"/>
        </w:rPr>
        <w:t>main</w:t>
      </w:r>
      <w:r>
        <w:rPr>
          <w:rFonts w:hint="eastAsia"/>
        </w:rPr>
        <w:t>函数只调用了userapp</w:t>
      </w:r>
      <w:r>
        <w:t>.c</w:t>
      </w:r>
      <w:r>
        <w:rPr>
          <w:rFonts w:hint="eastAsia"/>
        </w:rPr>
        <w:t>里的两个函数，分别是：</w:t>
      </w:r>
      <w:r w:rsidRPr="00625ADD">
        <w:t>void PowerManagerInit(void);</w:t>
      </w:r>
      <w:r>
        <w:rPr>
          <w:rFonts w:hint="eastAsia"/>
        </w:rPr>
        <w:t>和</w:t>
      </w:r>
      <w:r w:rsidRPr="00625ADD">
        <w:t>void PowerManager(void)</w:t>
      </w:r>
      <w:r>
        <w:rPr>
          <w:rFonts w:hint="eastAsia"/>
        </w:rPr>
        <w:t>，第一个函数作用是在插上外部电源时有3个作用：</w:t>
      </w:r>
    </w:p>
    <w:p w14:paraId="4988FEDD" w14:textId="31D4042F" w:rsidR="00625ADD" w:rsidRDefault="00625ADD" w:rsidP="00625ADD">
      <w:pPr>
        <w:pStyle w:val="a4"/>
        <w:numPr>
          <w:ilvl w:val="3"/>
          <w:numId w:val="3"/>
        </w:numPr>
        <w:ind w:firstLineChars="0"/>
      </w:pPr>
      <w:r>
        <w:t>关闭电源</w:t>
      </w:r>
    </w:p>
    <w:p w14:paraId="27A63D01" w14:textId="43A50D08" w:rsidR="00625ADD" w:rsidRDefault="00625ADD" w:rsidP="00625ADD">
      <w:pPr>
        <w:pStyle w:val="a4"/>
        <w:numPr>
          <w:ilvl w:val="3"/>
          <w:numId w:val="3"/>
        </w:numPr>
        <w:ind w:firstLineChars="0"/>
      </w:pPr>
      <w:r>
        <w:t>设置CM3预关机通知信号为低,关闭USB BOOT模式</w:t>
      </w:r>
    </w:p>
    <w:p w14:paraId="4BC67D01" w14:textId="110E1F61" w:rsidR="00C06058" w:rsidRDefault="00625ADD" w:rsidP="00C06058">
      <w:pPr>
        <w:pStyle w:val="a4"/>
        <w:numPr>
          <w:ilvl w:val="3"/>
          <w:numId w:val="3"/>
        </w:numPr>
        <w:ind w:firstLineChars="0"/>
      </w:pPr>
      <w:r>
        <w:t>闪烁一下LED灯表示已经插入电源线，之后熄灭LED灯</w:t>
      </w:r>
    </w:p>
    <w:p w14:paraId="65D67D9D" w14:textId="420B1A5B" w:rsidR="00C06058" w:rsidRDefault="00C06058" w:rsidP="00C06058">
      <w:pPr>
        <w:pStyle w:val="a4"/>
        <w:ind w:leftChars="400" w:left="840" w:firstLineChars="0" w:firstLine="0"/>
        <w:rPr>
          <w:rFonts w:hint="eastAsia"/>
        </w:rPr>
      </w:pPr>
      <w:r>
        <w:rPr>
          <w:rFonts w:hint="eastAsia"/>
        </w:rPr>
        <w:t>第二个函数的作用是：管理开关机以及USB</w:t>
      </w:r>
      <w:r>
        <w:t xml:space="preserve"> </w:t>
      </w:r>
      <w:r>
        <w:rPr>
          <w:rFonts w:hint="eastAsia"/>
        </w:rPr>
        <w:t>Boot启动模式</w:t>
      </w:r>
    </w:p>
    <w:p w14:paraId="6D385692" w14:textId="65D084FE" w:rsidR="00625ADD" w:rsidRDefault="00625ADD" w:rsidP="00625A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电源管理函数：</w:t>
      </w:r>
      <w:r w:rsidRPr="00625ADD">
        <w:t>void PowerManager(void)</w:t>
      </w:r>
    </w:p>
    <w:p w14:paraId="0B8AFC50" w14:textId="3A4B6A48" w:rsidR="00DE5E2B" w:rsidRDefault="00DE5E2B" w:rsidP="00DE5E2B">
      <w:pPr>
        <w:pStyle w:val="a4"/>
        <w:ind w:left="780" w:firstLineChars="0" w:firstLine="0"/>
      </w:pPr>
      <w:r>
        <w:rPr>
          <w:rFonts w:hint="eastAsia"/>
        </w:rPr>
        <w:t>这个函数分别调用两个函数：</w:t>
      </w:r>
      <w:r w:rsidRPr="00DE5E2B">
        <w:t>UsbBoot();</w:t>
      </w:r>
      <w:r>
        <w:rPr>
          <w:rFonts w:hint="eastAsia"/>
        </w:rPr>
        <w:t>和</w:t>
      </w:r>
      <w:r w:rsidRPr="00DE5E2B">
        <w:t>PowerOn_normal();</w:t>
      </w:r>
      <w:r>
        <w:rPr>
          <w:rFonts w:hint="eastAsia"/>
        </w:rPr>
        <w:t>作用是：</w:t>
      </w:r>
      <w:r w:rsidRPr="00DE5E2B">
        <w:rPr>
          <w:rFonts w:hint="eastAsia"/>
        </w:rPr>
        <w:t>如果按住电源键后接通电源，则进入</w:t>
      </w:r>
      <w:r w:rsidRPr="00DE5E2B">
        <w:t>USB BOOT启动模式，否则进入正常开机启动流程</w:t>
      </w:r>
      <w:r>
        <w:rPr>
          <w:rFonts w:hint="eastAsia"/>
        </w:rPr>
        <w:t>。</w:t>
      </w:r>
    </w:p>
    <w:p w14:paraId="62F150AA" w14:textId="4A3E0FB2" w:rsidR="00DE5E2B" w:rsidRDefault="00DE5E2B" w:rsidP="00DE5E2B">
      <w:pPr>
        <w:pStyle w:val="a4"/>
        <w:ind w:left="780" w:firstLineChars="0" w:firstLine="0"/>
      </w:pPr>
      <w:r>
        <w:rPr>
          <w:rFonts w:hint="eastAsia"/>
        </w:rPr>
        <w:t>第一个函数</w:t>
      </w:r>
      <w:r w:rsidRPr="00DE5E2B">
        <w:t>UsbBoot</w:t>
      </w:r>
      <w:r>
        <w:rPr>
          <w:rFonts w:hint="eastAsia"/>
        </w:rPr>
        <w:t>比较简单，在程序中有注释。</w:t>
      </w:r>
    </w:p>
    <w:p w14:paraId="4A499743" w14:textId="77777777" w:rsidR="0008280E" w:rsidRDefault="00DE5E2B" w:rsidP="005505B9">
      <w:pPr>
        <w:pStyle w:val="a4"/>
        <w:ind w:left="780" w:firstLineChars="0" w:firstLine="0"/>
      </w:pPr>
      <w:r>
        <w:rPr>
          <w:rFonts w:hint="eastAsia"/>
        </w:rPr>
        <w:t>第二个函数的逻辑功能是：</w:t>
      </w:r>
    </w:p>
    <w:p w14:paraId="1AE0A29D" w14:textId="0C3A8DA4" w:rsidR="005505B9" w:rsidRDefault="0008280E" w:rsidP="005505B9">
      <w:pPr>
        <w:pStyle w:val="a4"/>
        <w:ind w:left="780" w:firstLineChars="0" w:firstLine="0"/>
      </w:pPr>
      <w:r>
        <w:rPr>
          <w:rFonts w:hint="eastAsia"/>
        </w:rPr>
        <w:t>（1）</w:t>
      </w:r>
      <w:r w:rsidR="005505B9">
        <w:rPr>
          <w:rFonts w:hint="eastAsia"/>
        </w:rPr>
        <w:t>系统电源关闭时</w:t>
      </w:r>
      <w:r w:rsidR="005505B9">
        <w:sym w:font="Wingdings" w:char="F0E0"/>
      </w:r>
      <w:r w:rsidR="005505B9">
        <w:rPr>
          <w:rFonts w:hint="eastAsia"/>
        </w:rPr>
        <w:t>长按K</w:t>
      </w:r>
      <w:r w:rsidR="005505B9">
        <w:t>ey</w:t>
      </w:r>
      <w:r w:rsidR="005505B9">
        <w:rPr>
          <w:rFonts w:hint="eastAsia"/>
        </w:rPr>
        <w:t>按键1</w:t>
      </w:r>
      <w:r w:rsidR="005505B9">
        <w:t>200ms</w:t>
      </w:r>
      <w:r w:rsidR="005505B9">
        <w:sym w:font="Wingdings" w:char="F0E0"/>
      </w:r>
      <w:r w:rsidR="005505B9">
        <w:rPr>
          <w:rFonts w:hint="eastAsia"/>
        </w:rPr>
        <w:t>开机并亮LED灯</w:t>
      </w:r>
    </w:p>
    <w:p w14:paraId="3ADA51EF" w14:textId="0F034113" w:rsidR="005505B9" w:rsidRPr="005505B9" w:rsidRDefault="0008280E" w:rsidP="005505B9">
      <w:pPr>
        <w:pStyle w:val="a4"/>
        <w:ind w:left="78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505B9">
        <w:rPr>
          <w:rFonts w:hint="eastAsia"/>
        </w:rPr>
        <w:t>系统电源</w:t>
      </w:r>
      <w:r w:rsidR="005505B9">
        <w:rPr>
          <w:rFonts w:hint="eastAsia"/>
        </w:rPr>
        <w:t>打开</w:t>
      </w:r>
      <w:r w:rsidR="005505B9">
        <w:rPr>
          <w:rFonts w:hint="eastAsia"/>
        </w:rPr>
        <w:t>时</w:t>
      </w:r>
      <w:r w:rsidR="005505B9">
        <w:sym w:font="Wingdings" w:char="F0E0"/>
      </w:r>
      <w:r w:rsidR="005505B9">
        <w:rPr>
          <w:rFonts w:hint="eastAsia"/>
        </w:rPr>
        <w:t>长按K</w:t>
      </w:r>
      <w:r w:rsidR="005505B9">
        <w:t>ey</w:t>
      </w:r>
      <w:r w:rsidR="005505B9">
        <w:rPr>
          <w:rFonts w:hint="eastAsia"/>
        </w:rPr>
        <w:t>按键1</w:t>
      </w:r>
      <w:r w:rsidR="005505B9">
        <w:t>0</w:t>
      </w:r>
      <w:r w:rsidR="005505B9">
        <w:t>00ms</w:t>
      </w:r>
      <w:r w:rsidR="005505B9">
        <w:sym w:font="Wingdings" w:char="F0E0"/>
      </w:r>
      <w:r w:rsidR="005505B9">
        <w:rPr>
          <w:rFonts w:hint="eastAsia"/>
        </w:rPr>
        <w:t>给CM</w:t>
      </w:r>
      <w:r w:rsidR="005505B9">
        <w:t>3</w:t>
      </w:r>
      <w:r w:rsidR="005505B9">
        <w:rPr>
          <w:rFonts w:hint="eastAsia"/>
        </w:rPr>
        <w:t>发送高电平信号</w:t>
      </w:r>
      <w:r w:rsidR="005505B9">
        <w:sym w:font="Wingdings" w:char="F0E0"/>
      </w:r>
      <w:r w:rsidR="005505B9">
        <w:rPr>
          <w:rFonts w:hint="eastAsia"/>
        </w:rPr>
        <w:t>长按K</w:t>
      </w:r>
      <w:r w:rsidR="005505B9">
        <w:t>ey</w:t>
      </w:r>
      <w:r w:rsidR="005505B9">
        <w:rPr>
          <w:rFonts w:hint="eastAsia"/>
        </w:rPr>
        <w:t>按键</w:t>
      </w:r>
      <w:r w:rsidR="005505B9">
        <w:rPr>
          <w:rFonts w:hint="eastAsia"/>
        </w:rPr>
        <w:t>超过</w:t>
      </w:r>
      <w:r w:rsidR="005505B9">
        <w:t>5</w:t>
      </w:r>
      <w:r w:rsidR="005505B9">
        <w:t>000ms</w:t>
      </w:r>
      <w:r w:rsidR="005505B9">
        <w:sym w:font="Wingdings" w:char="F0E0"/>
      </w:r>
      <w:r w:rsidR="005505B9">
        <w:rPr>
          <w:rFonts w:hint="eastAsia"/>
        </w:rPr>
        <w:t>断开电源关机关灯</w:t>
      </w:r>
      <w:r w:rsidR="005505B9">
        <w:sym w:font="Wingdings" w:char="F0E0"/>
      </w:r>
      <w:r w:rsidR="005505B9">
        <w:rPr>
          <w:rFonts w:hint="eastAsia"/>
        </w:rPr>
        <w:t>给CM</w:t>
      </w:r>
      <w:r w:rsidR="005505B9">
        <w:t>3</w:t>
      </w:r>
      <w:r w:rsidR="005505B9">
        <w:rPr>
          <w:rFonts w:hint="eastAsia"/>
        </w:rPr>
        <w:t>发送高电平信号</w:t>
      </w:r>
      <w:r w:rsidR="005505B9">
        <w:rPr>
          <w:rFonts w:hint="eastAsia"/>
        </w:rPr>
        <w:t>恢复低电平</w:t>
      </w:r>
    </w:p>
    <w:p w14:paraId="4D540C95" w14:textId="76C61017" w:rsidR="00DE5E2B" w:rsidRDefault="0008280E" w:rsidP="00753B9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505B9">
        <w:rPr>
          <w:rFonts w:hint="eastAsia"/>
        </w:rPr>
        <w:t>系统电源打开时</w:t>
      </w:r>
      <w:r w:rsidR="005505B9">
        <w:sym w:font="Wingdings" w:char="F0E0"/>
      </w:r>
      <w:r w:rsidR="005505B9">
        <w:rPr>
          <w:rFonts w:hint="eastAsia"/>
        </w:rPr>
        <w:t>收到CM</w:t>
      </w:r>
      <w:r w:rsidR="005505B9">
        <w:t>3</w:t>
      </w:r>
      <w:r w:rsidR="005505B9">
        <w:rPr>
          <w:rFonts w:hint="eastAsia"/>
        </w:rPr>
        <w:t>的高电平软关机信号时间超过3</w:t>
      </w:r>
      <w:r w:rsidR="005505B9">
        <w:t>000</w:t>
      </w:r>
      <w:r w:rsidR="005505B9">
        <w:rPr>
          <w:rFonts w:hint="eastAsia"/>
        </w:rPr>
        <w:t>ms</w:t>
      </w:r>
      <w:r w:rsidR="005505B9">
        <w:sym w:font="Wingdings" w:char="F0E0"/>
      </w:r>
      <w:r w:rsidR="005505B9">
        <w:rPr>
          <w:rFonts w:hint="eastAsia"/>
        </w:rPr>
        <w:t>断开电源关机关灯</w:t>
      </w:r>
    </w:p>
    <w:p w14:paraId="2AE5C031" w14:textId="77777777" w:rsidR="00586138" w:rsidRPr="00586138" w:rsidRDefault="00586138">
      <w:pPr>
        <w:rPr>
          <w:rFonts w:hint="eastAsia"/>
        </w:rPr>
      </w:pPr>
    </w:p>
    <w:sectPr w:rsidR="00586138" w:rsidRPr="0058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C46"/>
    <w:multiLevelType w:val="hybridMultilevel"/>
    <w:tmpl w:val="8B26BD62"/>
    <w:lvl w:ilvl="0" w:tplc="251C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303E5"/>
    <w:multiLevelType w:val="hybridMultilevel"/>
    <w:tmpl w:val="CB7CF2A8"/>
    <w:lvl w:ilvl="0" w:tplc="AA26F4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760504"/>
    <w:multiLevelType w:val="hybridMultilevel"/>
    <w:tmpl w:val="1D0464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2C"/>
    <w:rsid w:val="0008280E"/>
    <w:rsid w:val="001B0B2C"/>
    <w:rsid w:val="002A0671"/>
    <w:rsid w:val="00480C7C"/>
    <w:rsid w:val="005505B9"/>
    <w:rsid w:val="00586138"/>
    <w:rsid w:val="00625ADD"/>
    <w:rsid w:val="00664E1F"/>
    <w:rsid w:val="00753B94"/>
    <w:rsid w:val="00C06058"/>
    <w:rsid w:val="00D63830"/>
    <w:rsid w:val="00DE5E2B"/>
    <w:rsid w:val="00E92DB5"/>
    <w:rsid w:val="00E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3488"/>
  <w15:chartTrackingRefBased/>
  <w15:docId w15:val="{DE2DF386-9467-4404-8231-D6810892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C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0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yuhuastone/p/1227198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2020-10-13T08:49:00Z</dcterms:created>
  <dcterms:modified xsi:type="dcterms:W3CDTF">2020-10-13T09:48:00Z</dcterms:modified>
</cp:coreProperties>
</file>