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609C3" w14:textId="77777777" w:rsidR="009B20C0" w:rsidRPr="009B20C0" w:rsidRDefault="009B20C0" w:rsidP="009B20C0">
      <w:pPr>
        <w:rPr>
          <w:b/>
          <w:bCs/>
        </w:rPr>
      </w:pPr>
      <w:r w:rsidRPr="009B20C0">
        <w:rPr>
          <w:b/>
          <w:bCs/>
        </w:rPr>
        <w:t>第一</w:t>
      </w:r>
      <w:proofErr w:type="gramStart"/>
      <w:r w:rsidRPr="009B20C0">
        <w:rPr>
          <w:b/>
          <w:bCs/>
        </w:rPr>
        <w:t>週</w:t>
      </w:r>
      <w:proofErr w:type="gramEnd"/>
      <w:r w:rsidRPr="009B20C0">
        <w:rPr>
          <w:b/>
          <w:bCs/>
        </w:rPr>
        <w:t>作業</w:t>
      </w:r>
    </w:p>
    <w:p w14:paraId="02712E8C" w14:textId="77777777" w:rsidR="009B20C0" w:rsidRPr="009B20C0" w:rsidRDefault="009B20C0" w:rsidP="009B20C0">
      <w:proofErr w:type="spellStart"/>
      <w:r w:rsidRPr="009B20C0">
        <w:rPr>
          <w:b/>
          <w:bCs/>
        </w:rPr>
        <w:t>WeHelp</w:t>
      </w:r>
      <w:proofErr w:type="spellEnd"/>
      <w:r w:rsidRPr="009B20C0">
        <w:rPr>
          <w:b/>
          <w:bCs/>
        </w:rPr>
        <w:t xml:space="preserve"> </w:t>
      </w:r>
      <w:r w:rsidRPr="009B20C0">
        <w:rPr>
          <w:b/>
          <w:bCs/>
        </w:rPr>
        <w:t>第一</w:t>
      </w:r>
      <w:proofErr w:type="gramStart"/>
      <w:r w:rsidRPr="009B20C0">
        <w:rPr>
          <w:b/>
          <w:bCs/>
        </w:rPr>
        <w:t>週</w:t>
      </w:r>
      <w:proofErr w:type="gramEnd"/>
      <w:r w:rsidRPr="009B20C0">
        <w:rPr>
          <w:b/>
          <w:bCs/>
        </w:rPr>
        <w:t>作業</w:t>
      </w:r>
    </w:p>
    <w:p w14:paraId="4B1366E2" w14:textId="77777777" w:rsidR="009B20C0" w:rsidRPr="009B20C0" w:rsidRDefault="009B20C0" w:rsidP="009B20C0">
      <w:r w:rsidRPr="009B20C0">
        <w:t>使用</w:t>
      </w:r>
      <w:r w:rsidRPr="009B20C0">
        <w:t xml:space="preserve"> HTML</w:t>
      </w:r>
      <w:r w:rsidRPr="009B20C0">
        <w:t>、</w:t>
      </w:r>
      <w:r w:rsidRPr="009B20C0">
        <w:t xml:space="preserve">CSS </w:t>
      </w:r>
      <w:r w:rsidRPr="009B20C0">
        <w:t>和</w:t>
      </w:r>
      <w:r w:rsidRPr="009B20C0">
        <w:t xml:space="preserve"> JavaScript</w:t>
      </w:r>
      <w:r w:rsidRPr="009B20C0">
        <w:t>（不可使用第三方函式庫，如</w:t>
      </w:r>
      <w:r w:rsidRPr="009B20C0">
        <w:t xml:space="preserve"> Bootstrap</w:t>
      </w:r>
      <w:r w:rsidRPr="009B20C0">
        <w:t>、</w:t>
      </w:r>
      <w:r w:rsidRPr="009B20C0">
        <w:t>jQuery</w:t>
      </w:r>
      <w:r w:rsidRPr="009B20C0">
        <w:t>），完成符合以下</w:t>
      </w:r>
      <w:r w:rsidRPr="009B20C0">
        <w:t xml:space="preserve"> RWD </w:t>
      </w:r>
      <w:r w:rsidRPr="009B20C0">
        <w:t>版面需求的網頁：</w:t>
      </w:r>
    </w:p>
    <w:p w14:paraId="425EDB84" w14:textId="77777777" w:rsidR="009B20C0" w:rsidRPr="009B20C0" w:rsidRDefault="009B20C0" w:rsidP="009B20C0">
      <w:pPr>
        <w:rPr>
          <w:b/>
          <w:bCs/>
        </w:rPr>
      </w:pPr>
      <w:r w:rsidRPr="009B20C0">
        <w:rPr>
          <w:b/>
          <w:bCs/>
        </w:rPr>
        <w:t>要求</w:t>
      </w:r>
      <w:r w:rsidRPr="009B20C0">
        <w:rPr>
          <w:b/>
          <w:bCs/>
        </w:rPr>
        <w:t xml:space="preserve"> 1</w:t>
      </w:r>
      <w:r w:rsidRPr="009B20C0">
        <w:rPr>
          <w:b/>
          <w:bCs/>
        </w:rPr>
        <w:t>：</w:t>
      </w:r>
      <w:r w:rsidRPr="009B20C0">
        <w:rPr>
          <w:b/>
          <w:bCs/>
        </w:rPr>
        <w:t xml:space="preserve">1200px &lt; </w:t>
      </w:r>
      <w:r w:rsidRPr="009B20C0">
        <w:rPr>
          <w:b/>
          <w:bCs/>
        </w:rPr>
        <w:t>螢幕寬度</w:t>
      </w:r>
      <w:r w:rsidRPr="009B20C0">
        <w:rPr>
          <w:b/>
          <w:bCs/>
        </w:rPr>
        <w:t xml:space="preserve"> &lt;= 1920px</w:t>
      </w:r>
    </w:p>
    <w:p w14:paraId="4C182CF8" w14:textId="77777777" w:rsidR="009B20C0" w:rsidRPr="009B20C0" w:rsidRDefault="009B20C0" w:rsidP="009B20C0">
      <w:r w:rsidRPr="009B20C0">
        <w:t>細節：</w:t>
      </w:r>
    </w:p>
    <w:p w14:paraId="56821403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忽略</w:t>
      </w:r>
      <w:proofErr w:type="gramStart"/>
      <w:r w:rsidRPr="009B20C0">
        <w:t>螢幕截圖中的</w:t>
      </w:r>
      <w:proofErr w:type="gramEnd"/>
      <w:r w:rsidRPr="009B20C0">
        <w:t>紅色標</w:t>
      </w:r>
      <w:proofErr w:type="gramStart"/>
      <w:r w:rsidRPr="009B20C0">
        <w:t>註</w:t>
      </w:r>
      <w:proofErr w:type="gramEnd"/>
      <w:r w:rsidRPr="009B20C0">
        <w:t>。</w:t>
      </w:r>
    </w:p>
    <w:p w14:paraId="5746A2D6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應在寬度超過</w:t>
      </w:r>
      <w:r w:rsidRPr="009B20C0">
        <w:t xml:space="preserve"> 1200px </w:t>
      </w:r>
      <w:r w:rsidRPr="009B20C0">
        <w:t>的螢幕上檢查版面設計。</w:t>
      </w:r>
    </w:p>
    <w:p w14:paraId="4BE1CD39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基本字體大小為</w:t>
      </w:r>
      <w:r w:rsidRPr="009B20C0">
        <w:t xml:space="preserve"> 20px</w:t>
      </w:r>
      <w:r w:rsidRPr="009B20C0">
        <w:t>。淺藍色區域的歡迎文字大小為基本字體大小的兩倍。</w:t>
      </w:r>
    </w:p>
    <w:p w14:paraId="308AE99C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導</w:t>
      </w:r>
      <w:proofErr w:type="gramStart"/>
      <w:r w:rsidRPr="009B20C0">
        <w:t>覽</w:t>
      </w:r>
      <w:proofErr w:type="gramEnd"/>
      <w:r w:rsidRPr="009B20C0">
        <w:t>列中的標題應對齊到整個螢幕的最左側。</w:t>
      </w:r>
    </w:p>
    <w:p w14:paraId="5C30E0B5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導</w:t>
      </w:r>
      <w:proofErr w:type="gramStart"/>
      <w:r w:rsidRPr="009B20C0">
        <w:t>覽</w:t>
      </w:r>
      <w:proofErr w:type="gramEnd"/>
      <w:r w:rsidRPr="009B20C0">
        <w:t>列中的選單項目應對齊到整個螢幕的最右側。</w:t>
      </w:r>
    </w:p>
    <w:p w14:paraId="5A297431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標題和選單項目應垂直置中對齊。</w:t>
      </w:r>
    </w:p>
    <w:p w14:paraId="035B5FFC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歡迎文字應水平及垂直置中。</w:t>
      </w:r>
    </w:p>
    <w:p w14:paraId="637DF467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主要內容區域的版面寬度固定為</w:t>
      </w:r>
      <w:r w:rsidRPr="009B20C0">
        <w:t xml:space="preserve"> 1200px</w:t>
      </w:r>
      <w:r w:rsidRPr="009B20C0">
        <w:t>，並水平置中，兩側留空。</w:t>
      </w:r>
    </w:p>
    <w:p w14:paraId="7215F38C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主要內容中的每</w:t>
      </w:r>
      <w:proofErr w:type="gramStart"/>
      <w:r w:rsidRPr="009B20C0">
        <w:t>個</w:t>
      </w:r>
      <w:proofErr w:type="gramEnd"/>
      <w:r w:rsidRPr="009B20C0">
        <w:t>項目的視覺邊框應對齊。</w:t>
      </w:r>
    </w:p>
    <w:p w14:paraId="4F2D43C9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主要內容中的項目間距應為</w:t>
      </w:r>
      <w:r w:rsidRPr="009B20C0">
        <w:t xml:space="preserve"> 20px</w:t>
      </w:r>
      <w:r w:rsidRPr="009B20C0">
        <w:t>。</w:t>
      </w:r>
    </w:p>
    <w:p w14:paraId="168E4EAA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小方框：</w:t>
      </w:r>
    </w:p>
    <w:p w14:paraId="6C6C7EA9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主要內容區域的上方有</w:t>
      </w:r>
      <w:r w:rsidRPr="009B20C0">
        <w:t xml:space="preserve"> 3 </w:t>
      </w:r>
      <w:proofErr w:type="gramStart"/>
      <w:r w:rsidRPr="009B20C0">
        <w:t>個</w:t>
      </w:r>
      <w:proofErr w:type="gramEnd"/>
      <w:r w:rsidRPr="009B20C0">
        <w:t>小方框，每</w:t>
      </w:r>
      <w:proofErr w:type="gramStart"/>
      <w:r w:rsidRPr="009B20C0">
        <w:t>個</w:t>
      </w:r>
      <w:proofErr w:type="gramEnd"/>
      <w:r w:rsidRPr="009B20C0">
        <w:t>框高度為</w:t>
      </w:r>
      <w:r w:rsidRPr="009B20C0">
        <w:t xml:space="preserve"> 50px</w:t>
      </w:r>
      <w:r w:rsidRPr="009B20C0">
        <w:t>，並平均分佈為總寬度的三分之一。</w:t>
      </w:r>
    </w:p>
    <w:p w14:paraId="19440E5C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方框內的圖片應靠左對齊，寬度為</w:t>
      </w:r>
      <w:r w:rsidRPr="009B20C0">
        <w:t xml:space="preserve"> 80px</w:t>
      </w:r>
      <w:r w:rsidRPr="009B20C0">
        <w:t>，且高度填滿。</w:t>
      </w:r>
    </w:p>
    <w:p w14:paraId="62E7A7BA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方框內的文字應靠左對齊並垂直置中。</w:t>
      </w:r>
    </w:p>
    <w:p w14:paraId="6C1A6F46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大方框：</w:t>
      </w:r>
    </w:p>
    <w:p w14:paraId="4D2BAF10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主要內容區域的下方有</w:t>
      </w:r>
      <w:r w:rsidRPr="009B20C0">
        <w:t xml:space="preserve"> 10 </w:t>
      </w:r>
      <w:proofErr w:type="gramStart"/>
      <w:r w:rsidRPr="009B20C0">
        <w:t>個</w:t>
      </w:r>
      <w:proofErr w:type="gramEnd"/>
      <w:r w:rsidRPr="009B20C0">
        <w:t>大方框，每</w:t>
      </w:r>
      <w:proofErr w:type="gramStart"/>
      <w:r w:rsidRPr="009B20C0">
        <w:t>個</w:t>
      </w:r>
      <w:proofErr w:type="gramEnd"/>
      <w:r w:rsidRPr="009B20C0">
        <w:t>方框包含</w:t>
      </w:r>
      <w:r w:rsidRPr="009B20C0">
        <w:t xml:space="preserve"> 1 </w:t>
      </w:r>
      <w:r w:rsidRPr="009B20C0">
        <w:t>張任意背景圖片、</w:t>
      </w:r>
      <w:r w:rsidRPr="009B20C0">
        <w:t xml:space="preserve">1 </w:t>
      </w:r>
      <w:proofErr w:type="gramStart"/>
      <w:r w:rsidRPr="009B20C0">
        <w:t>個</w:t>
      </w:r>
      <w:proofErr w:type="gramEnd"/>
      <w:r w:rsidRPr="009B20C0">
        <w:t>星形圖示和</w:t>
      </w:r>
      <w:r w:rsidRPr="009B20C0">
        <w:t xml:space="preserve"> 1 </w:t>
      </w:r>
      <w:r w:rsidRPr="009B20C0">
        <w:t>行文字。</w:t>
      </w:r>
    </w:p>
    <w:p w14:paraId="1FE7E28A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lastRenderedPageBreak/>
        <w:t>這</w:t>
      </w:r>
      <w:r w:rsidRPr="009B20C0">
        <w:t xml:space="preserve"> 10 </w:t>
      </w:r>
      <w:proofErr w:type="gramStart"/>
      <w:r w:rsidRPr="009B20C0">
        <w:t>個</w:t>
      </w:r>
      <w:proofErr w:type="gramEnd"/>
      <w:r w:rsidRPr="009B20C0">
        <w:t>方框應排列為</w:t>
      </w:r>
      <w:r w:rsidRPr="009B20C0">
        <w:t xml:space="preserve"> 5 </w:t>
      </w:r>
      <w:r w:rsidRPr="009B20C0">
        <w:t>列，每列高度相同。</w:t>
      </w:r>
    </w:p>
    <w:p w14:paraId="1DEA86ED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第一列的方框寬度應為其他方框的兩倍，</w:t>
      </w:r>
      <w:proofErr w:type="gramStart"/>
      <w:r w:rsidRPr="009B20C0">
        <w:t>佔</w:t>
      </w:r>
      <w:proofErr w:type="gramEnd"/>
      <w:r w:rsidRPr="009B20C0">
        <w:t>總寬度的三分之一。</w:t>
      </w:r>
    </w:p>
    <w:p w14:paraId="4946EDD1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方框內的文字</w:t>
      </w:r>
      <w:proofErr w:type="gramStart"/>
      <w:r w:rsidRPr="009B20C0">
        <w:t>區塊應為</w:t>
      </w:r>
      <w:proofErr w:type="gramEnd"/>
      <w:r w:rsidRPr="009B20C0">
        <w:t>半透明並靠底部對齊。</w:t>
      </w:r>
    </w:p>
    <w:p w14:paraId="411E3BD9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文字應在文字區塊內水平及垂直置中。</w:t>
      </w:r>
    </w:p>
    <w:p w14:paraId="3FEAD444" w14:textId="77777777" w:rsidR="009B20C0" w:rsidRPr="009B20C0" w:rsidRDefault="009B20C0" w:rsidP="009B20C0">
      <w:pPr>
        <w:numPr>
          <w:ilvl w:val="1"/>
          <w:numId w:val="1"/>
        </w:numPr>
      </w:pPr>
      <w:r w:rsidRPr="009B20C0">
        <w:t>星形圖示應位於方框的右上角。</w:t>
      </w:r>
    </w:p>
    <w:p w14:paraId="2EDE05C7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任何圖片應保持其原始比例，無論顯示尺寸如何（圖片可被裁剪，但比例不變）。</w:t>
      </w:r>
    </w:p>
    <w:p w14:paraId="16906B4D" w14:textId="77777777" w:rsidR="009B20C0" w:rsidRPr="009B20C0" w:rsidRDefault="009B20C0" w:rsidP="009B20C0">
      <w:pPr>
        <w:numPr>
          <w:ilvl w:val="0"/>
          <w:numId w:val="1"/>
        </w:numPr>
      </w:pPr>
      <w:r w:rsidRPr="009B20C0">
        <w:t>在任何尺寸的螢幕上，頁面版面寬度不可超過螢幕寬度。</w:t>
      </w:r>
    </w:p>
    <w:p w14:paraId="3D7131CE" w14:textId="77777777" w:rsidR="009B20C0" w:rsidRDefault="009B20C0" w:rsidP="009B20C0">
      <w:pPr>
        <w:numPr>
          <w:ilvl w:val="0"/>
          <w:numId w:val="1"/>
        </w:numPr>
      </w:pPr>
      <w:r w:rsidRPr="009B20C0">
        <w:t>未描述的細節請儘量讓版面設計與</w:t>
      </w:r>
      <w:proofErr w:type="gramStart"/>
      <w:r w:rsidRPr="009B20C0">
        <w:t>螢幕截圖一致</w:t>
      </w:r>
      <w:proofErr w:type="gramEnd"/>
      <w:r w:rsidRPr="009B20C0">
        <w:t>。</w:t>
      </w:r>
    </w:p>
    <w:p w14:paraId="7F79204B" w14:textId="0EA3B59C" w:rsidR="005632E5" w:rsidRPr="009B20C0" w:rsidRDefault="009B20C0" w:rsidP="000B1769">
      <w:pPr>
        <w:numPr>
          <w:ilvl w:val="0"/>
          <w:numId w:val="1"/>
        </w:numPr>
        <w:rPr>
          <w:rFonts w:hint="eastAsia"/>
        </w:rPr>
      </w:pPr>
      <w:r w:rsidRPr="009B20C0">
        <w:rPr>
          <w:noProof/>
        </w:rPr>
        <w:drawing>
          <wp:inline distT="0" distB="0" distL="0" distR="0" wp14:anchorId="12225445" wp14:editId="400B77BB">
            <wp:extent cx="5274310" cy="2979420"/>
            <wp:effectExtent l="0" t="0" r="2540" b="0"/>
            <wp:docPr id="12026085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7498" w14:textId="77777777" w:rsidR="009B20C0" w:rsidRPr="009B20C0" w:rsidRDefault="00000000" w:rsidP="009B20C0">
      <w:r>
        <w:pict w14:anchorId="781B9351">
          <v:rect id="_x0000_i1025" style="width:0;height:1.5pt" o:hralign="center" o:hrstd="t" o:hr="t" fillcolor="#a0a0a0" stroked="f"/>
        </w:pict>
      </w:r>
    </w:p>
    <w:p w14:paraId="52D5AD01" w14:textId="77777777" w:rsidR="009B20C0" w:rsidRPr="009B20C0" w:rsidRDefault="009B20C0" w:rsidP="009B20C0">
      <w:pPr>
        <w:rPr>
          <w:b/>
          <w:bCs/>
        </w:rPr>
      </w:pPr>
      <w:r w:rsidRPr="009B20C0">
        <w:rPr>
          <w:b/>
          <w:bCs/>
        </w:rPr>
        <w:t>要求</w:t>
      </w:r>
      <w:r w:rsidRPr="009B20C0">
        <w:rPr>
          <w:b/>
          <w:bCs/>
        </w:rPr>
        <w:t xml:space="preserve"> 2</w:t>
      </w:r>
      <w:r w:rsidRPr="009B20C0">
        <w:rPr>
          <w:b/>
          <w:bCs/>
        </w:rPr>
        <w:t>：</w:t>
      </w:r>
      <w:r w:rsidRPr="009B20C0">
        <w:rPr>
          <w:b/>
          <w:bCs/>
        </w:rPr>
        <w:t xml:space="preserve">600px &lt; </w:t>
      </w:r>
      <w:r w:rsidRPr="009B20C0">
        <w:rPr>
          <w:b/>
          <w:bCs/>
        </w:rPr>
        <w:t>螢幕寬度</w:t>
      </w:r>
      <w:r w:rsidRPr="009B20C0">
        <w:rPr>
          <w:b/>
          <w:bCs/>
        </w:rPr>
        <w:t xml:space="preserve"> &lt;= 1200px</w:t>
      </w:r>
    </w:p>
    <w:p w14:paraId="6A5AEBA2" w14:textId="77777777" w:rsidR="009B20C0" w:rsidRPr="009B20C0" w:rsidRDefault="009B20C0" w:rsidP="009B20C0">
      <w:r w:rsidRPr="009B20C0">
        <w:t>細節：</w:t>
      </w:r>
    </w:p>
    <w:p w14:paraId="3D0E91C0" w14:textId="77777777" w:rsidR="009B20C0" w:rsidRPr="009B20C0" w:rsidRDefault="009B20C0" w:rsidP="009B20C0">
      <w:pPr>
        <w:numPr>
          <w:ilvl w:val="0"/>
          <w:numId w:val="2"/>
        </w:numPr>
      </w:pPr>
      <w:r w:rsidRPr="009B20C0">
        <w:t>主要內容區域的版面應覆蓋螢幕寬度的</w:t>
      </w:r>
      <w:r w:rsidRPr="009B20C0">
        <w:t xml:space="preserve"> 90%</w:t>
      </w:r>
      <w:r w:rsidRPr="009B20C0">
        <w:t>。</w:t>
      </w:r>
    </w:p>
    <w:p w14:paraId="72FA3BCD" w14:textId="77777777" w:rsidR="009B20C0" w:rsidRPr="009B20C0" w:rsidRDefault="009B20C0" w:rsidP="009B20C0">
      <w:pPr>
        <w:numPr>
          <w:ilvl w:val="0"/>
          <w:numId w:val="2"/>
        </w:numPr>
      </w:pPr>
      <w:r w:rsidRPr="009B20C0">
        <w:t>小方框：</w:t>
      </w:r>
    </w:p>
    <w:p w14:paraId="04D52B80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t>將</w:t>
      </w:r>
      <w:r w:rsidRPr="009B20C0">
        <w:t xml:space="preserve"> 3 </w:t>
      </w:r>
      <w:proofErr w:type="gramStart"/>
      <w:r w:rsidRPr="009B20C0">
        <w:t>個</w:t>
      </w:r>
      <w:proofErr w:type="gramEnd"/>
      <w:r w:rsidRPr="009B20C0">
        <w:t>方框排列為</w:t>
      </w:r>
      <w:r w:rsidRPr="009B20C0">
        <w:t xml:space="preserve"> 2 </w:t>
      </w:r>
      <w:r w:rsidRPr="009B20C0">
        <w:t>行，第一行有</w:t>
      </w:r>
      <w:r w:rsidRPr="009B20C0">
        <w:t xml:space="preserve"> 2 </w:t>
      </w:r>
      <w:r w:rsidRPr="009B20C0">
        <w:t>列，第二行有</w:t>
      </w:r>
      <w:r w:rsidRPr="009B20C0">
        <w:t xml:space="preserve"> 1 </w:t>
      </w:r>
      <w:r w:rsidRPr="009B20C0">
        <w:t>列。</w:t>
      </w:r>
    </w:p>
    <w:p w14:paraId="00F28314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lastRenderedPageBreak/>
        <w:t>第一行的每列應覆蓋總寬度的</w:t>
      </w:r>
      <w:r w:rsidRPr="009B20C0">
        <w:t xml:space="preserve"> 50%</w:t>
      </w:r>
      <w:r w:rsidRPr="009B20C0">
        <w:t>。</w:t>
      </w:r>
    </w:p>
    <w:p w14:paraId="729B44DE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t>第二行的列應覆蓋總寬度的</w:t>
      </w:r>
      <w:r w:rsidRPr="009B20C0">
        <w:t xml:space="preserve"> 100%</w:t>
      </w:r>
      <w:r w:rsidRPr="009B20C0">
        <w:t>。</w:t>
      </w:r>
    </w:p>
    <w:p w14:paraId="49ADF81A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t>方框內的圖片寬度應為</w:t>
      </w:r>
      <w:r w:rsidRPr="009B20C0">
        <w:t xml:space="preserve"> 80px</w:t>
      </w:r>
      <w:r w:rsidRPr="009B20C0">
        <w:t>，高度為</w:t>
      </w:r>
      <w:r w:rsidRPr="009B20C0">
        <w:t xml:space="preserve"> 50px</w:t>
      </w:r>
      <w:r w:rsidRPr="009B20C0">
        <w:t>。</w:t>
      </w:r>
    </w:p>
    <w:p w14:paraId="3213E1C7" w14:textId="77777777" w:rsidR="009B20C0" w:rsidRPr="009B20C0" w:rsidRDefault="009B20C0" w:rsidP="009B20C0">
      <w:pPr>
        <w:numPr>
          <w:ilvl w:val="0"/>
          <w:numId w:val="2"/>
        </w:numPr>
      </w:pPr>
      <w:r w:rsidRPr="009B20C0">
        <w:t>大方框：</w:t>
      </w:r>
    </w:p>
    <w:p w14:paraId="3FC94B16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t>將</w:t>
      </w:r>
      <w:r w:rsidRPr="009B20C0">
        <w:t xml:space="preserve"> 10 </w:t>
      </w:r>
      <w:proofErr w:type="gramStart"/>
      <w:r w:rsidRPr="009B20C0">
        <w:t>個</w:t>
      </w:r>
      <w:proofErr w:type="gramEnd"/>
      <w:r w:rsidRPr="009B20C0">
        <w:t>方框排列為</w:t>
      </w:r>
      <w:r w:rsidRPr="009B20C0">
        <w:t xml:space="preserve"> 4 </w:t>
      </w:r>
      <w:r w:rsidRPr="009B20C0">
        <w:t>列，列高相同。</w:t>
      </w:r>
    </w:p>
    <w:p w14:paraId="285262E3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t>每列應覆蓋總寬度的</w:t>
      </w:r>
      <w:r w:rsidRPr="009B20C0">
        <w:t xml:space="preserve"> 25%</w:t>
      </w:r>
      <w:r w:rsidRPr="009B20C0">
        <w:t>。</w:t>
      </w:r>
    </w:p>
    <w:p w14:paraId="7BA85469" w14:textId="77777777" w:rsidR="009B20C0" w:rsidRPr="009B20C0" w:rsidRDefault="009B20C0" w:rsidP="009B20C0">
      <w:pPr>
        <w:numPr>
          <w:ilvl w:val="1"/>
          <w:numId w:val="2"/>
        </w:numPr>
      </w:pPr>
      <w:r w:rsidRPr="009B20C0">
        <w:t>最後一行僅留</w:t>
      </w:r>
      <w:r w:rsidRPr="009B20C0">
        <w:t xml:space="preserve"> 2 </w:t>
      </w:r>
      <w:proofErr w:type="gramStart"/>
      <w:r w:rsidRPr="009B20C0">
        <w:t>個</w:t>
      </w:r>
      <w:proofErr w:type="gramEnd"/>
      <w:r w:rsidRPr="009B20C0">
        <w:t>方框，且每</w:t>
      </w:r>
      <w:proofErr w:type="gramStart"/>
      <w:r w:rsidRPr="009B20C0">
        <w:t>個</w:t>
      </w:r>
      <w:proofErr w:type="gramEnd"/>
      <w:r w:rsidRPr="009B20C0">
        <w:t>方框覆蓋總寬度的</w:t>
      </w:r>
      <w:r w:rsidRPr="009B20C0">
        <w:t xml:space="preserve"> 50%</w:t>
      </w:r>
      <w:r w:rsidRPr="009B20C0">
        <w:t>。</w:t>
      </w:r>
    </w:p>
    <w:p w14:paraId="03BB37F5" w14:textId="77777777" w:rsidR="009B20C0" w:rsidRDefault="009B20C0" w:rsidP="009B20C0">
      <w:pPr>
        <w:numPr>
          <w:ilvl w:val="0"/>
          <w:numId w:val="2"/>
        </w:numPr>
      </w:pPr>
      <w:r w:rsidRPr="009B20C0">
        <w:t>任何圖片應保持其原始比例，無論顯示尺寸如何。</w:t>
      </w:r>
    </w:p>
    <w:p w14:paraId="15269684" w14:textId="053A8D6A" w:rsidR="009B20C0" w:rsidRPr="009B20C0" w:rsidRDefault="009B20C0" w:rsidP="009B20C0">
      <w:pPr>
        <w:numPr>
          <w:ilvl w:val="0"/>
          <w:numId w:val="2"/>
        </w:numPr>
      </w:pPr>
      <w:r w:rsidRPr="009B20C0">
        <w:rPr>
          <w:noProof/>
        </w:rPr>
        <w:drawing>
          <wp:inline distT="0" distB="0" distL="0" distR="0" wp14:anchorId="2769DA29" wp14:editId="2CFDCCA4">
            <wp:extent cx="3317209" cy="5467350"/>
            <wp:effectExtent l="0" t="0" r="0" b="0"/>
            <wp:docPr id="206073420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68" cy="54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7690" w14:textId="77777777" w:rsidR="009B20C0" w:rsidRPr="009B20C0" w:rsidRDefault="00000000" w:rsidP="009B20C0">
      <w:r>
        <w:pict w14:anchorId="54EF7E1D">
          <v:rect id="_x0000_i1026" style="width:0;height:1.5pt" o:hralign="center" o:hrstd="t" o:hr="t" fillcolor="#a0a0a0" stroked="f"/>
        </w:pict>
      </w:r>
    </w:p>
    <w:p w14:paraId="02F753E0" w14:textId="77777777" w:rsidR="009B20C0" w:rsidRPr="009B20C0" w:rsidRDefault="009B20C0" w:rsidP="009B20C0">
      <w:pPr>
        <w:rPr>
          <w:b/>
          <w:bCs/>
        </w:rPr>
      </w:pPr>
      <w:r w:rsidRPr="009B20C0">
        <w:rPr>
          <w:b/>
          <w:bCs/>
        </w:rPr>
        <w:lastRenderedPageBreak/>
        <w:t>要求</w:t>
      </w:r>
      <w:r w:rsidRPr="009B20C0">
        <w:rPr>
          <w:b/>
          <w:bCs/>
        </w:rPr>
        <w:t xml:space="preserve"> 3</w:t>
      </w:r>
      <w:r w:rsidRPr="009B20C0">
        <w:rPr>
          <w:b/>
          <w:bCs/>
        </w:rPr>
        <w:t>：</w:t>
      </w:r>
      <w:r w:rsidRPr="009B20C0">
        <w:rPr>
          <w:b/>
          <w:bCs/>
        </w:rPr>
        <w:t xml:space="preserve">360px &lt; </w:t>
      </w:r>
      <w:r w:rsidRPr="009B20C0">
        <w:rPr>
          <w:b/>
          <w:bCs/>
        </w:rPr>
        <w:t>螢幕寬度</w:t>
      </w:r>
      <w:r w:rsidRPr="009B20C0">
        <w:rPr>
          <w:b/>
          <w:bCs/>
        </w:rPr>
        <w:t xml:space="preserve"> &lt;= 600px</w:t>
      </w:r>
    </w:p>
    <w:p w14:paraId="65595884" w14:textId="77777777" w:rsidR="009B20C0" w:rsidRPr="009B20C0" w:rsidRDefault="009B20C0" w:rsidP="009B20C0">
      <w:r w:rsidRPr="009B20C0">
        <w:t>細節：</w:t>
      </w:r>
    </w:p>
    <w:p w14:paraId="2FA5BD3D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將選單項目替換為一個漢堡選單圖示</w:t>
      </w:r>
      <w:proofErr w:type="gramStart"/>
      <w:r w:rsidRPr="009B20C0">
        <w:t>（</w:t>
      </w:r>
      <w:proofErr w:type="gramEnd"/>
      <w:r w:rsidRPr="009B20C0">
        <w:t>參考：</w:t>
      </w:r>
      <w:hyperlink r:id="rId7" w:tgtFrame="_new" w:history="1">
        <w:r w:rsidRPr="009B20C0">
          <w:rPr>
            <w:rStyle w:val="ae"/>
          </w:rPr>
          <w:t>https://www.iconfinder.com/</w:t>
        </w:r>
      </w:hyperlink>
      <w:proofErr w:type="gramStart"/>
      <w:r w:rsidRPr="009B20C0">
        <w:t>）</w:t>
      </w:r>
      <w:proofErr w:type="gramEnd"/>
      <w:r w:rsidRPr="009B20C0">
        <w:t>。</w:t>
      </w:r>
    </w:p>
    <w:p w14:paraId="04598C41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漢堡選單圖示應與網站標題垂直置中。</w:t>
      </w:r>
    </w:p>
    <w:p w14:paraId="7A664AD7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當點擊漢堡選單圖示時，顯示彈出選單（參考截圖）。</w:t>
      </w:r>
    </w:p>
    <w:p w14:paraId="415200E8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當</w:t>
      </w:r>
      <w:proofErr w:type="gramStart"/>
      <w:r w:rsidRPr="009B20C0">
        <w:t>點擊彈出</w:t>
      </w:r>
      <w:proofErr w:type="gramEnd"/>
      <w:r w:rsidRPr="009B20C0">
        <w:t>選單</w:t>
      </w:r>
      <w:proofErr w:type="gramStart"/>
      <w:r w:rsidRPr="009B20C0">
        <w:t>中的叉號圖示</w:t>
      </w:r>
      <w:proofErr w:type="gramEnd"/>
      <w:r w:rsidRPr="009B20C0">
        <w:t>時，關閉彈出選單。</w:t>
      </w:r>
    </w:p>
    <w:p w14:paraId="01F9A637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主要內容區域的版面應覆蓋螢幕寬度的</w:t>
      </w:r>
      <w:r w:rsidRPr="009B20C0">
        <w:t xml:space="preserve"> 90%</w:t>
      </w:r>
      <w:r w:rsidRPr="009B20C0">
        <w:t>。</w:t>
      </w:r>
    </w:p>
    <w:p w14:paraId="616A4EF7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小方框：</w:t>
      </w:r>
    </w:p>
    <w:p w14:paraId="46644268" w14:textId="77777777" w:rsidR="009B20C0" w:rsidRPr="009B20C0" w:rsidRDefault="009B20C0" w:rsidP="009B20C0">
      <w:pPr>
        <w:numPr>
          <w:ilvl w:val="1"/>
          <w:numId w:val="3"/>
        </w:numPr>
      </w:pPr>
      <w:r w:rsidRPr="009B20C0">
        <w:t>將</w:t>
      </w:r>
      <w:r w:rsidRPr="009B20C0">
        <w:t xml:space="preserve"> 3 </w:t>
      </w:r>
      <w:proofErr w:type="gramStart"/>
      <w:r w:rsidRPr="009B20C0">
        <w:t>個</w:t>
      </w:r>
      <w:proofErr w:type="gramEnd"/>
      <w:r w:rsidRPr="009B20C0">
        <w:t>方框排列為</w:t>
      </w:r>
      <w:r w:rsidRPr="009B20C0">
        <w:t xml:space="preserve"> 1 </w:t>
      </w:r>
      <w:r w:rsidRPr="009B20C0">
        <w:t>行，寬度填滿。</w:t>
      </w:r>
    </w:p>
    <w:p w14:paraId="0F54771C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大方框：</w:t>
      </w:r>
    </w:p>
    <w:p w14:paraId="366A3328" w14:textId="77777777" w:rsidR="009B20C0" w:rsidRPr="009B20C0" w:rsidRDefault="009B20C0" w:rsidP="009B20C0">
      <w:pPr>
        <w:numPr>
          <w:ilvl w:val="1"/>
          <w:numId w:val="3"/>
        </w:numPr>
      </w:pPr>
      <w:r w:rsidRPr="009B20C0">
        <w:t>將</w:t>
      </w:r>
      <w:r w:rsidRPr="009B20C0">
        <w:t xml:space="preserve"> 10 </w:t>
      </w:r>
      <w:proofErr w:type="gramStart"/>
      <w:r w:rsidRPr="009B20C0">
        <w:t>個</w:t>
      </w:r>
      <w:proofErr w:type="gramEnd"/>
      <w:r w:rsidRPr="009B20C0">
        <w:t>方框排列為</w:t>
      </w:r>
      <w:r w:rsidRPr="009B20C0">
        <w:t xml:space="preserve"> 1 </w:t>
      </w:r>
      <w:r w:rsidRPr="009B20C0">
        <w:t>行，寬度填滿。</w:t>
      </w:r>
    </w:p>
    <w:p w14:paraId="23395209" w14:textId="77777777" w:rsidR="009B20C0" w:rsidRPr="009B20C0" w:rsidRDefault="009B20C0" w:rsidP="009B20C0">
      <w:pPr>
        <w:numPr>
          <w:ilvl w:val="0"/>
          <w:numId w:val="3"/>
        </w:numPr>
      </w:pPr>
      <w:r w:rsidRPr="009B20C0">
        <w:t>任何圖片應保持其原始比例，無論顯示尺寸如何。</w:t>
      </w:r>
    </w:p>
    <w:p w14:paraId="7ADF9F7A" w14:textId="26618477" w:rsidR="00425445" w:rsidRPr="009B20C0" w:rsidRDefault="009B20C0">
      <w:r w:rsidRPr="009B20C0">
        <w:rPr>
          <w:noProof/>
        </w:rPr>
        <w:lastRenderedPageBreak/>
        <w:drawing>
          <wp:inline distT="0" distB="0" distL="0" distR="0" wp14:anchorId="7108ECF4" wp14:editId="54F796A6">
            <wp:extent cx="2051050" cy="4711700"/>
            <wp:effectExtent l="0" t="0" r="6350" b="0"/>
            <wp:docPr id="89768153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0C0">
        <w:rPr>
          <w:noProof/>
        </w:rPr>
        <w:drawing>
          <wp:inline distT="0" distB="0" distL="0" distR="0" wp14:anchorId="6AD2E0D0" wp14:editId="3C5F12D0">
            <wp:extent cx="2051050" cy="4711700"/>
            <wp:effectExtent l="0" t="0" r="6350" b="0"/>
            <wp:docPr id="17002993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5445" w:rsidRPr="009B20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B35EA"/>
    <w:multiLevelType w:val="multilevel"/>
    <w:tmpl w:val="294A5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343001"/>
    <w:multiLevelType w:val="multilevel"/>
    <w:tmpl w:val="8430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E5084"/>
    <w:multiLevelType w:val="multilevel"/>
    <w:tmpl w:val="605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6156528">
    <w:abstractNumId w:val="2"/>
  </w:num>
  <w:num w:numId="2" w16cid:durableId="891887551">
    <w:abstractNumId w:val="0"/>
  </w:num>
  <w:num w:numId="3" w16cid:durableId="1889105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0C0"/>
    <w:rsid w:val="000B1769"/>
    <w:rsid w:val="00105124"/>
    <w:rsid w:val="00417CC4"/>
    <w:rsid w:val="00425445"/>
    <w:rsid w:val="005632E5"/>
    <w:rsid w:val="006C2694"/>
    <w:rsid w:val="008C578D"/>
    <w:rsid w:val="008D3D80"/>
    <w:rsid w:val="009B20C0"/>
    <w:rsid w:val="00E2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51F9D"/>
  <w15:chartTrackingRefBased/>
  <w15:docId w15:val="{B0563383-3393-42A8-948D-FEB9B3F5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B20C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20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20C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20C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20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20C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20C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20C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20C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B20C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B20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B20C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B20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B20C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B20C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B20C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B20C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B20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20C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B2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20C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B20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20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B20C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20C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B20C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20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B20C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B20C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B20C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2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58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hyperlink" Target="https://www.iconfinder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5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力臻 詹</dc:creator>
  <cp:keywords/>
  <dc:description/>
  <cp:lastModifiedBy>力臻 詹</cp:lastModifiedBy>
  <cp:revision>2</cp:revision>
  <dcterms:created xsi:type="dcterms:W3CDTF">2025-01-06T04:49:00Z</dcterms:created>
  <dcterms:modified xsi:type="dcterms:W3CDTF">2025-01-07T15:35:00Z</dcterms:modified>
</cp:coreProperties>
</file>