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68395" w14:textId="1C7FF085" w:rsidR="00723DFA" w:rsidRDefault="00C87827" w:rsidP="00470FEA">
      <w:pPr>
        <w:ind w:left="360"/>
      </w:pPr>
      <w:r>
        <w:t>Challenges to develop the microservices:</w:t>
      </w:r>
    </w:p>
    <w:p w14:paraId="32EB2648" w14:textId="5C5CA92E" w:rsidR="00C87827" w:rsidRDefault="00C87827" w:rsidP="00C87827">
      <w:pPr>
        <w:pStyle w:val="ListParagraph"/>
        <w:numPr>
          <w:ilvl w:val="0"/>
          <w:numId w:val="3"/>
        </w:numPr>
      </w:pPr>
      <w:r>
        <w:t>Build the micro services</w:t>
      </w:r>
    </w:p>
    <w:p w14:paraId="686E7732" w14:textId="35E77C38" w:rsidR="00C87827" w:rsidRDefault="00C87827" w:rsidP="00C87827">
      <w:pPr>
        <w:pStyle w:val="ListParagraph"/>
        <w:numPr>
          <w:ilvl w:val="0"/>
          <w:numId w:val="3"/>
        </w:numPr>
      </w:pPr>
      <w:r>
        <w:t>Sizing the micro services</w:t>
      </w:r>
    </w:p>
    <w:p w14:paraId="5218AF1D" w14:textId="76497D5D" w:rsidR="00C87827" w:rsidRDefault="00C87827" w:rsidP="00C87827">
      <w:pPr>
        <w:pStyle w:val="ListParagraph"/>
        <w:numPr>
          <w:ilvl w:val="0"/>
          <w:numId w:val="3"/>
        </w:numPr>
        <w:pBdr>
          <w:bottom w:val="single" w:sz="6" w:space="1" w:color="auto"/>
        </w:pBdr>
      </w:pPr>
      <w:r>
        <w:t>Deployment, Portability and Scala</w:t>
      </w:r>
      <w:r w:rsidR="00046AE7">
        <w:t xml:space="preserve">bility </w:t>
      </w:r>
    </w:p>
    <w:p w14:paraId="0077A111" w14:textId="7BFD964A" w:rsidR="00F66DEA" w:rsidRPr="00F66DEA" w:rsidRDefault="00F66DEA" w:rsidP="00470FEA">
      <w:pPr>
        <w:ind w:left="360"/>
        <w:rPr>
          <w:b/>
          <w:bCs/>
        </w:rPr>
      </w:pPr>
      <w:r>
        <w:t xml:space="preserve">2. </w:t>
      </w:r>
      <w:r w:rsidRPr="00F66DEA">
        <w:rPr>
          <w:b/>
          <w:bCs/>
        </w:rPr>
        <w:t>sizing the microservices</w:t>
      </w:r>
    </w:p>
    <w:p w14:paraId="191FEFF5" w14:textId="718D73B9" w:rsidR="00700F7F" w:rsidRDefault="00700F7F" w:rsidP="00700F7F">
      <w:pPr>
        <w:pStyle w:val="ListParagraph"/>
      </w:pPr>
      <w:r w:rsidRPr="00700F7F">
        <w:rPr>
          <w:noProof/>
        </w:rPr>
        <w:drawing>
          <wp:inline distT="0" distB="0" distL="0" distR="0" wp14:anchorId="5A9D7E29" wp14:editId="4B8FB5C7">
            <wp:extent cx="5731510" cy="943610"/>
            <wp:effectExtent l="0" t="0" r="2540" b="8890"/>
            <wp:docPr id="93668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82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D1A2" w14:textId="2A9D89CA" w:rsidR="00103BD6" w:rsidRDefault="00B606A5" w:rsidP="00700F7F">
      <w:pPr>
        <w:pStyle w:val="ListParagraph"/>
      </w:pPr>
      <w:r>
        <w:t xml:space="preserve">i.e.  microservices </w:t>
      </w:r>
      <w:r w:rsidR="00B7759B">
        <w:t xml:space="preserve">should not be so big that is </w:t>
      </w:r>
      <w:r w:rsidR="0000540A">
        <w:t>cannot</w:t>
      </w:r>
      <w:r w:rsidR="00B7759B">
        <w:t xml:space="preserve"> grab the whole advantages of </w:t>
      </w:r>
      <w:r w:rsidR="0000540A">
        <w:t xml:space="preserve">microservices system, also it should not be so small </w:t>
      </w:r>
      <w:r w:rsidR="00D13ACF">
        <w:t xml:space="preserve">or </w:t>
      </w:r>
      <w:r w:rsidR="00D543FA">
        <w:t xml:space="preserve">it should not have very less business logic </w:t>
      </w:r>
      <w:r w:rsidR="0000102D">
        <w:t>due to which</w:t>
      </w:r>
      <w:r w:rsidR="00D13ACF">
        <w:t>,</w:t>
      </w:r>
      <w:r w:rsidR="0000102D">
        <w:t xml:space="preserve"> we will end up having </w:t>
      </w:r>
      <w:r w:rsidR="008F7029">
        <w:t>a greater</w:t>
      </w:r>
      <w:r w:rsidR="0000102D">
        <w:t xml:space="preserve"> number of microservices within organ</w:t>
      </w:r>
      <w:r w:rsidR="008F7029">
        <w:t>ization.</w:t>
      </w:r>
      <w:r w:rsidR="009C4904">
        <w:t xml:space="preserve"> </w:t>
      </w:r>
      <w:r w:rsidR="006A5E35">
        <w:t>If onboard</w:t>
      </w:r>
      <w:r w:rsidR="009C4904">
        <w:t xml:space="preserve"> </w:t>
      </w:r>
      <w:r w:rsidR="006A5E35">
        <w:t>a greater</w:t>
      </w:r>
      <w:r w:rsidR="009C4904">
        <w:t xml:space="preserve"> number of small </w:t>
      </w:r>
      <w:r w:rsidR="00BD25EA">
        <w:t xml:space="preserve">microservices </w:t>
      </w:r>
      <w:r w:rsidR="009D44C7">
        <w:t xml:space="preserve">then there will be operational overhead to make sure </w:t>
      </w:r>
      <w:r w:rsidR="004E3EF2">
        <w:t xml:space="preserve">all these microservices are interconnected. </w:t>
      </w:r>
      <w:r w:rsidR="00646F2A">
        <w:t xml:space="preserve">That’s why its required to </w:t>
      </w:r>
      <w:r w:rsidR="00A539E6">
        <w:t xml:space="preserve">ensure that all microservices should have </w:t>
      </w:r>
      <w:r w:rsidR="00390D03">
        <w:t xml:space="preserve">a proper </w:t>
      </w:r>
      <w:r w:rsidR="00E919BD">
        <w:t>size and their boundaries should be clearly define.</w:t>
      </w:r>
    </w:p>
    <w:p w14:paraId="575AFC7A" w14:textId="77777777" w:rsidR="00E919BD" w:rsidRDefault="00E919BD" w:rsidP="00700F7F">
      <w:pPr>
        <w:pStyle w:val="ListParagraph"/>
      </w:pPr>
    </w:p>
    <w:p w14:paraId="5D2557EB" w14:textId="31DBDF30" w:rsidR="00CB2AEC" w:rsidRDefault="00CB2AEC" w:rsidP="00700F7F">
      <w:pPr>
        <w:pStyle w:val="ListParagraph"/>
      </w:pPr>
      <w:r>
        <w:t xml:space="preserve">Solutions: </w:t>
      </w:r>
    </w:p>
    <w:p w14:paraId="42698C71" w14:textId="6C4695FA" w:rsidR="00DB4493" w:rsidRDefault="00DB4493" w:rsidP="00DB4493">
      <w:pPr>
        <w:pStyle w:val="ListParagraph"/>
        <w:numPr>
          <w:ilvl w:val="0"/>
          <w:numId w:val="2"/>
        </w:numPr>
      </w:pPr>
      <w:r>
        <w:t xml:space="preserve">Doman driven sizing -&gt; </w:t>
      </w:r>
      <w:r w:rsidR="00322A79">
        <w:t xml:space="preserve">an application </w:t>
      </w:r>
      <w:r w:rsidR="00204B88">
        <w:t>consists</w:t>
      </w:r>
      <w:r w:rsidR="00E016F4">
        <w:t xml:space="preserve"> multiple domains or subdomains. To get a clear picture about the operations</w:t>
      </w:r>
      <w:r w:rsidR="00204B88">
        <w:t xml:space="preserve"> and services of </w:t>
      </w:r>
      <w:r w:rsidR="00EC0954">
        <w:t xml:space="preserve">a specific domain, its required to </w:t>
      </w:r>
      <w:r w:rsidR="0031789D">
        <w:t>discuss with stakeholders, product owners, technical people, business analyst</w:t>
      </w:r>
      <w:r w:rsidR="00586BE5">
        <w:t xml:space="preserve">, QAs etc, then </w:t>
      </w:r>
      <w:r w:rsidR="00555ECE">
        <w:t xml:space="preserve">we can have </w:t>
      </w:r>
      <w:r w:rsidR="00085B81">
        <w:t xml:space="preserve">some idea </w:t>
      </w:r>
      <w:r w:rsidR="00555ECE">
        <w:t>about the siz</w:t>
      </w:r>
      <w:r w:rsidR="0086100C">
        <w:t>ing of microservices</w:t>
      </w:r>
      <w:r w:rsidR="0029122C">
        <w:t>. But this process is very time consuming.</w:t>
      </w:r>
      <w:r w:rsidR="005325AE">
        <w:t xml:space="preserve"> </w:t>
      </w:r>
    </w:p>
    <w:p w14:paraId="737649B7" w14:textId="39D23940" w:rsidR="00C86215" w:rsidRDefault="00E833BA" w:rsidP="00DB4493">
      <w:pPr>
        <w:pStyle w:val="ListParagraph"/>
        <w:numPr>
          <w:ilvl w:val="0"/>
          <w:numId w:val="2"/>
        </w:numPr>
      </w:pPr>
      <w:r>
        <w:t xml:space="preserve">Event storming sizing-&gt; </w:t>
      </w:r>
    </w:p>
    <w:p w14:paraId="75419AB6" w14:textId="6870E8BD" w:rsidR="00731C6A" w:rsidRDefault="00731C6A" w:rsidP="00731C6A">
      <w:pPr>
        <w:pStyle w:val="ListParagraph"/>
        <w:ind w:left="1080"/>
      </w:pPr>
      <w:r w:rsidRPr="00731C6A">
        <w:rPr>
          <w:noProof/>
        </w:rPr>
        <w:drawing>
          <wp:inline distT="0" distB="0" distL="0" distR="0" wp14:anchorId="4E9D90BF" wp14:editId="0DC6D36B">
            <wp:extent cx="4541914" cy="3406435"/>
            <wp:effectExtent l="0" t="0" r="0" b="3810"/>
            <wp:docPr id="165299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97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59C" w14:textId="77777777" w:rsidR="008F7029" w:rsidRDefault="008F7029" w:rsidP="00700F7F">
      <w:pPr>
        <w:pStyle w:val="ListParagraph"/>
      </w:pPr>
    </w:p>
    <w:p w14:paraId="7E6D08D7" w14:textId="12A2A3D9" w:rsidR="00F66DEA" w:rsidRDefault="00D36036" w:rsidP="00F66DEA">
      <w:pPr>
        <w:pStyle w:val="ListParagraph"/>
        <w:numPr>
          <w:ilvl w:val="0"/>
          <w:numId w:val="2"/>
        </w:numPr>
      </w:pPr>
      <w:r w:rsidRPr="00D36036">
        <w:rPr>
          <w:b/>
          <w:bCs/>
        </w:rPr>
        <w:t>Deployment, Portability and Scalability</w:t>
      </w:r>
      <w:r>
        <w:t>-&gt;</w:t>
      </w:r>
      <w:r w:rsidR="00FB3637">
        <w:t xml:space="preserve"> </w:t>
      </w:r>
    </w:p>
    <w:p w14:paraId="0212B90C" w14:textId="603B241D" w:rsidR="00B9080C" w:rsidRDefault="00B9080C" w:rsidP="00B9080C">
      <w:pPr>
        <w:pStyle w:val="ListParagraph"/>
        <w:ind w:left="1080"/>
      </w:pPr>
      <w:r>
        <w:rPr>
          <w:b/>
          <w:bCs/>
        </w:rPr>
        <w:lastRenderedPageBreak/>
        <w:t>Portability means</w:t>
      </w:r>
      <w:r w:rsidR="00DE58F3">
        <w:rPr>
          <w:b/>
          <w:bCs/>
        </w:rPr>
        <w:t xml:space="preserve"> </w:t>
      </w:r>
      <w:r w:rsidR="00DE58F3" w:rsidRPr="00DE58F3">
        <w:t>h</w:t>
      </w:r>
      <w:r w:rsidR="00DE58F3">
        <w:t>ow we can move 100s of microservices across environment</w:t>
      </w:r>
      <w:r w:rsidR="00BE2D33">
        <w:t>s with less effort, configuration and cost.</w:t>
      </w:r>
    </w:p>
    <w:p w14:paraId="2A6035E8" w14:textId="77777777" w:rsidR="00326931" w:rsidRDefault="00326931" w:rsidP="00B9080C">
      <w:pPr>
        <w:pStyle w:val="ListParagraph"/>
        <w:ind w:left="1080"/>
      </w:pPr>
    </w:p>
    <w:p w14:paraId="0CEB1A22" w14:textId="490185DD" w:rsidR="00326931" w:rsidRDefault="00326931" w:rsidP="00B9080C">
      <w:pPr>
        <w:pStyle w:val="ListParagraph"/>
        <w:ind w:left="1080"/>
      </w:pPr>
      <w:r>
        <w:t xml:space="preserve">Container -&gt; </w:t>
      </w:r>
    </w:p>
    <w:p w14:paraId="79D783B7" w14:textId="407BDDEE" w:rsidR="00326931" w:rsidRDefault="00326931" w:rsidP="00B9080C">
      <w:pPr>
        <w:pStyle w:val="ListParagraph"/>
        <w:ind w:left="1080"/>
      </w:pPr>
      <w:r w:rsidRPr="00326931">
        <w:rPr>
          <w:noProof/>
        </w:rPr>
        <w:drawing>
          <wp:inline distT="0" distB="0" distL="0" distR="0" wp14:anchorId="6AFDC907" wp14:editId="13B95B6C">
            <wp:extent cx="5731510" cy="2162810"/>
            <wp:effectExtent l="0" t="0" r="2540" b="8890"/>
            <wp:docPr id="64960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08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140E" w14:textId="77777777" w:rsidR="000C5E1E" w:rsidRDefault="000C5E1E" w:rsidP="00B9080C">
      <w:pPr>
        <w:pStyle w:val="ListParagraph"/>
        <w:ind w:left="1080"/>
      </w:pPr>
    </w:p>
    <w:p w14:paraId="58B0D2A9" w14:textId="77777777" w:rsidR="000C5E1E" w:rsidRDefault="000C5E1E" w:rsidP="00B9080C">
      <w:pPr>
        <w:pStyle w:val="ListParagraph"/>
        <w:ind w:left="1080"/>
      </w:pPr>
    </w:p>
    <w:p w14:paraId="34639E25" w14:textId="31329620" w:rsidR="00B515C4" w:rsidRDefault="00B515C4" w:rsidP="00B515C4">
      <w:pPr>
        <w:pStyle w:val="ListParagraph"/>
        <w:numPr>
          <w:ilvl w:val="0"/>
          <w:numId w:val="2"/>
        </w:numPr>
      </w:pPr>
      <w:r>
        <w:t>Docker commands</w:t>
      </w:r>
      <w:r w:rsidR="0040526C">
        <w:t xml:space="preserve"> to </w:t>
      </w:r>
      <w:r w:rsidR="0040526C" w:rsidRPr="00E9677B">
        <w:rPr>
          <w:b/>
          <w:bCs/>
        </w:rPr>
        <w:t xml:space="preserve">create and </w:t>
      </w:r>
      <w:r w:rsidR="00E9677B" w:rsidRPr="00E9677B">
        <w:rPr>
          <w:b/>
          <w:bCs/>
        </w:rPr>
        <w:t>running the container</w:t>
      </w:r>
      <w:r w:rsidR="00E9677B">
        <w:t>:</w:t>
      </w:r>
    </w:p>
    <w:p w14:paraId="372F20DC" w14:textId="7A54C900" w:rsidR="00B515C4" w:rsidRDefault="00FF608B" w:rsidP="00B515C4">
      <w:pPr>
        <w:pStyle w:val="ListParagraph"/>
        <w:numPr>
          <w:ilvl w:val="0"/>
          <w:numId w:val="4"/>
        </w:numPr>
      </w:pPr>
      <w:r>
        <w:t>Docker images</w:t>
      </w:r>
    </w:p>
    <w:p w14:paraId="78C46DA2" w14:textId="72B91735" w:rsidR="00FF608B" w:rsidRDefault="00FF608B" w:rsidP="00B515C4">
      <w:pPr>
        <w:pStyle w:val="ListParagraph"/>
        <w:numPr>
          <w:ilvl w:val="0"/>
          <w:numId w:val="4"/>
        </w:numPr>
      </w:pPr>
      <w:r>
        <w:t>Docker run -p 8181:8080</w:t>
      </w:r>
      <w:r w:rsidR="00322B7C">
        <w:t xml:space="preserve"> </w:t>
      </w:r>
      <w:r w:rsidR="000A6603">
        <w:t>&lt;</w:t>
      </w:r>
      <w:proofErr w:type="spellStart"/>
      <w:r w:rsidR="000A6603">
        <w:t>image_name</w:t>
      </w:r>
      <w:proofErr w:type="spellEnd"/>
      <w:r w:rsidR="00D73631">
        <w:t xml:space="preserve"> </w:t>
      </w:r>
      <w:proofErr w:type="gramStart"/>
      <w:r w:rsidR="000A6603">
        <w:t>&gt;</w:t>
      </w:r>
      <w:r w:rsidR="00834F6D">
        <w:t>:tag</w:t>
      </w:r>
      <w:proofErr w:type="gramEnd"/>
      <w:r w:rsidR="00E431A6">
        <w:t xml:space="preserve"> , or</w:t>
      </w:r>
    </w:p>
    <w:p w14:paraId="6DF0E2A5" w14:textId="5E5138A0" w:rsidR="00E431A6" w:rsidRDefault="00E431A6" w:rsidP="00E431A6">
      <w:pPr>
        <w:pStyle w:val="ListParagraph"/>
        <w:ind w:left="1440"/>
      </w:pPr>
      <w:r>
        <w:t>Docker run -p 8181:8080 &lt;</w:t>
      </w:r>
      <w:proofErr w:type="spellStart"/>
      <w:r>
        <w:t>image_id</w:t>
      </w:r>
      <w:proofErr w:type="spellEnd"/>
      <w:r>
        <w:t>&gt;</w:t>
      </w:r>
    </w:p>
    <w:p w14:paraId="7AC41637" w14:textId="0A097DB6" w:rsidR="00BB42C7" w:rsidRPr="00BB42C7" w:rsidRDefault="00BB42C7" w:rsidP="00BB42C7">
      <w:p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</w:pPr>
      <w:r w:rsidRPr="00BB42C7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>The first port</w:t>
      </w:r>
      <w:r w:rsidR="003B14A2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="003B14A2" w:rsidRPr="00FA272F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>8181</w:t>
      </w:r>
      <w:r w:rsidRPr="00BB42C7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 xml:space="preserve"> :</w:t>
      </w:r>
      <w:proofErr w:type="gramEnd"/>
      <w:r w:rsidRPr="00BB42C7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 xml:space="preserve"> the Docker host ( you can use this port to access to your container) to access to the container from the </w:t>
      </w:r>
      <w:r w:rsidRPr="00BB42C7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outside</w:t>
      </w:r>
      <w:r w:rsidRPr="00BB42C7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>.</w:t>
      </w:r>
    </w:p>
    <w:p w14:paraId="4F9532E4" w14:textId="77D21D11" w:rsidR="00BB42C7" w:rsidRDefault="00BB42C7" w:rsidP="00BB42C7">
      <w:pPr>
        <w:shd w:val="clear" w:color="auto" w:fill="FFFFFF"/>
        <w:spacing w:after="0" w:line="240" w:lineRule="auto"/>
        <w:ind w:left="1440"/>
        <w:textAlignment w:val="baseline"/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</w:pPr>
      <w:r w:rsidRPr="00BB42C7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>the second one</w:t>
      </w:r>
      <w:r w:rsidR="00FA272F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="00FA272F" w:rsidRPr="00FA272F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>8080</w:t>
      </w:r>
      <w:r w:rsidRPr="00BB42C7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 xml:space="preserve"> :</w:t>
      </w:r>
      <w:proofErr w:type="gramEnd"/>
      <w:r w:rsidRPr="00BB42C7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 xml:space="preserve"> is the port used by your application</w:t>
      </w:r>
      <w:r w:rsidR="009740A5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 xml:space="preserve"> </w:t>
      </w:r>
      <w:r w:rsidR="005B3A96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>(or where the running instance of application i.e. container is going to start)</w:t>
      </w:r>
    </w:p>
    <w:p w14:paraId="4353F648" w14:textId="541FE565" w:rsidR="00FA272F" w:rsidRDefault="00FA272F" w:rsidP="00BB42C7">
      <w:pPr>
        <w:shd w:val="clear" w:color="auto" w:fill="FFFFFF"/>
        <w:spacing w:after="0" w:line="240" w:lineRule="auto"/>
        <w:ind w:left="1440"/>
        <w:textAlignment w:val="baseline"/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</w:pPr>
      <w:proofErr w:type="gramStart"/>
      <w:r w:rsidRPr="005D0F3A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>So</w:t>
      </w:r>
      <w:proofErr w:type="gramEnd"/>
      <w:r w:rsidRPr="005D0F3A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 xml:space="preserve"> after starting </w:t>
      </w:r>
      <w:r w:rsidR="00044B9F" w:rsidRPr="005D0F3A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>the container, we should use 8181 to access the application</w:t>
      </w:r>
      <w:r w:rsidR="003856F9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>.</w:t>
      </w:r>
    </w:p>
    <w:p w14:paraId="07928D70" w14:textId="77777777" w:rsidR="00A338AA" w:rsidRDefault="00A338AA" w:rsidP="00BB42C7">
      <w:pPr>
        <w:shd w:val="clear" w:color="auto" w:fill="FFFFFF"/>
        <w:spacing w:after="0" w:line="240" w:lineRule="auto"/>
        <w:ind w:left="1440"/>
        <w:textAlignment w:val="baseline"/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</w:pPr>
    </w:p>
    <w:p w14:paraId="100629A0" w14:textId="477C2521" w:rsidR="003856F9" w:rsidRPr="00BB42C7" w:rsidRDefault="00A338AA" w:rsidP="00BB42C7">
      <w:pPr>
        <w:shd w:val="clear" w:color="auto" w:fill="FFFFFF"/>
        <w:spacing w:after="0" w:line="240" w:lineRule="auto"/>
        <w:ind w:left="1440"/>
        <w:textAlignment w:val="baseline"/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</w:pPr>
      <w:r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 xml:space="preserve">IMP-&gt; </w:t>
      </w:r>
      <w:r w:rsidR="003B3BBF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 xml:space="preserve">We already start and </w:t>
      </w:r>
      <w:r w:rsidR="004238A6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 xml:space="preserve">exposed container on the Port 8181 of our system, therefor </w:t>
      </w:r>
      <w:r w:rsidR="00D0752B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 xml:space="preserve">we </w:t>
      </w:r>
      <w:proofErr w:type="spellStart"/>
      <w:r w:rsidR="00D0752B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>can not</w:t>
      </w:r>
      <w:proofErr w:type="spellEnd"/>
      <w:r w:rsidR="00D0752B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 xml:space="preserve"> reuse the same port for </w:t>
      </w:r>
      <w:r w:rsidR="00391857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>the start and running another conta</w:t>
      </w:r>
      <w:r w:rsidR="00BF1E6A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>iner so we have to use another port</w:t>
      </w:r>
      <w:r w:rsidR="003567F4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 xml:space="preserve"> of our system. And why don’t need to change the second port which is 8080 because </w:t>
      </w:r>
      <w:r w:rsidR="008B3B47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>this second port number i</w:t>
      </w:r>
      <w:r w:rsidR="000E7CE5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 xml:space="preserve">ndicates the </w:t>
      </w:r>
      <w:r w:rsidR="00C43048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 xml:space="preserve">port number where your container is going to start </w:t>
      </w:r>
      <w:r w:rsidR="000465D7">
        <w:rPr>
          <w:rFonts w:ascii="inherit" w:eastAsia="Times New Roman" w:hAnsi="inherit" w:cs="Segoe UI"/>
          <w:b/>
          <w:bCs/>
          <w:color w:val="0C0D0E"/>
          <w:kern w:val="0"/>
          <w:sz w:val="23"/>
          <w:szCs w:val="23"/>
          <w:lang w:eastAsia="en-IN"/>
          <w14:ligatures w14:val="none"/>
        </w:rPr>
        <w:t>inside the docker network.</w:t>
      </w:r>
    </w:p>
    <w:p w14:paraId="0B1E9A86" w14:textId="77777777" w:rsidR="00BB42C7" w:rsidRDefault="00BB42C7" w:rsidP="00BB42C7">
      <w:pPr>
        <w:pStyle w:val="ListParagraph"/>
        <w:ind w:left="1440"/>
      </w:pPr>
    </w:p>
    <w:p w14:paraId="6540A231" w14:textId="77777777" w:rsidR="0067762B" w:rsidRDefault="00F908DD" w:rsidP="005D0F3A">
      <w:pPr>
        <w:pStyle w:val="ListParagraph"/>
        <w:numPr>
          <w:ilvl w:val="0"/>
          <w:numId w:val="2"/>
        </w:numPr>
      </w:pPr>
      <w:r>
        <w:t xml:space="preserve"> Docker run -p 8181:8080 &lt;</w:t>
      </w:r>
      <w:proofErr w:type="spellStart"/>
      <w:r>
        <w:t>image</w:t>
      </w:r>
      <w:r w:rsidR="003D563F">
        <w:t>_name</w:t>
      </w:r>
      <w:proofErr w:type="spellEnd"/>
      <w:proofErr w:type="gramStart"/>
      <w:r>
        <w:t>&gt;</w:t>
      </w:r>
      <w:r w:rsidR="003D563F">
        <w:t>:tag</w:t>
      </w:r>
      <w:proofErr w:type="gramEnd"/>
      <w:r w:rsidR="003D563F">
        <w:t xml:space="preserve"> , </w:t>
      </w:r>
    </w:p>
    <w:p w14:paraId="3DDD2116" w14:textId="2D9C6E4F" w:rsidR="005D0F3A" w:rsidRDefault="003D563F" w:rsidP="0067762B">
      <w:pPr>
        <w:pStyle w:val="ListParagraph"/>
        <w:ind w:left="1080"/>
      </w:pPr>
      <w:r>
        <w:t xml:space="preserve">here </w:t>
      </w:r>
      <w:r w:rsidRPr="00EF576A">
        <w:rPr>
          <w:b/>
          <w:bCs/>
        </w:rPr>
        <w:t>p</w:t>
      </w:r>
      <w:r w:rsidR="004348D0">
        <w:t xml:space="preserve"> indicates for port mapping, actually by default all docker containers </w:t>
      </w:r>
      <w:r w:rsidR="00FA143E">
        <w:t xml:space="preserve">starts running inside own isolated network, and we can not access </w:t>
      </w:r>
      <w:r w:rsidR="008F26DB">
        <w:t xml:space="preserve">the services </w:t>
      </w:r>
      <w:r w:rsidR="00F72BC1">
        <w:t xml:space="preserve">inside their network therefor </w:t>
      </w:r>
      <w:r w:rsidR="00173EA6">
        <w:t xml:space="preserve">in order to get the access from external network </w:t>
      </w:r>
      <w:r w:rsidR="003A2A1E">
        <w:t>like from local system or from any other system</w:t>
      </w:r>
      <w:r w:rsidR="009268B4">
        <w:t>, we need to expose them explicitly</w:t>
      </w:r>
      <w:r w:rsidR="00232735">
        <w:t xml:space="preserve"> </w:t>
      </w:r>
      <w:r w:rsidR="009268B4">
        <w:t xml:space="preserve">with the help of this port mapping. </w:t>
      </w:r>
    </w:p>
    <w:p w14:paraId="142914DE" w14:textId="77777777" w:rsidR="0047339F" w:rsidRDefault="0047339F" w:rsidP="0067762B">
      <w:pPr>
        <w:pStyle w:val="ListParagraph"/>
        <w:ind w:left="1080"/>
      </w:pPr>
    </w:p>
    <w:p w14:paraId="604078D0" w14:textId="58E97230" w:rsidR="0047339F" w:rsidRDefault="000F451E" w:rsidP="0047339F">
      <w:pPr>
        <w:pStyle w:val="ListParagraph"/>
        <w:numPr>
          <w:ilvl w:val="0"/>
          <w:numId w:val="2"/>
        </w:numPr>
      </w:pPr>
      <w:r>
        <w:t xml:space="preserve">When container runs using below </w:t>
      </w:r>
      <w:proofErr w:type="gramStart"/>
      <w:r>
        <w:t>commands ,</w:t>
      </w:r>
      <w:proofErr w:type="gramEnd"/>
      <w:r>
        <w:t xml:space="preserve"> </w:t>
      </w:r>
      <w:r w:rsidR="008E1B66">
        <w:t xml:space="preserve">no other docker commands can be run </w:t>
      </w:r>
    </w:p>
    <w:p w14:paraId="0932F0DB" w14:textId="77777777" w:rsidR="008E1B66" w:rsidRDefault="008E1B66" w:rsidP="008E1B66">
      <w:pPr>
        <w:pStyle w:val="ListParagraph"/>
        <w:ind w:left="1080"/>
      </w:pPr>
      <w:r>
        <w:t>Docker run -p 8181:8080 &lt;</w:t>
      </w:r>
      <w:proofErr w:type="spellStart"/>
      <w:r>
        <w:t>image_name</w:t>
      </w:r>
      <w:proofErr w:type="spellEnd"/>
      <w:r>
        <w:t xml:space="preserve"> </w:t>
      </w:r>
      <w:proofErr w:type="gramStart"/>
      <w:r>
        <w:t>&gt;:tag</w:t>
      </w:r>
      <w:proofErr w:type="gramEnd"/>
      <w:r>
        <w:t xml:space="preserve"> , or</w:t>
      </w:r>
    </w:p>
    <w:p w14:paraId="024EA887" w14:textId="77777777" w:rsidR="008E1B66" w:rsidRDefault="008E1B66" w:rsidP="008E1B66">
      <w:pPr>
        <w:ind w:left="360" w:firstLine="720"/>
      </w:pPr>
      <w:r>
        <w:t>Docker run -p 8181:8080 &lt;</w:t>
      </w:r>
      <w:proofErr w:type="spellStart"/>
      <w:r>
        <w:t>image_id</w:t>
      </w:r>
      <w:proofErr w:type="spellEnd"/>
      <w:r>
        <w:t>&gt;</w:t>
      </w:r>
    </w:p>
    <w:p w14:paraId="1B11CAAB" w14:textId="5E0D9DBE" w:rsidR="008E1B66" w:rsidRDefault="00355EC0" w:rsidP="008E1B66">
      <w:pPr>
        <w:ind w:left="360" w:firstLine="720"/>
      </w:pPr>
      <w:proofErr w:type="spellStart"/>
      <w:r>
        <w:t>Therefor</w:t>
      </w:r>
      <w:proofErr w:type="spellEnd"/>
      <w:r>
        <w:t>,</w:t>
      </w:r>
      <w:r w:rsidR="008E1B66">
        <w:t xml:space="preserve"> to start </w:t>
      </w:r>
      <w:r w:rsidR="00D21447">
        <w:t xml:space="preserve">containers in </w:t>
      </w:r>
      <w:r w:rsidR="00D21447" w:rsidRPr="009147D9">
        <w:rPr>
          <w:b/>
          <w:bCs/>
        </w:rPr>
        <w:t>de</w:t>
      </w:r>
      <w:r w:rsidR="009147D9" w:rsidRPr="009147D9">
        <w:rPr>
          <w:b/>
          <w:bCs/>
        </w:rPr>
        <w:t>tached mode</w:t>
      </w:r>
      <w:r w:rsidR="009147D9">
        <w:t xml:space="preserve"> below command can be used</w:t>
      </w:r>
    </w:p>
    <w:p w14:paraId="187DA3FB" w14:textId="7FC0D07B" w:rsidR="001E5004" w:rsidRDefault="00DA0721" w:rsidP="008E1B66">
      <w:pPr>
        <w:ind w:left="360" w:firstLine="720"/>
      </w:pPr>
      <w:r>
        <w:lastRenderedPageBreak/>
        <w:t>Docker run -d -p 8181:8080 &lt;</w:t>
      </w:r>
      <w:proofErr w:type="spellStart"/>
      <w:r>
        <w:t>image_name</w:t>
      </w:r>
      <w:proofErr w:type="spellEnd"/>
      <w:proofErr w:type="gramStart"/>
      <w:r>
        <w:t>&gt;:tag</w:t>
      </w:r>
      <w:proofErr w:type="gramEnd"/>
      <w:r w:rsidR="00715C5E">
        <w:t xml:space="preserve"> , or</w:t>
      </w:r>
    </w:p>
    <w:p w14:paraId="7631EF9C" w14:textId="5290CEFA" w:rsidR="00715C5E" w:rsidRDefault="00715C5E" w:rsidP="00715C5E">
      <w:pPr>
        <w:ind w:left="360" w:firstLine="720"/>
      </w:pPr>
      <w:r>
        <w:t>Docker run -d -p 8181:8080 &lt;</w:t>
      </w:r>
      <w:proofErr w:type="spellStart"/>
      <w:r>
        <w:t>image_id</w:t>
      </w:r>
      <w:proofErr w:type="spellEnd"/>
      <w:r>
        <w:t>&gt;</w:t>
      </w:r>
    </w:p>
    <w:p w14:paraId="077406BB" w14:textId="08CDA237" w:rsidR="008E1B66" w:rsidRDefault="00694F66" w:rsidP="008E1B66">
      <w:pPr>
        <w:pStyle w:val="ListParagraph"/>
        <w:ind w:left="1080"/>
        <w:rPr>
          <w:b/>
          <w:bCs/>
        </w:rPr>
      </w:pPr>
      <w:r w:rsidRPr="0016222B">
        <w:rPr>
          <w:b/>
          <w:bCs/>
        </w:rPr>
        <w:t xml:space="preserve">-d tells docker server that run the containers without display any logs </w:t>
      </w:r>
      <w:r w:rsidR="0016222B" w:rsidRPr="0016222B">
        <w:rPr>
          <w:b/>
          <w:bCs/>
        </w:rPr>
        <w:t>on terminal</w:t>
      </w:r>
      <w:r w:rsidR="0016222B">
        <w:rPr>
          <w:b/>
          <w:bCs/>
        </w:rPr>
        <w:t>.</w:t>
      </w:r>
    </w:p>
    <w:p w14:paraId="250CBEFF" w14:textId="7F91A4B2" w:rsidR="0016222B" w:rsidRDefault="00835627" w:rsidP="00557C52">
      <w:pPr>
        <w:rPr>
          <w:b/>
          <w:bCs/>
        </w:rPr>
      </w:pPr>
      <w:r>
        <w:rPr>
          <w:b/>
          <w:bCs/>
        </w:rPr>
        <w:t xml:space="preserve">       </w:t>
      </w:r>
      <w:r w:rsidR="005D2465">
        <w:rPr>
          <w:b/>
          <w:bCs/>
        </w:rPr>
        <w:t xml:space="preserve">   </w:t>
      </w:r>
      <w:r w:rsidR="00D46C10">
        <w:t xml:space="preserve">7. </w:t>
      </w:r>
      <w:r w:rsidR="007A4960">
        <w:t xml:space="preserve"> docker </w:t>
      </w:r>
      <w:proofErr w:type="spellStart"/>
      <w:r w:rsidR="007A4960">
        <w:t>ps</w:t>
      </w:r>
      <w:proofErr w:type="spellEnd"/>
      <w:r w:rsidR="0091528C">
        <w:t xml:space="preserve"> -&gt; this command is using to </w:t>
      </w:r>
      <w:r w:rsidR="00F91410" w:rsidRPr="0043148D">
        <w:rPr>
          <w:b/>
          <w:bCs/>
        </w:rPr>
        <w:t xml:space="preserve">show </w:t>
      </w:r>
      <w:r w:rsidR="0043148D" w:rsidRPr="0043148D">
        <w:rPr>
          <w:b/>
          <w:bCs/>
        </w:rPr>
        <w:t>all running containers</w:t>
      </w:r>
    </w:p>
    <w:p w14:paraId="2EC1CF13" w14:textId="06E61AE3" w:rsidR="00835627" w:rsidRDefault="00835627" w:rsidP="005D2465">
      <w:r>
        <w:t xml:space="preserve">          </w:t>
      </w:r>
      <w:r w:rsidR="005D2465">
        <w:t>8.</w:t>
      </w:r>
      <w:r w:rsidR="00944A24">
        <w:t xml:space="preserve"> </w:t>
      </w:r>
      <w:r w:rsidR="00453DF8">
        <w:t xml:space="preserve"> </w:t>
      </w:r>
      <w:r w:rsidR="00990F39">
        <w:t xml:space="preserve"> running spring boot app as container using docker file</w:t>
      </w:r>
    </w:p>
    <w:p w14:paraId="70484E06" w14:textId="08E540DE" w:rsidR="00557C52" w:rsidRDefault="00835627" w:rsidP="005D2465">
      <w:r>
        <w:t xml:space="preserve">              </w:t>
      </w:r>
      <w:r w:rsidRPr="00835627">
        <w:rPr>
          <w:noProof/>
        </w:rPr>
        <w:drawing>
          <wp:inline distT="0" distB="0" distL="0" distR="0" wp14:anchorId="5DF62DEF" wp14:editId="757A96A3">
            <wp:extent cx="5731510" cy="3038475"/>
            <wp:effectExtent l="0" t="0" r="2540" b="9525"/>
            <wp:docPr id="204546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66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465">
        <w:t xml:space="preserve"> </w:t>
      </w:r>
    </w:p>
    <w:p w14:paraId="1E54DB86" w14:textId="77777777" w:rsidR="00990F39" w:rsidRDefault="00990F39" w:rsidP="005D2465"/>
    <w:p w14:paraId="31AF2C09" w14:textId="707B0077" w:rsidR="00990F39" w:rsidRDefault="00990F39" w:rsidP="005D2465">
      <w:r>
        <w:t xml:space="preserve">9. running spring boot app as container using </w:t>
      </w:r>
      <w:proofErr w:type="spellStart"/>
      <w:r>
        <w:t>buildpacks</w:t>
      </w:r>
      <w:proofErr w:type="spellEnd"/>
    </w:p>
    <w:p w14:paraId="25DB7398" w14:textId="022AB18C" w:rsidR="00990F39" w:rsidRDefault="00990F39" w:rsidP="005D2465">
      <w:r w:rsidRPr="00990F39">
        <w:rPr>
          <w:noProof/>
        </w:rPr>
        <w:drawing>
          <wp:inline distT="0" distB="0" distL="0" distR="0" wp14:anchorId="3AEA0873" wp14:editId="499E5011">
            <wp:extent cx="5731510" cy="3096260"/>
            <wp:effectExtent l="0" t="0" r="2540" b="8890"/>
            <wp:docPr id="140893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35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D998" w14:textId="77777777" w:rsidR="005111BC" w:rsidRDefault="005111BC" w:rsidP="005D2465"/>
    <w:p w14:paraId="7DCB2EF8" w14:textId="6AC48B1C" w:rsidR="00CD6AA3" w:rsidRDefault="00CD6AA3" w:rsidP="005D2465">
      <w:r>
        <w:lastRenderedPageBreak/>
        <w:t xml:space="preserve">10. </w:t>
      </w:r>
      <w:r w:rsidR="005111BC">
        <w:t xml:space="preserve">  </w:t>
      </w:r>
      <w:proofErr w:type="spellStart"/>
      <w:r w:rsidR="005111BC">
        <w:t>mvn</w:t>
      </w:r>
      <w:proofErr w:type="spellEnd"/>
      <w:r w:rsidR="005111BC">
        <w:t xml:space="preserve"> </w:t>
      </w:r>
      <w:proofErr w:type="spellStart"/>
      <w:r w:rsidR="005111BC">
        <w:t>spring-</w:t>
      </w:r>
      <w:proofErr w:type="gramStart"/>
      <w:r w:rsidR="005111BC">
        <w:t>boot:build</w:t>
      </w:r>
      <w:proofErr w:type="gramEnd"/>
      <w:r w:rsidR="004851B8">
        <w:t>-image</w:t>
      </w:r>
      <w:proofErr w:type="spellEnd"/>
    </w:p>
    <w:p w14:paraId="1CD6F9C0" w14:textId="536D8B19" w:rsidR="004851B8" w:rsidRDefault="004851B8" w:rsidP="005D2465">
      <w:r>
        <w:t xml:space="preserve">         </w:t>
      </w:r>
      <w:r w:rsidR="00ED7C8F">
        <w:t xml:space="preserve">Command to create docker image using </w:t>
      </w:r>
      <w:proofErr w:type="spellStart"/>
      <w:r w:rsidR="00ED7C8F">
        <w:t>buildpacks</w:t>
      </w:r>
      <w:proofErr w:type="spellEnd"/>
      <w:r w:rsidR="004B322E">
        <w:t>.</w:t>
      </w:r>
    </w:p>
    <w:p w14:paraId="15E369A1" w14:textId="77777777" w:rsidR="004D6E4C" w:rsidRPr="0043148D" w:rsidRDefault="004D6E4C" w:rsidP="005D2465"/>
    <w:sectPr w:rsidR="004D6E4C" w:rsidRPr="004314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2670"/>
    <w:multiLevelType w:val="hybridMultilevel"/>
    <w:tmpl w:val="54849C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203CA"/>
    <w:multiLevelType w:val="hybridMultilevel"/>
    <w:tmpl w:val="678A894A"/>
    <w:lvl w:ilvl="0" w:tplc="C39A78F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E02853"/>
    <w:multiLevelType w:val="hybridMultilevel"/>
    <w:tmpl w:val="674A20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365D0"/>
    <w:multiLevelType w:val="hybridMultilevel"/>
    <w:tmpl w:val="FBCEC440"/>
    <w:lvl w:ilvl="0" w:tplc="4FE47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5F013A"/>
    <w:multiLevelType w:val="multilevel"/>
    <w:tmpl w:val="58809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90839076">
    <w:abstractNumId w:val="2"/>
  </w:num>
  <w:num w:numId="2" w16cid:durableId="250428063">
    <w:abstractNumId w:val="3"/>
  </w:num>
  <w:num w:numId="3" w16cid:durableId="349255847">
    <w:abstractNumId w:val="0"/>
  </w:num>
  <w:num w:numId="4" w16cid:durableId="91782394">
    <w:abstractNumId w:val="1"/>
  </w:num>
  <w:num w:numId="5" w16cid:durableId="14924043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27"/>
    <w:rsid w:val="0000102D"/>
    <w:rsid w:val="0000540A"/>
    <w:rsid w:val="00044B9F"/>
    <w:rsid w:val="000465D7"/>
    <w:rsid w:val="00046AE7"/>
    <w:rsid w:val="00085B81"/>
    <w:rsid w:val="000A6603"/>
    <w:rsid w:val="000C5E1E"/>
    <w:rsid w:val="000E7CE5"/>
    <w:rsid w:val="000F451E"/>
    <w:rsid w:val="00103BD6"/>
    <w:rsid w:val="00127BCF"/>
    <w:rsid w:val="0016222B"/>
    <w:rsid w:val="00173EA6"/>
    <w:rsid w:val="001E5004"/>
    <w:rsid w:val="00204B88"/>
    <w:rsid w:val="00232735"/>
    <w:rsid w:val="0029122C"/>
    <w:rsid w:val="0031789D"/>
    <w:rsid w:val="00322A79"/>
    <w:rsid w:val="00322B7C"/>
    <w:rsid w:val="00326931"/>
    <w:rsid w:val="00355EC0"/>
    <w:rsid w:val="003567F4"/>
    <w:rsid w:val="003856F9"/>
    <w:rsid w:val="00390D03"/>
    <w:rsid w:val="00391857"/>
    <w:rsid w:val="003A2A1E"/>
    <w:rsid w:val="003B14A2"/>
    <w:rsid w:val="003B3BBF"/>
    <w:rsid w:val="003D563F"/>
    <w:rsid w:val="0040526C"/>
    <w:rsid w:val="004238A6"/>
    <w:rsid w:val="0043148D"/>
    <w:rsid w:val="004348D0"/>
    <w:rsid w:val="00453DF8"/>
    <w:rsid w:val="00470FEA"/>
    <w:rsid w:val="0047339F"/>
    <w:rsid w:val="004851B8"/>
    <w:rsid w:val="00495239"/>
    <w:rsid w:val="004B322E"/>
    <w:rsid w:val="004D6E4C"/>
    <w:rsid w:val="004E3EF2"/>
    <w:rsid w:val="005111BC"/>
    <w:rsid w:val="005325AE"/>
    <w:rsid w:val="00555ECE"/>
    <w:rsid w:val="00557C52"/>
    <w:rsid w:val="00562EA6"/>
    <w:rsid w:val="00586BE5"/>
    <w:rsid w:val="005B3A96"/>
    <w:rsid w:val="005D0F3A"/>
    <w:rsid w:val="005D2465"/>
    <w:rsid w:val="00646F2A"/>
    <w:rsid w:val="0067762B"/>
    <w:rsid w:val="00694F66"/>
    <w:rsid w:val="006A5E35"/>
    <w:rsid w:val="00700F7F"/>
    <w:rsid w:val="00715C5E"/>
    <w:rsid w:val="00723DFA"/>
    <w:rsid w:val="00731C6A"/>
    <w:rsid w:val="00796006"/>
    <w:rsid w:val="007A4960"/>
    <w:rsid w:val="00834F6D"/>
    <w:rsid w:val="00835627"/>
    <w:rsid w:val="0086100C"/>
    <w:rsid w:val="00890719"/>
    <w:rsid w:val="008B3B47"/>
    <w:rsid w:val="008E1B66"/>
    <w:rsid w:val="008F26DB"/>
    <w:rsid w:val="008F7029"/>
    <w:rsid w:val="009147D9"/>
    <w:rsid w:val="0091528C"/>
    <w:rsid w:val="00926226"/>
    <w:rsid w:val="00926327"/>
    <w:rsid w:val="009268B4"/>
    <w:rsid w:val="00944A24"/>
    <w:rsid w:val="009740A5"/>
    <w:rsid w:val="00990F39"/>
    <w:rsid w:val="009C4904"/>
    <w:rsid w:val="009D44C7"/>
    <w:rsid w:val="00A338AA"/>
    <w:rsid w:val="00A539E6"/>
    <w:rsid w:val="00B515C4"/>
    <w:rsid w:val="00B5242A"/>
    <w:rsid w:val="00B606A5"/>
    <w:rsid w:val="00B7759B"/>
    <w:rsid w:val="00B9080C"/>
    <w:rsid w:val="00BB42C7"/>
    <w:rsid w:val="00BD25EA"/>
    <w:rsid w:val="00BE2D33"/>
    <w:rsid w:val="00BF1E6A"/>
    <w:rsid w:val="00C43048"/>
    <w:rsid w:val="00C86215"/>
    <w:rsid w:val="00C87827"/>
    <w:rsid w:val="00C9155F"/>
    <w:rsid w:val="00CB2AEC"/>
    <w:rsid w:val="00CD6AA3"/>
    <w:rsid w:val="00D0752B"/>
    <w:rsid w:val="00D13ACF"/>
    <w:rsid w:val="00D21447"/>
    <w:rsid w:val="00D36036"/>
    <w:rsid w:val="00D46C10"/>
    <w:rsid w:val="00D543FA"/>
    <w:rsid w:val="00D73631"/>
    <w:rsid w:val="00DA0721"/>
    <w:rsid w:val="00DB1467"/>
    <w:rsid w:val="00DB4493"/>
    <w:rsid w:val="00DE58F3"/>
    <w:rsid w:val="00E016F4"/>
    <w:rsid w:val="00E431A6"/>
    <w:rsid w:val="00E833BA"/>
    <w:rsid w:val="00E919BD"/>
    <w:rsid w:val="00E9677B"/>
    <w:rsid w:val="00EC0954"/>
    <w:rsid w:val="00ED7C8F"/>
    <w:rsid w:val="00EF576A"/>
    <w:rsid w:val="00F66DEA"/>
    <w:rsid w:val="00F72BC1"/>
    <w:rsid w:val="00F908DD"/>
    <w:rsid w:val="00F91410"/>
    <w:rsid w:val="00F95678"/>
    <w:rsid w:val="00FA143E"/>
    <w:rsid w:val="00FA272F"/>
    <w:rsid w:val="00FB3637"/>
    <w:rsid w:val="00FF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49EE3"/>
  <w15:chartTrackingRefBased/>
  <w15:docId w15:val="{F24FF4C8-DD68-4055-AE8D-E1F359FD9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7BC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42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3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4</Pages>
  <Words>496</Words>
  <Characters>2832</Characters>
  <Application>Microsoft Office Word</Application>
  <DocSecurity>0</DocSecurity>
  <Lines>23</Lines>
  <Paragraphs>6</Paragraphs>
  <ScaleCrop>false</ScaleCrop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Pandey</dc:creator>
  <cp:keywords/>
  <dc:description/>
  <cp:lastModifiedBy>Sandeep Pandey</cp:lastModifiedBy>
  <cp:revision>126</cp:revision>
  <dcterms:created xsi:type="dcterms:W3CDTF">2023-12-31T19:57:00Z</dcterms:created>
  <dcterms:modified xsi:type="dcterms:W3CDTF">2024-01-07T13:58:00Z</dcterms:modified>
</cp:coreProperties>
</file>