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900D" w14:textId="037200B3" w:rsidR="00C209A2" w:rsidRPr="002C5F61" w:rsidRDefault="001032DD">
      <w:pPr>
        <w:rPr>
          <w:rFonts w:cstheme="minorHAnsi"/>
        </w:rPr>
      </w:pPr>
      <w:r w:rsidRPr="002C5F61">
        <w:rPr>
          <w:rFonts w:cstheme="minorHAnsi"/>
        </w:rPr>
        <w:t>Parameters to consider for GC algorithms</w:t>
      </w:r>
    </w:p>
    <w:p w14:paraId="3743391E" w14:textId="1B59F9F5" w:rsidR="001032DD" w:rsidRPr="002C5F61" w:rsidRDefault="001032DD" w:rsidP="001032DD">
      <w:pPr>
        <w:pStyle w:val="ListParagraph"/>
        <w:numPr>
          <w:ilvl w:val="0"/>
          <w:numId w:val="1"/>
        </w:numPr>
        <w:rPr>
          <w:rFonts w:cstheme="minorHAnsi"/>
        </w:rPr>
      </w:pPr>
      <w:r w:rsidRPr="002C5F61">
        <w:rPr>
          <w:rFonts w:cstheme="minorHAnsi"/>
        </w:rPr>
        <w:t>HeapSize</w:t>
      </w:r>
    </w:p>
    <w:p w14:paraId="7E7C2C89" w14:textId="21C6B4AD" w:rsidR="001032DD" w:rsidRPr="002C5F61" w:rsidRDefault="001032DD" w:rsidP="001032DD">
      <w:pPr>
        <w:pStyle w:val="ListParagraph"/>
        <w:numPr>
          <w:ilvl w:val="0"/>
          <w:numId w:val="1"/>
        </w:numPr>
        <w:rPr>
          <w:rFonts w:cstheme="minorHAnsi"/>
        </w:rPr>
      </w:pPr>
      <w:r w:rsidRPr="002C5F61">
        <w:rPr>
          <w:rFonts w:cstheme="minorHAnsi"/>
        </w:rPr>
        <w:t>Application DataSetSize</w:t>
      </w:r>
    </w:p>
    <w:p w14:paraId="3A1E9AED" w14:textId="16E4F078" w:rsidR="001032DD" w:rsidRPr="002C5F61" w:rsidRDefault="001032DD" w:rsidP="001032DD">
      <w:pPr>
        <w:pStyle w:val="ListParagraph"/>
        <w:numPr>
          <w:ilvl w:val="0"/>
          <w:numId w:val="1"/>
        </w:numPr>
        <w:rPr>
          <w:rFonts w:cstheme="minorHAnsi"/>
        </w:rPr>
      </w:pPr>
      <w:r w:rsidRPr="002C5F61">
        <w:rPr>
          <w:rFonts w:cstheme="minorHAnsi"/>
        </w:rPr>
        <w:t>Number of cpus</w:t>
      </w:r>
    </w:p>
    <w:p w14:paraId="15ABDE59" w14:textId="5D3D1AE1" w:rsidR="001032DD" w:rsidRPr="002C5F61" w:rsidRDefault="001032DD" w:rsidP="001032DD">
      <w:pPr>
        <w:pStyle w:val="ListParagraph"/>
        <w:numPr>
          <w:ilvl w:val="0"/>
          <w:numId w:val="1"/>
        </w:numPr>
        <w:rPr>
          <w:rFonts w:cstheme="minorHAnsi"/>
        </w:rPr>
      </w:pPr>
      <w:r w:rsidRPr="002C5F61">
        <w:rPr>
          <w:rFonts w:cstheme="minorHAnsi"/>
        </w:rPr>
        <w:t>Pausetime</w:t>
      </w:r>
      <w:r w:rsidR="00B168D4" w:rsidRPr="002C5F61">
        <w:rPr>
          <w:rFonts w:cstheme="minorHAnsi"/>
        </w:rPr>
        <w:t xml:space="preserve"> :</w:t>
      </w:r>
      <w:r w:rsidR="00B168D4" w:rsidRPr="002C5F61">
        <w:rPr>
          <w:rFonts w:ascii="Raleway" w:hAnsi="Raleway"/>
          <w:color w:val="000000"/>
          <w:shd w:val="clear" w:color="auto" w:fill="FFFFFF"/>
        </w:rPr>
        <w:t xml:space="preserve"> </w:t>
      </w:r>
      <w:r w:rsidR="00B168D4" w:rsidRPr="002C5F61">
        <w:rPr>
          <w:rFonts w:cstheme="minorHAnsi"/>
          <w:color w:val="000000"/>
          <w:shd w:val="clear" w:color="auto" w:fill="FFFFFF"/>
        </w:rPr>
        <w:t>The </w:t>
      </w:r>
      <w:r w:rsidR="00B168D4" w:rsidRPr="002C5F61">
        <w:rPr>
          <w:rStyle w:val="italic"/>
          <w:rFonts w:cstheme="minorHAnsi"/>
          <w:color w:val="000000"/>
          <w:shd w:val="clear" w:color="auto" w:fill="FFFFFF"/>
        </w:rPr>
        <w:t>pause time</w:t>
      </w:r>
      <w:r w:rsidR="00B168D4" w:rsidRPr="002C5F61">
        <w:rPr>
          <w:rFonts w:cstheme="minorHAnsi"/>
          <w:color w:val="000000"/>
          <w:shd w:val="clear" w:color="auto" w:fill="FFFFFF"/>
        </w:rPr>
        <w:t> is the duration during which the garbage collector stops the application to reclaim memory</w:t>
      </w:r>
      <w:r w:rsidR="00B168D4" w:rsidRPr="002C5F61">
        <w:rPr>
          <w:rFonts w:ascii="Raleway" w:hAnsi="Raleway"/>
          <w:color w:val="000000"/>
          <w:shd w:val="clear" w:color="auto" w:fill="FFFFFF"/>
        </w:rPr>
        <w:t>.</w:t>
      </w:r>
    </w:p>
    <w:p w14:paraId="60826C0D" w14:textId="00CCF103" w:rsidR="001032DD" w:rsidRPr="002C5F61" w:rsidRDefault="001032DD" w:rsidP="001032DD">
      <w:pPr>
        <w:pStyle w:val="ListParagraph"/>
        <w:numPr>
          <w:ilvl w:val="0"/>
          <w:numId w:val="1"/>
        </w:numPr>
        <w:rPr>
          <w:rFonts w:cstheme="minorHAnsi"/>
        </w:rPr>
      </w:pPr>
      <w:r w:rsidRPr="002C5F61">
        <w:rPr>
          <w:rFonts w:cstheme="minorHAnsi"/>
        </w:rPr>
        <w:t>ThroughPut</w:t>
      </w:r>
      <w:r w:rsidR="00001A79" w:rsidRPr="002C5F61">
        <w:rPr>
          <w:rFonts w:cstheme="minorHAnsi"/>
        </w:rPr>
        <w:t>:</w:t>
      </w:r>
      <w:r w:rsidR="00001A79" w:rsidRPr="002C5F61">
        <w:rPr>
          <w:rFonts w:ascii="Raleway" w:hAnsi="Raleway"/>
          <w:color w:val="000000"/>
          <w:shd w:val="clear" w:color="auto" w:fill="FFFFFF"/>
        </w:rPr>
        <w:t xml:space="preserve"> </w:t>
      </w:r>
      <w:r w:rsidR="00001A79" w:rsidRPr="002C5F61">
        <w:rPr>
          <w:rFonts w:cstheme="minorHAnsi"/>
          <w:color w:val="000000"/>
          <w:shd w:val="clear" w:color="auto" w:fill="FFFFFF"/>
        </w:rPr>
        <w:t>By this, we mean the time processes spend actually doing application work. </w:t>
      </w:r>
      <w:r w:rsidR="00001A79" w:rsidRPr="002C5F61">
        <w:rPr>
          <w:rStyle w:val="Strong"/>
          <w:rFonts w:cstheme="minorHAnsi"/>
          <w:color w:val="000000"/>
          <w:shd w:val="clear" w:color="auto" w:fill="FFFFFF"/>
        </w:rPr>
        <w:t>The higher the application time vs. overhead time spent in doing GC work, the higher the throughput of the application</w:t>
      </w:r>
      <w:r w:rsidR="00001A79" w:rsidRPr="002C5F61">
        <w:rPr>
          <w:rFonts w:cstheme="minorHAnsi"/>
          <w:color w:val="000000"/>
          <w:shd w:val="clear" w:color="auto" w:fill="FFFFFF"/>
        </w:rPr>
        <w:t>.</w:t>
      </w:r>
    </w:p>
    <w:p w14:paraId="6BEB486C" w14:textId="74FBC593" w:rsidR="001032DD" w:rsidRPr="002C5F61" w:rsidRDefault="001032DD" w:rsidP="001032DD">
      <w:pPr>
        <w:pStyle w:val="ListParagraph"/>
        <w:numPr>
          <w:ilvl w:val="0"/>
          <w:numId w:val="1"/>
        </w:numPr>
        <w:rPr>
          <w:rFonts w:cstheme="minorHAnsi"/>
        </w:rPr>
      </w:pPr>
      <w:r w:rsidRPr="002C5F61">
        <w:rPr>
          <w:rFonts w:cstheme="minorHAnsi"/>
        </w:rPr>
        <w:t>MemoryFootPrint</w:t>
      </w:r>
      <w:r w:rsidR="00001A79" w:rsidRPr="002C5F61">
        <w:rPr>
          <w:rFonts w:cstheme="minorHAnsi"/>
        </w:rPr>
        <w:t xml:space="preserve"> :</w:t>
      </w:r>
    </w:p>
    <w:p w14:paraId="174A850B" w14:textId="3B9AB14C" w:rsidR="001032DD" w:rsidRPr="002C5F61" w:rsidRDefault="001032DD" w:rsidP="001032DD">
      <w:pPr>
        <w:pStyle w:val="ListParagraph"/>
        <w:numPr>
          <w:ilvl w:val="0"/>
          <w:numId w:val="1"/>
        </w:numPr>
        <w:rPr>
          <w:rFonts w:cstheme="minorHAnsi"/>
        </w:rPr>
      </w:pPr>
      <w:r w:rsidRPr="002C5F61">
        <w:rPr>
          <w:rFonts w:cstheme="minorHAnsi"/>
        </w:rPr>
        <w:t>Promptness</w:t>
      </w:r>
      <w:r w:rsidR="000A59A4" w:rsidRPr="002C5F61">
        <w:rPr>
          <w:rFonts w:cstheme="minorHAnsi"/>
        </w:rPr>
        <w:t>:</w:t>
      </w:r>
      <w:r w:rsidR="000A59A4" w:rsidRPr="002C5F61">
        <w:rPr>
          <w:rStyle w:val="ListParagraph"/>
          <w:rFonts w:ascii="Raleway" w:hAnsi="Raleway"/>
          <w:color w:val="000000"/>
          <w:shd w:val="clear" w:color="auto" w:fill="FFFFFF"/>
        </w:rPr>
        <w:t xml:space="preserve"> </w:t>
      </w:r>
      <w:r w:rsidR="000A59A4" w:rsidRPr="002C5F61">
        <w:rPr>
          <w:rStyle w:val="italic"/>
          <w:rFonts w:cstheme="minorHAnsi"/>
          <w:color w:val="000000"/>
          <w:shd w:val="clear" w:color="auto" w:fill="FFFFFF"/>
        </w:rPr>
        <w:t>This</w:t>
      </w:r>
      <w:r w:rsidR="000A59A4" w:rsidRPr="002C5F61">
        <w:rPr>
          <w:rFonts w:cstheme="minorHAnsi"/>
          <w:color w:val="000000"/>
          <w:shd w:val="clear" w:color="auto" w:fill="FFFFFF"/>
        </w:rPr>
        <w:t> is the time between when an object becomes dead and when the memory it occupies is reclaimed</w:t>
      </w:r>
      <w:r w:rsidR="00941DEC" w:rsidRPr="002C5F61">
        <w:rPr>
          <w:rFonts w:cstheme="minorHAnsi"/>
          <w:color w:val="000000"/>
          <w:shd w:val="clear" w:color="auto" w:fill="FFFFFF"/>
        </w:rPr>
        <w:t>.larger heapsize larger promptness</w:t>
      </w:r>
    </w:p>
    <w:p w14:paraId="0BA0F88E" w14:textId="503BFBAA" w:rsidR="001032DD" w:rsidRPr="002C5F61" w:rsidRDefault="001032DD" w:rsidP="001032DD">
      <w:pPr>
        <w:pStyle w:val="ListParagraph"/>
        <w:numPr>
          <w:ilvl w:val="0"/>
          <w:numId w:val="1"/>
        </w:numPr>
        <w:rPr>
          <w:rFonts w:cstheme="minorHAnsi"/>
        </w:rPr>
      </w:pPr>
      <w:r w:rsidRPr="002C5F61">
        <w:rPr>
          <w:rFonts w:cstheme="minorHAnsi"/>
        </w:rPr>
        <w:t>Latency</w:t>
      </w:r>
      <w:r w:rsidR="00941DEC" w:rsidRPr="002C5F61">
        <w:rPr>
          <w:rFonts w:cstheme="minorHAnsi"/>
        </w:rPr>
        <w:t>:</w:t>
      </w:r>
      <w:r w:rsidR="00A41DA4" w:rsidRPr="002C5F61">
        <w:rPr>
          <w:rFonts w:ascii="Raleway" w:hAnsi="Raleway"/>
          <w:color w:val="000000"/>
          <w:shd w:val="clear" w:color="auto" w:fill="FFFFFF"/>
        </w:rPr>
        <w:t xml:space="preserve"> </w:t>
      </w:r>
      <w:r w:rsidR="00A41DA4" w:rsidRPr="002C5F61">
        <w:rPr>
          <w:rFonts w:cstheme="minorHAnsi"/>
          <w:color w:val="000000"/>
          <w:shd w:val="clear" w:color="auto" w:fill="FFFFFF"/>
        </w:rPr>
        <w:t>This is the responsiveness of an application. GC pauses affect this variable directly.</w:t>
      </w:r>
    </w:p>
    <w:p w14:paraId="5A8ACBC1" w14:textId="4943BC37" w:rsidR="001032DD" w:rsidRPr="002C5F61" w:rsidRDefault="001032DD" w:rsidP="001032DD">
      <w:pPr>
        <w:ind w:left="360"/>
        <w:rPr>
          <w:rFonts w:cstheme="minorHAnsi"/>
          <w:b/>
          <w:bCs/>
        </w:rPr>
      </w:pPr>
      <w:r w:rsidRPr="002C5F61">
        <w:rPr>
          <w:rFonts w:cstheme="minorHAnsi"/>
          <w:b/>
          <w:bCs/>
        </w:rPr>
        <w:t>SerialGc:</w:t>
      </w:r>
    </w:p>
    <w:p w14:paraId="51FE3887" w14:textId="77777777" w:rsidR="001032DD" w:rsidRPr="002C5F61" w:rsidRDefault="001032DD" w:rsidP="001032DD">
      <w:pPr>
        <w:shd w:val="clear" w:color="auto" w:fill="FFFFFF"/>
        <w:spacing w:after="150"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The serial collector uses a single thread to perform all the garbage collection work. It's selected by default on certain small hardware and operating system configurations, or it can be explicitly enabled with the option </w:t>
      </w:r>
      <w:r w:rsidRPr="001032DD">
        <w:rPr>
          <w:rFonts w:eastAsia="Times New Roman" w:cstheme="minorHAnsi"/>
          <w:i/>
          <w:iCs/>
          <w:color w:val="000000"/>
          <w:kern w:val="0"/>
          <w14:ligatures w14:val="none"/>
        </w:rPr>
        <w:t>-XX:+UseSerialGC</w:t>
      </w:r>
      <w:r w:rsidRPr="001032DD">
        <w:rPr>
          <w:rFonts w:eastAsia="Times New Roman" w:cstheme="minorHAnsi"/>
          <w:color w:val="000000"/>
          <w:kern w:val="0"/>
          <w14:ligatures w14:val="none"/>
        </w:rPr>
        <w:t>.</w:t>
      </w:r>
    </w:p>
    <w:p w14:paraId="7CCE098F" w14:textId="6B12F998" w:rsidR="001032DD" w:rsidRPr="001032DD" w:rsidRDefault="001032DD" w:rsidP="001032DD">
      <w:pPr>
        <w:shd w:val="clear" w:color="auto" w:fill="FFFFFF"/>
        <w:spacing w:after="150"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Pros:</w:t>
      </w:r>
    </w:p>
    <w:p w14:paraId="0751B6E7" w14:textId="77777777" w:rsidR="001032DD" w:rsidRPr="001032DD" w:rsidRDefault="001032DD" w:rsidP="001032DD">
      <w:pPr>
        <w:numPr>
          <w:ilvl w:val="0"/>
          <w:numId w:val="2"/>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Without inter-thread communication overhead, it's relatively efficient.</w:t>
      </w:r>
    </w:p>
    <w:p w14:paraId="64E26A72" w14:textId="77777777" w:rsidR="001032DD" w:rsidRPr="001032DD" w:rsidRDefault="001032DD" w:rsidP="001032DD">
      <w:pPr>
        <w:numPr>
          <w:ilvl w:val="0"/>
          <w:numId w:val="2"/>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It's suitable for client-class machines and embedded systems.</w:t>
      </w:r>
    </w:p>
    <w:p w14:paraId="5D1A8FE6" w14:textId="77777777" w:rsidR="001032DD" w:rsidRPr="001032DD" w:rsidRDefault="001032DD" w:rsidP="001032DD">
      <w:pPr>
        <w:numPr>
          <w:ilvl w:val="0"/>
          <w:numId w:val="2"/>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It's suitable for applications with small datasets.</w:t>
      </w:r>
    </w:p>
    <w:p w14:paraId="5F0F4764" w14:textId="77777777" w:rsidR="001032DD" w:rsidRPr="001032DD" w:rsidRDefault="001032DD" w:rsidP="001032DD">
      <w:pPr>
        <w:numPr>
          <w:ilvl w:val="0"/>
          <w:numId w:val="2"/>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Even on multiprocessor hardware, if data sets are small (up to 100 MB), it can still be the most efficient.</w:t>
      </w:r>
    </w:p>
    <w:p w14:paraId="6832A330" w14:textId="77777777" w:rsidR="001032DD" w:rsidRPr="001032DD" w:rsidRDefault="001032DD" w:rsidP="001032DD">
      <w:pPr>
        <w:shd w:val="clear" w:color="auto" w:fill="FFFFFF"/>
        <w:spacing w:after="150"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Cons:</w:t>
      </w:r>
    </w:p>
    <w:p w14:paraId="79AB5CCC" w14:textId="77777777" w:rsidR="001032DD" w:rsidRPr="001032DD" w:rsidRDefault="001032DD" w:rsidP="001032DD">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It's not efficient for applications with large datasets.</w:t>
      </w:r>
    </w:p>
    <w:p w14:paraId="0553ECDC" w14:textId="77777777" w:rsidR="001032DD" w:rsidRPr="002C5F61" w:rsidRDefault="001032DD" w:rsidP="001032DD">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 can't take advantage of multiprocessor hardware.</w:t>
      </w:r>
    </w:p>
    <w:p w14:paraId="00593E95" w14:textId="783D234D" w:rsidR="001032DD" w:rsidRPr="002C5F61" w:rsidRDefault="001032DD" w:rsidP="001032DD">
      <w:pPr>
        <w:shd w:val="clear" w:color="auto" w:fill="FFFFFF"/>
        <w:spacing w:before="100" w:beforeAutospacing="1" w:after="100" w:afterAutospacing="1" w:line="240" w:lineRule="auto"/>
        <w:ind w:left="720"/>
        <w:rPr>
          <w:rFonts w:eastAsia="Times New Roman" w:cstheme="minorHAnsi"/>
          <w:b/>
          <w:bCs/>
          <w:i/>
          <w:iCs/>
          <w:color w:val="000000"/>
          <w:kern w:val="0"/>
          <w14:ligatures w14:val="none"/>
        </w:rPr>
      </w:pPr>
      <w:r w:rsidRPr="002C5F61">
        <w:rPr>
          <w:rFonts w:eastAsia="Times New Roman" w:cstheme="minorHAnsi"/>
          <w:b/>
          <w:bCs/>
          <w:color w:val="000000"/>
          <w:kern w:val="0"/>
          <w14:ligatures w14:val="none"/>
        </w:rPr>
        <w:t>Parallel/Throughput </w:t>
      </w:r>
      <w:r w:rsidRPr="002C5F61">
        <w:rPr>
          <w:rFonts w:eastAsia="Times New Roman" w:cstheme="minorHAnsi"/>
          <w:b/>
          <w:bCs/>
          <w:i/>
          <w:iCs/>
          <w:color w:val="000000"/>
          <w:kern w:val="0"/>
          <w14:ligatures w14:val="none"/>
        </w:rPr>
        <w:t>GC</w:t>
      </w:r>
      <w:r w:rsidR="00777B69">
        <w:rPr>
          <w:rFonts w:eastAsia="Times New Roman" w:cstheme="minorHAnsi"/>
          <w:b/>
          <w:bCs/>
          <w:i/>
          <w:iCs/>
          <w:color w:val="000000"/>
          <w:kern w:val="0"/>
          <w14:ligatures w14:val="none"/>
        </w:rPr>
        <w:t xml:space="preserve"> java8</w:t>
      </w:r>
      <w:r w:rsidR="00B94F12">
        <w:rPr>
          <w:rFonts w:eastAsia="Times New Roman" w:cstheme="minorHAnsi"/>
          <w:b/>
          <w:bCs/>
          <w:i/>
          <w:iCs/>
          <w:color w:val="000000"/>
          <w:kern w:val="0"/>
          <w14:ligatures w14:val="none"/>
        </w:rPr>
        <w:t xml:space="preserve"> and before</w:t>
      </w:r>
    </w:p>
    <w:p w14:paraId="02B8E43B" w14:textId="77777777" w:rsidR="001032DD" w:rsidRPr="002C5F61" w:rsidRDefault="001032DD" w:rsidP="001032DD">
      <w:pPr>
        <w:pStyle w:val="NormalWeb"/>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This collector </w:t>
      </w:r>
      <w:r w:rsidRPr="002C5F61">
        <w:rPr>
          <w:rStyle w:val="Strong"/>
          <w:rFonts w:asciiTheme="minorHAnsi" w:hAnsiTheme="minorHAnsi" w:cstheme="minorHAnsi"/>
          <w:color w:val="000000"/>
          <w:sz w:val="22"/>
          <w:szCs w:val="22"/>
        </w:rPr>
        <w:t>uses multiple threads to speed up garbage collection</w:t>
      </w:r>
      <w:r w:rsidRPr="002C5F61">
        <w:rPr>
          <w:rFonts w:asciiTheme="minorHAnsi" w:hAnsiTheme="minorHAnsi" w:cstheme="minorHAnsi"/>
          <w:color w:val="000000"/>
          <w:sz w:val="22"/>
          <w:szCs w:val="22"/>
        </w:rPr>
        <w:t>. In Java version 8 and earlier, it's the default for server-class machines. We can override this default by using the </w:t>
      </w:r>
      <w:r w:rsidRPr="002C5F61">
        <w:rPr>
          <w:rStyle w:val="Emphasis"/>
          <w:rFonts w:asciiTheme="minorHAnsi" w:hAnsiTheme="minorHAnsi" w:cstheme="minorHAnsi"/>
          <w:color w:val="000000"/>
          <w:sz w:val="22"/>
          <w:szCs w:val="22"/>
        </w:rPr>
        <w:t>-XX:+UseParallelGC</w:t>
      </w:r>
      <w:r w:rsidRPr="002C5F61">
        <w:rPr>
          <w:rFonts w:asciiTheme="minorHAnsi" w:hAnsiTheme="minorHAnsi" w:cstheme="minorHAnsi"/>
          <w:color w:val="000000"/>
          <w:sz w:val="22"/>
          <w:szCs w:val="22"/>
        </w:rPr>
        <w:t> option.</w:t>
      </w:r>
    </w:p>
    <w:p w14:paraId="0A1858FE" w14:textId="77777777" w:rsidR="001032DD" w:rsidRPr="002C5F61" w:rsidRDefault="001032DD" w:rsidP="001032DD">
      <w:pPr>
        <w:pStyle w:val="NormalWeb"/>
        <w:shd w:val="clear" w:color="auto" w:fill="FFFFFF"/>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Pros:</w:t>
      </w:r>
    </w:p>
    <w:p w14:paraId="3DBC5685" w14:textId="77777777" w:rsidR="001032DD" w:rsidRPr="001032DD" w:rsidRDefault="001032DD" w:rsidP="001032DD">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 can take advantage of multiprocessor hardware.</w:t>
      </w:r>
    </w:p>
    <w:p w14:paraId="7D5010F1" w14:textId="77777777" w:rsidR="001032DD" w:rsidRPr="001032DD" w:rsidRDefault="001032DD" w:rsidP="001032DD">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It's more efficient for larger data sets than serial GC.</w:t>
      </w:r>
    </w:p>
    <w:p w14:paraId="03A6EB96" w14:textId="77777777" w:rsidR="001032DD" w:rsidRPr="001032DD" w:rsidRDefault="001032DD" w:rsidP="001032DD">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 provides high overall throughput.</w:t>
      </w:r>
    </w:p>
    <w:p w14:paraId="35A87AB0" w14:textId="77777777" w:rsidR="001032DD" w:rsidRPr="001032DD" w:rsidRDefault="001032DD" w:rsidP="001032DD">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 attempts to minimize the memory footprint.</w:t>
      </w:r>
    </w:p>
    <w:p w14:paraId="1B777753" w14:textId="77777777" w:rsidR="001032DD" w:rsidRPr="001032DD" w:rsidRDefault="001032DD" w:rsidP="001032DD">
      <w:pPr>
        <w:shd w:val="clear" w:color="auto" w:fill="FFFFFF"/>
        <w:spacing w:after="150"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Cons:</w:t>
      </w:r>
    </w:p>
    <w:p w14:paraId="51296645" w14:textId="77777777" w:rsidR="001032DD" w:rsidRPr="001032DD" w:rsidRDefault="001032DD" w:rsidP="001032DD">
      <w:pPr>
        <w:numPr>
          <w:ilvl w:val="0"/>
          <w:numId w:val="5"/>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lastRenderedPageBreak/>
        <w:t>Applications incur </w:t>
      </w:r>
      <w:r w:rsidRPr="001032DD">
        <w:rPr>
          <w:rFonts w:eastAsia="Times New Roman" w:cstheme="minorHAnsi"/>
          <w:b/>
          <w:bCs/>
          <w:color w:val="000000"/>
          <w:kern w:val="0"/>
          <w14:ligatures w14:val="none"/>
        </w:rPr>
        <w:t>long pause times during stop-the-world operations</w:t>
      </w:r>
      <w:r w:rsidRPr="001032DD">
        <w:rPr>
          <w:rFonts w:eastAsia="Times New Roman" w:cstheme="minorHAnsi"/>
          <w:color w:val="000000"/>
          <w:kern w:val="0"/>
          <w14:ligatures w14:val="none"/>
        </w:rPr>
        <w:t>.</w:t>
      </w:r>
    </w:p>
    <w:p w14:paraId="3C454AF8" w14:textId="77777777" w:rsidR="001032DD" w:rsidRPr="001032DD" w:rsidRDefault="001032DD" w:rsidP="001032DD">
      <w:pPr>
        <w:numPr>
          <w:ilvl w:val="0"/>
          <w:numId w:val="5"/>
        </w:numPr>
        <w:shd w:val="clear" w:color="auto" w:fill="FFFFFF"/>
        <w:spacing w:before="100" w:beforeAutospacing="1" w:after="100" w:afterAutospacing="1"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 doesn't scale well with heap size.</w:t>
      </w:r>
    </w:p>
    <w:p w14:paraId="4959E722" w14:textId="77777777" w:rsidR="001032DD" w:rsidRPr="002C5F61" w:rsidRDefault="001032DD" w:rsidP="001032DD">
      <w:pPr>
        <w:shd w:val="clear" w:color="auto" w:fill="FFFFFF"/>
        <w:spacing w:after="150" w:line="240" w:lineRule="auto"/>
        <w:rPr>
          <w:rFonts w:eastAsia="Times New Roman" w:cstheme="minorHAnsi"/>
          <w:color w:val="000000"/>
          <w:kern w:val="0"/>
          <w14:ligatures w14:val="none"/>
        </w:rPr>
      </w:pPr>
      <w:r w:rsidRPr="001032DD">
        <w:rPr>
          <w:rFonts w:eastAsia="Times New Roman" w:cstheme="minorHAnsi"/>
          <w:color w:val="000000"/>
          <w:kern w:val="0"/>
          <w14:ligatures w14:val="none"/>
        </w:rPr>
        <w:t>It's best if we want more throughput and don't care about pause time, as is the case with non-interactive apps like batch tasks, offline jobs, and web servers.</w:t>
      </w:r>
    </w:p>
    <w:p w14:paraId="5FE38871" w14:textId="77777777" w:rsidR="007D0F69" w:rsidRPr="002C5F61" w:rsidRDefault="007D0F69" w:rsidP="007D0F69">
      <w:pPr>
        <w:pStyle w:val="Heading3"/>
        <w:shd w:val="clear" w:color="auto" w:fill="FFFFFF"/>
        <w:spacing w:before="504" w:beforeAutospacing="0" w:after="312" w:afterAutospacing="0"/>
        <w:rPr>
          <w:rStyle w:val="Strong"/>
          <w:rFonts w:asciiTheme="minorHAnsi" w:hAnsiTheme="minorHAnsi" w:cstheme="minorHAnsi"/>
          <w:b/>
          <w:bCs/>
          <w:color w:val="000000"/>
          <w:sz w:val="22"/>
          <w:szCs w:val="22"/>
        </w:rPr>
      </w:pPr>
      <w:r w:rsidRPr="002C5F61">
        <w:rPr>
          <w:rStyle w:val="Strong"/>
          <w:rFonts w:asciiTheme="minorHAnsi" w:hAnsiTheme="minorHAnsi" w:cstheme="minorHAnsi"/>
          <w:b/>
          <w:bCs/>
          <w:color w:val="000000"/>
          <w:sz w:val="22"/>
          <w:szCs w:val="22"/>
        </w:rPr>
        <w:t>. Concurrent Mark Sweep (CMS) GC</w:t>
      </w:r>
    </w:p>
    <w:p w14:paraId="3586AB8E" w14:textId="77777777" w:rsidR="002F52F1" w:rsidRPr="002F52F1" w:rsidRDefault="002F52F1" w:rsidP="002F52F1">
      <w:pPr>
        <w:shd w:val="clear" w:color="auto" w:fill="FFFFFF"/>
        <w:spacing w:after="150"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We consider CMS a mostly concurrent collector. This means </w:t>
      </w:r>
      <w:r w:rsidRPr="002F52F1">
        <w:rPr>
          <w:rFonts w:eastAsia="Times New Roman" w:cstheme="minorHAnsi"/>
          <w:b/>
          <w:bCs/>
          <w:color w:val="000000"/>
          <w:kern w:val="0"/>
          <w14:ligatures w14:val="none"/>
        </w:rPr>
        <w:t>it performs some expensive work concurrently with the application</w:t>
      </w:r>
      <w:r w:rsidRPr="002F52F1">
        <w:rPr>
          <w:rFonts w:eastAsia="Times New Roman" w:cstheme="minorHAnsi"/>
          <w:color w:val="000000"/>
          <w:kern w:val="0"/>
          <w14:ligatures w14:val="none"/>
        </w:rPr>
        <w:t>. It's designed for low latency by eliminating the long pause associated with the full GC of parallel and serial collectors.</w:t>
      </w:r>
    </w:p>
    <w:p w14:paraId="0A7041A1" w14:textId="77777777" w:rsidR="002F52F1" w:rsidRPr="002F52F1" w:rsidRDefault="002F52F1" w:rsidP="002F52F1">
      <w:pPr>
        <w:shd w:val="clear" w:color="auto" w:fill="FFFFFF"/>
        <w:spacing w:after="150"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We can use the option </w:t>
      </w:r>
      <w:r w:rsidRPr="002F52F1">
        <w:rPr>
          <w:rFonts w:eastAsia="Times New Roman" w:cstheme="minorHAnsi"/>
          <w:i/>
          <w:iCs/>
          <w:color w:val="000000"/>
          <w:kern w:val="0"/>
          <w14:ligatures w14:val="none"/>
        </w:rPr>
        <w:t>-XX:+UseConcMarkSweepGC</w:t>
      </w:r>
      <w:r w:rsidRPr="002F52F1">
        <w:rPr>
          <w:rFonts w:eastAsia="Times New Roman" w:cstheme="minorHAnsi"/>
          <w:color w:val="000000"/>
          <w:kern w:val="0"/>
          <w14:ligatures w14:val="none"/>
        </w:rPr>
        <w:t> to enable the CMS collector. The core Java team deprecated it as of Java 9 and completely removed it in Java 14.</w:t>
      </w:r>
    </w:p>
    <w:p w14:paraId="0F926534" w14:textId="77777777" w:rsidR="002F52F1" w:rsidRPr="002F52F1" w:rsidRDefault="002F52F1" w:rsidP="002F52F1">
      <w:pPr>
        <w:shd w:val="clear" w:color="auto" w:fill="FFFFFF"/>
        <w:spacing w:after="150"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Pros:</w:t>
      </w:r>
    </w:p>
    <w:p w14:paraId="7E4139B4" w14:textId="77777777" w:rsidR="002F52F1" w:rsidRPr="002F52F1" w:rsidRDefault="002F52F1" w:rsidP="002F52F1">
      <w:pPr>
        <w:numPr>
          <w:ilvl w:val="0"/>
          <w:numId w:val="6"/>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It's great for low latency applications as it minimizes pause time.</w:t>
      </w:r>
    </w:p>
    <w:p w14:paraId="274FA8FA" w14:textId="77777777" w:rsidR="002F52F1" w:rsidRPr="002F52F1" w:rsidRDefault="002F52F1" w:rsidP="002F52F1">
      <w:pPr>
        <w:numPr>
          <w:ilvl w:val="0"/>
          <w:numId w:val="6"/>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 scales relatively well with heap size.</w:t>
      </w:r>
    </w:p>
    <w:p w14:paraId="36123897" w14:textId="77777777" w:rsidR="002F52F1" w:rsidRPr="002F52F1" w:rsidRDefault="002F52F1" w:rsidP="002F52F1">
      <w:pPr>
        <w:numPr>
          <w:ilvl w:val="0"/>
          <w:numId w:val="6"/>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 can take advantage of multiprocessor machines.</w:t>
      </w:r>
    </w:p>
    <w:p w14:paraId="7411D46A" w14:textId="77777777" w:rsidR="002F52F1" w:rsidRPr="002F52F1" w:rsidRDefault="002F52F1" w:rsidP="002F52F1">
      <w:pPr>
        <w:shd w:val="clear" w:color="auto" w:fill="FFFFFF"/>
        <w:spacing w:after="150"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Cons:</w:t>
      </w:r>
    </w:p>
    <w:p w14:paraId="6B0EE55C" w14:textId="77777777" w:rsidR="002F52F1" w:rsidRPr="002F52F1" w:rsidRDefault="002F52F1" w:rsidP="002F52F1">
      <w:pPr>
        <w:numPr>
          <w:ilvl w:val="0"/>
          <w:numId w:val="7"/>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It's deprecated as of Java 9 and removed in Java 14.</w:t>
      </w:r>
    </w:p>
    <w:p w14:paraId="3581E831" w14:textId="77777777" w:rsidR="002F52F1" w:rsidRPr="002F52F1" w:rsidRDefault="002F52F1" w:rsidP="002F52F1">
      <w:pPr>
        <w:numPr>
          <w:ilvl w:val="0"/>
          <w:numId w:val="7"/>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 becomes relatively inefficient when data sets reach gigantic sizes or when collecting humongous heaps.</w:t>
      </w:r>
    </w:p>
    <w:p w14:paraId="53B57DAF" w14:textId="77777777" w:rsidR="002F52F1" w:rsidRPr="002F52F1" w:rsidRDefault="002F52F1" w:rsidP="002F52F1">
      <w:pPr>
        <w:numPr>
          <w:ilvl w:val="0"/>
          <w:numId w:val="7"/>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It requires the application to share resources with GC during concurrent phases.</w:t>
      </w:r>
    </w:p>
    <w:p w14:paraId="74A39343" w14:textId="77777777" w:rsidR="002F52F1" w:rsidRPr="002F52F1" w:rsidRDefault="002F52F1" w:rsidP="002F52F1">
      <w:pPr>
        <w:numPr>
          <w:ilvl w:val="0"/>
          <w:numId w:val="7"/>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There may be throughput issues as there's more time spent overall in GC operations.</w:t>
      </w:r>
    </w:p>
    <w:p w14:paraId="425578BC" w14:textId="77777777" w:rsidR="002F52F1" w:rsidRPr="002C5F61" w:rsidRDefault="002F52F1" w:rsidP="002F52F1">
      <w:pPr>
        <w:numPr>
          <w:ilvl w:val="0"/>
          <w:numId w:val="7"/>
        </w:numPr>
        <w:shd w:val="clear" w:color="auto" w:fill="FFFFFF"/>
        <w:spacing w:before="100" w:beforeAutospacing="1" w:after="100" w:afterAutospacing="1" w:line="240" w:lineRule="auto"/>
        <w:rPr>
          <w:rFonts w:eastAsia="Times New Roman" w:cstheme="minorHAnsi"/>
          <w:color w:val="000000"/>
          <w:kern w:val="0"/>
          <w14:ligatures w14:val="none"/>
        </w:rPr>
      </w:pPr>
      <w:r w:rsidRPr="002F52F1">
        <w:rPr>
          <w:rFonts w:eastAsia="Times New Roman" w:cstheme="minorHAnsi"/>
          <w:color w:val="000000"/>
          <w:kern w:val="0"/>
          <w14:ligatures w14:val="none"/>
        </w:rPr>
        <w:t>Overall, it uses more CPU time due to its mostly concurrent nature.</w:t>
      </w:r>
    </w:p>
    <w:p w14:paraId="47A3FAD7" w14:textId="304BD2E0" w:rsidR="00B90635" w:rsidRPr="002C5F61" w:rsidRDefault="00B90635" w:rsidP="00B90635">
      <w:pPr>
        <w:pStyle w:val="Heading3"/>
        <w:shd w:val="clear" w:color="auto" w:fill="FFFFFF"/>
        <w:spacing w:before="504" w:beforeAutospacing="0" w:after="312" w:afterAutospacing="0"/>
        <w:rPr>
          <w:rStyle w:val="Strong"/>
          <w:rFonts w:asciiTheme="minorHAnsi" w:hAnsiTheme="minorHAnsi" w:cstheme="minorHAnsi"/>
          <w:b/>
          <w:bCs/>
          <w:color w:val="000000"/>
          <w:sz w:val="22"/>
          <w:szCs w:val="22"/>
        </w:rPr>
      </w:pPr>
      <w:r w:rsidRPr="002C5F61">
        <w:rPr>
          <w:rStyle w:val="Strong"/>
          <w:rFonts w:asciiTheme="minorHAnsi" w:hAnsiTheme="minorHAnsi" w:cstheme="minorHAnsi"/>
          <w:b/>
          <w:bCs/>
          <w:color w:val="000000"/>
          <w:sz w:val="22"/>
          <w:szCs w:val="22"/>
        </w:rPr>
        <w:t>G1 (Garbage-First) GC</w:t>
      </w:r>
      <w:r w:rsidR="00A65B57">
        <w:rPr>
          <w:rStyle w:val="Strong"/>
          <w:rFonts w:asciiTheme="minorHAnsi" w:hAnsiTheme="minorHAnsi" w:cstheme="minorHAnsi"/>
          <w:b/>
          <w:bCs/>
          <w:color w:val="000000"/>
          <w:sz w:val="22"/>
          <w:szCs w:val="22"/>
        </w:rPr>
        <w:t xml:space="preserve">   java9</w:t>
      </w:r>
      <w:r w:rsidR="00311DB9">
        <w:rPr>
          <w:rStyle w:val="Strong"/>
          <w:rFonts w:asciiTheme="minorHAnsi" w:hAnsiTheme="minorHAnsi" w:cstheme="minorHAnsi"/>
          <w:b/>
          <w:bCs/>
          <w:color w:val="000000"/>
          <w:sz w:val="22"/>
          <w:szCs w:val="22"/>
        </w:rPr>
        <w:t>,11</w:t>
      </w:r>
    </w:p>
    <w:p w14:paraId="58F02AC9" w14:textId="77777777" w:rsidR="00815F22" w:rsidRPr="002C5F61" w:rsidRDefault="00815F22" w:rsidP="00815F22">
      <w:pPr>
        <w:pStyle w:val="NormalWeb"/>
        <w:shd w:val="clear" w:color="auto" w:fill="FFFFFF"/>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G1 uses multiple background GC threads to scan and clear the heap just like CMS. Actually, the core Java team designed G1 as an improvement over CMS, patching some of its weaknesses with additional strategies.</w:t>
      </w:r>
    </w:p>
    <w:p w14:paraId="10A64CC5" w14:textId="77777777" w:rsidR="00815F22" w:rsidRPr="002C5F61" w:rsidRDefault="00815F22" w:rsidP="00815F22">
      <w:pPr>
        <w:pStyle w:val="NormalWeb"/>
        <w:shd w:val="clear" w:color="auto" w:fill="FFFFFF"/>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In addition to the incremental and concurrent collection, </w:t>
      </w:r>
      <w:r w:rsidRPr="002C5F61">
        <w:rPr>
          <w:rStyle w:val="Strong"/>
          <w:rFonts w:asciiTheme="minorHAnsi" w:hAnsiTheme="minorHAnsi" w:cstheme="minorHAnsi"/>
          <w:color w:val="000000"/>
          <w:sz w:val="22"/>
          <w:szCs w:val="22"/>
        </w:rPr>
        <w:t>it tracks previous application behavior and GC pauses to achieve predictability</w:t>
      </w:r>
      <w:r w:rsidRPr="002C5F61">
        <w:rPr>
          <w:rFonts w:asciiTheme="minorHAnsi" w:hAnsiTheme="minorHAnsi" w:cstheme="minorHAnsi"/>
          <w:color w:val="000000"/>
          <w:sz w:val="22"/>
          <w:szCs w:val="22"/>
        </w:rPr>
        <w:t>. It then focuses on reclaiming space in the most efficient areas first — those mostly filled with garbage. We call it </w:t>
      </w:r>
      <w:r w:rsidRPr="002C5F61">
        <w:rPr>
          <w:rStyle w:val="Emphasis"/>
          <w:rFonts w:asciiTheme="minorHAnsi" w:hAnsiTheme="minorHAnsi" w:cstheme="minorHAnsi"/>
          <w:color w:val="000000"/>
          <w:sz w:val="22"/>
          <w:szCs w:val="22"/>
        </w:rPr>
        <w:t>Garbage-First</w:t>
      </w:r>
      <w:r w:rsidRPr="002C5F61">
        <w:rPr>
          <w:rFonts w:asciiTheme="minorHAnsi" w:hAnsiTheme="minorHAnsi" w:cstheme="minorHAnsi"/>
          <w:color w:val="000000"/>
          <w:sz w:val="22"/>
          <w:szCs w:val="22"/>
        </w:rPr>
        <w:t> for this reason.</w:t>
      </w:r>
    </w:p>
    <w:p w14:paraId="25EFDFFC" w14:textId="77777777" w:rsidR="00815F22" w:rsidRPr="00815F22" w:rsidRDefault="00815F22" w:rsidP="00815F22">
      <w:pPr>
        <w:shd w:val="clear" w:color="auto" w:fill="FFFFFF"/>
        <w:spacing w:after="150"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Since Java 9, G1 is the default collector for server-class machines. We can explicitly enable it by providing </w:t>
      </w:r>
      <w:r w:rsidRPr="00815F22">
        <w:rPr>
          <w:rFonts w:eastAsia="Times New Roman" w:cstheme="minorHAnsi"/>
          <w:i/>
          <w:iCs/>
          <w:color w:val="000000"/>
          <w:kern w:val="0"/>
          <w14:ligatures w14:val="none"/>
        </w:rPr>
        <w:t>-XX:+UseG1GC</w:t>
      </w:r>
      <w:r w:rsidRPr="00815F22">
        <w:rPr>
          <w:rFonts w:eastAsia="Times New Roman" w:cstheme="minorHAnsi"/>
          <w:color w:val="000000"/>
          <w:kern w:val="0"/>
          <w14:ligatures w14:val="none"/>
        </w:rPr>
        <w:t> on the command line.</w:t>
      </w:r>
    </w:p>
    <w:p w14:paraId="7E7097D7" w14:textId="77777777" w:rsidR="00815F22" w:rsidRPr="00815F22" w:rsidRDefault="00815F22" w:rsidP="00815F22">
      <w:pPr>
        <w:shd w:val="clear" w:color="auto" w:fill="FFFFFF"/>
        <w:spacing w:after="150"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Pros:</w:t>
      </w:r>
    </w:p>
    <w:p w14:paraId="407E1661" w14:textId="77777777" w:rsidR="00815F22" w:rsidRPr="00815F22" w:rsidRDefault="00815F22" w:rsidP="00815F22">
      <w:pPr>
        <w:numPr>
          <w:ilvl w:val="0"/>
          <w:numId w:val="8"/>
        </w:numPr>
        <w:shd w:val="clear" w:color="auto" w:fill="FFFFFF"/>
        <w:spacing w:before="100" w:beforeAutospacing="1" w:after="100" w:afterAutospacing="1"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It's very efficient with gigantic datasets.</w:t>
      </w:r>
    </w:p>
    <w:p w14:paraId="402D6A12" w14:textId="77777777" w:rsidR="00815F22" w:rsidRPr="00815F22" w:rsidRDefault="00815F22" w:rsidP="00815F22">
      <w:pPr>
        <w:numPr>
          <w:ilvl w:val="0"/>
          <w:numId w:val="8"/>
        </w:numPr>
        <w:shd w:val="clear" w:color="auto" w:fill="FFFFFF"/>
        <w:spacing w:before="100" w:beforeAutospacing="1" w:after="100" w:afterAutospacing="1"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It takes full advantage of multiprocessor machines.</w:t>
      </w:r>
    </w:p>
    <w:p w14:paraId="294AFE6C" w14:textId="77777777" w:rsidR="00815F22" w:rsidRPr="00815F22" w:rsidRDefault="00815F22" w:rsidP="00815F22">
      <w:pPr>
        <w:numPr>
          <w:ilvl w:val="0"/>
          <w:numId w:val="8"/>
        </w:numPr>
        <w:shd w:val="clear" w:color="auto" w:fill="FFFFFF"/>
        <w:spacing w:before="100" w:beforeAutospacing="1" w:after="100" w:afterAutospacing="1"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It's the most efficient in achieving pause time goals.</w:t>
      </w:r>
    </w:p>
    <w:p w14:paraId="3D0F2C75" w14:textId="77777777" w:rsidR="00815F22" w:rsidRPr="00815F22" w:rsidRDefault="00815F22" w:rsidP="00815F22">
      <w:pPr>
        <w:shd w:val="clear" w:color="auto" w:fill="FFFFFF"/>
        <w:spacing w:after="150"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lastRenderedPageBreak/>
        <w:t>Cons:</w:t>
      </w:r>
    </w:p>
    <w:p w14:paraId="0A295954" w14:textId="77777777" w:rsidR="00815F22" w:rsidRPr="00815F22" w:rsidRDefault="00815F22" w:rsidP="00815F22">
      <w:pPr>
        <w:numPr>
          <w:ilvl w:val="0"/>
          <w:numId w:val="9"/>
        </w:numPr>
        <w:shd w:val="clear" w:color="auto" w:fill="FFFFFF"/>
        <w:spacing w:before="100" w:beforeAutospacing="1" w:after="100" w:afterAutospacing="1"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It's not the best when there are strict throughput goals.</w:t>
      </w:r>
    </w:p>
    <w:p w14:paraId="6F54904E" w14:textId="77777777" w:rsidR="00815F22" w:rsidRPr="00815F22" w:rsidRDefault="00815F22" w:rsidP="00815F22">
      <w:pPr>
        <w:numPr>
          <w:ilvl w:val="0"/>
          <w:numId w:val="9"/>
        </w:numPr>
        <w:shd w:val="clear" w:color="auto" w:fill="FFFFFF"/>
        <w:spacing w:before="100" w:beforeAutospacing="1" w:after="100" w:afterAutospacing="1"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It requires the application to share resources with GC during concurrent collections.</w:t>
      </w:r>
    </w:p>
    <w:p w14:paraId="1A30E14C" w14:textId="77777777" w:rsidR="00815F22" w:rsidRPr="002C5F61" w:rsidRDefault="00815F22" w:rsidP="00815F22">
      <w:pPr>
        <w:shd w:val="clear" w:color="auto" w:fill="FFFFFF"/>
        <w:spacing w:after="150" w:line="240" w:lineRule="auto"/>
        <w:rPr>
          <w:rFonts w:eastAsia="Times New Roman" w:cstheme="minorHAnsi"/>
          <w:color w:val="000000"/>
          <w:kern w:val="0"/>
          <w14:ligatures w14:val="none"/>
        </w:rPr>
      </w:pPr>
      <w:r w:rsidRPr="00815F22">
        <w:rPr>
          <w:rFonts w:eastAsia="Times New Roman" w:cstheme="minorHAnsi"/>
          <w:color w:val="000000"/>
          <w:kern w:val="0"/>
          <w14:ligatures w14:val="none"/>
        </w:rPr>
        <w:t>G1 works best for applications with very strict pause-time goals and a modest overall throughput, such as real-time applications like trading platforms or interactive graphics programs.</w:t>
      </w:r>
    </w:p>
    <w:p w14:paraId="6D7B64D5" w14:textId="77777777" w:rsidR="00C33C85" w:rsidRPr="002C5F61" w:rsidRDefault="00C33C85" w:rsidP="00C33C85">
      <w:pPr>
        <w:pStyle w:val="Heading3"/>
        <w:shd w:val="clear" w:color="auto" w:fill="FFFFFF"/>
        <w:spacing w:before="504" w:beforeAutospacing="0" w:after="312"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4.5. Z Garbage Collector (ZGC)</w:t>
      </w:r>
    </w:p>
    <w:p w14:paraId="31D83D2F" w14:textId="77777777" w:rsidR="00C33C85" w:rsidRPr="002C5F61" w:rsidRDefault="00C33C85" w:rsidP="00C33C85">
      <w:pPr>
        <w:pStyle w:val="NormalWeb"/>
        <w:shd w:val="clear" w:color="auto" w:fill="FFFFFF"/>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ZGC is a scalable low latency garbage collector. It manages to keep low pause times on even multi-terabyte heaps. It uses techniques including reference coloring, relocation, load barriers and remapping. It is a good fit for server applications, where large heaps are common and fast application response times are required.</w:t>
      </w:r>
    </w:p>
    <w:p w14:paraId="65F1DDB3" w14:textId="4A7E7C19" w:rsidR="00B90635" w:rsidRPr="002C5F61" w:rsidRDefault="00C33C85" w:rsidP="00C33C85">
      <w:pPr>
        <w:pStyle w:val="NormalWeb"/>
        <w:shd w:val="clear" w:color="auto" w:fill="FFFFFF"/>
        <w:spacing w:before="0" w:beforeAutospacing="0" w:after="150" w:afterAutospacing="0"/>
        <w:rPr>
          <w:rFonts w:asciiTheme="minorHAnsi" w:hAnsiTheme="minorHAnsi" w:cstheme="minorHAnsi"/>
          <w:color w:val="000000"/>
          <w:sz w:val="22"/>
          <w:szCs w:val="22"/>
        </w:rPr>
      </w:pPr>
      <w:r w:rsidRPr="002C5F61">
        <w:rPr>
          <w:rFonts w:asciiTheme="minorHAnsi" w:hAnsiTheme="minorHAnsi" w:cstheme="minorHAnsi"/>
          <w:color w:val="000000"/>
          <w:sz w:val="22"/>
          <w:szCs w:val="22"/>
        </w:rPr>
        <w:t>It was introduced in Java 11 as an experimental GC implementation. We can explicitly enable it by providing </w:t>
      </w:r>
      <w:r w:rsidRPr="002C5F61">
        <w:rPr>
          <w:rStyle w:val="Emphasis"/>
          <w:rFonts w:asciiTheme="minorHAnsi" w:hAnsiTheme="minorHAnsi" w:cstheme="minorHAnsi"/>
          <w:color w:val="000000"/>
          <w:sz w:val="22"/>
          <w:szCs w:val="22"/>
        </w:rPr>
        <w:t>-XX:+UnlockExperimentalVMOptions -XX:+UseZGC</w:t>
      </w:r>
      <w:r w:rsidRPr="002C5F61">
        <w:rPr>
          <w:rFonts w:asciiTheme="minorHAnsi" w:hAnsiTheme="minorHAnsi" w:cstheme="minorHAnsi"/>
          <w:color w:val="000000"/>
          <w:sz w:val="22"/>
          <w:szCs w:val="22"/>
        </w:rPr>
        <w:t xml:space="preserve"> on the command line. </w:t>
      </w:r>
    </w:p>
    <w:p w14:paraId="48EACBAF" w14:textId="77777777" w:rsidR="009D4BFB" w:rsidRPr="002C5F61" w:rsidRDefault="009D4BFB" w:rsidP="00C33C85">
      <w:pPr>
        <w:pStyle w:val="NormalWeb"/>
        <w:shd w:val="clear" w:color="auto" w:fill="FFFFFF"/>
        <w:spacing w:before="0" w:beforeAutospacing="0" w:after="150" w:afterAutospacing="0"/>
        <w:rPr>
          <w:rFonts w:asciiTheme="minorHAnsi" w:hAnsiTheme="minorHAnsi" w:cstheme="minorHAnsi"/>
          <w:color w:val="000000"/>
          <w:sz w:val="22"/>
          <w:szCs w:val="22"/>
        </w:rPr>
      </w:pPr>
    </w:p>
    <w:p w14:paraId="519586F9" w14:textId="6A73F083" w:rsidR="009D4BFB" w:rsidRPr="002C5F61" w:rsidRDefault="009D4BFB" w:rsidP="00C33C85">
      <w:pPr>
        <w:pStyle w:val="NormalWeb"/>
        <w:shd w:val="clear" w:color="auto" w:fill="FFFFFF"/>
        <w:spacing w:before="0" w:beforeAutospacing="0" w:after="150" w:afterAutospacing="0"/>
        <w:rPr>
          <w:rFonts w:asciiTheme="minorHAnsi" w:hAnsiTheme="minorHAnsi" w:cstheme="minorHAnsi"/>
          <w:color w:val="000000"/>
          <w:sz w:val="22"/>
          <w:szCs w:val="22"/>
        </w:rPr>
      </w:pPr>
    </w:p>
    <w:p w14:paraId="79F2AFC0" w14:textId="77777777" w:rsidR="009D4BFB" w:rsidRPr="002C5F61" w:rsidRDefault="009D4BFB" w:rsidP="00C33C85">
      <w:pPr>
        <w:pStyle w:val="NormalWeb"/>
        <w:shd w:val="clear" w:color="auto" w:fill="FFFFFF"/>
        <w:spacing w:before="0" w:beforeAutospacing="0" w:after="150" w:afterAutospacing="0"/>
        <w:rPr>
          <w:rFonts w:asciiTheme="minorHAnsi" w:hAnsiTheme="minorHAnsi" w:cstheme="minorHAnsi"/>
          <w:color w:val="000000"/>
          <w:sz w:val="22"/>
          <w:szCs w:val="22"/>
        </w:rPr>
      </w:pPr>
    </w:p>
    <w:p w14:paraId="1876BE5B" w14:textId="77777777" w:rsidR="002F52F1" w:rsidRPr="002F52F1" w:rsidRDefault="002F52F1" w:rsidP="002F52F1">
      <w:pPr>
        <w:shd w:val="clear" w:color="auto" w:fill="FFFFFF"/>
        <w:spacing w:before="100" w:beforeAutospacing="1" w:after="100" w:afterAutospacing="1" w:line="240" w:lineRule="auto"/>
        <w:ind w:left="720"/>
        <w:rPr>
          <w:rFonts w:eastAsia="Times New Roman" w:cstheme="minorHAnsi"/>
          <w:color w:val="000000"/>
          <w:kern w:val="0"/>
          <w14:ligatures w14:val="none"/>
        </w:rPr>
      </w:pPr>
    </w:p>
    <w:p w14:paraId="344288F2" w14:textId="77777777" w:rsidR="007D0F69" w:rsidRPr="002C5F61" w:rsidRDefault="007D0F69" w:rsidP="007D0F69">
      <w:pPr>
        <w:pStyle w:val="Heading3"/>
        <w:shd w:val="clear" w:color="auto" w:fill="FFFFFF"/>
        <w:spacing w:before="504" w:beforeAutospacing="0" w:after="312" w:afterAutospacing="0"/>
        <w:rPr>
          <w:rFonts w:asciiTheme="minorHAnsi" w:hAnsiTheme="minorHAnsi" w:cstheme="minorHAnsi"/>
          <w:color w:val="000000"/>
          <w:sz w:val="22"/>
          <w:szCs w:val="22"/>
        </w:rPr>
      </w:pPr>
    </w:p>
    <w:p w14:paraId="096BA462" w14:textId="77777777" w:rsidR="0049222D" w:rsidRPr="001032DD" w:rsidRDefault="0049222D" w:rsidP="001032DD">
      <w:pPr>
        <w:shd w:val="clear" w:color="auto" w:fill="FFFFFF"/>
        <w:spacing w:after="150" w:line="240" w:lineRule="auto"/>
        <w:rPr>
          <w:rFonts w:eastAsia="Times New Roman" w:cstheme="minorHAnsi"/>
          <w:color w:val="000000"/>
          <w:kern w:val="0"/>
          <w14:ligatures w14:val="none"/>
        </w:rPr>
      </w:pPr>
    </w:p>
    <w:p w14:paraId="7C0FD062" w14:textId="77777777" w:rsidR="001032DD" w:rsidRPr="002C5F61" w:rsidRDefault="001032DD" w:rsidP="001032DD">
      <w:pPr>
        <w:shd w:val="clear" w:color="auto" w:fill="FFFFFF"/>
        <w:spacing w:before="100" w:beforeAutospacing="1" w:after="100" w:afterAutospacing="1" w:line="240" w:lineRule="auto"/>
        <w:ind w:left="720"/>
        <w:rPr>
          <w:rFonts w:eastAsia="Times New Roman" w:cstheme="minorHAnsi"/>
          <w:color w:val="000000"/>
          <w:kern w:val="0"/>
          <w14:ligatures w14:val="none"/>
        </w:rPr>
      </w:pPr>
    </w:p>
    <w:p w14:paraId="5A8B85EE" w14:textId="77777777" w:rsidR="001032DD" w:rsidRPr="001032DD" w:rsidRDefault="001032DD" w:rsidP="001032DD">
      <w:pPr>
        <w:shd w:val="clear" w:color="auto" w:fill="FFFFFF"/>
        <w:spacing w:before="100" w:beforeAutospacing="1" w:after="100" w:afterAutospacing="1" w:line="240" w:lineRule="auto"/>
        <w:ind w:left="720"/>
        <w:rPr>
          <w:rFonts w:eastAsia="Times New Roman" w:cstheme="minorHAnsi"/>
          <w:color w:val="000000"/>
          <w:kern w:val="0"/>
          <w14:ligatures w14:val="none"/>
        </w:rPr>
      </w:pPr>
    </w:p>
    <w:p w14:paraId="60E0CDF3" w14:textId="77777777" w:rsidR="001032DD" w:rsidRPr="002C5F61" w:rsidRDefault="001032DD" w:rsidP="001032DD">
      <w:pPr>
        <w:ind w:left="360"/>
        <w:rPr>
          <w:rFonts w:cstheme="minorHAnsi"/>
        </w:rPr>
      </w:pPr>
    </w:p>
    <w:sectPr w:rsidR="001032DD" w:rsidRPr="002C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E09"/>
    <w:multiLevelType w:val="hybridMultilevel"/>
    <w:tmpl w:val="6DE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E3A00"/>
    <w:multiLevelType w:val="multilevel"/>
    <w:tmpl w:val="AE3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B5FB0"/>
    <w:multiLevelType w:val="multilevel"/>
    <w:tmpl w:val="65C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854CF"/>
    <w:multiLevelType w:val="multilevel"/>
    <w:tmpl w:val="7B8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5497A"/>
    <w:multiLevelType w:val="multilevel"/>
    <w:tmpl w:val="227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AF62E8"/>
    <w:multiLevelType w:val="multilevel"/>
    <w:tmpl w:val="617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02C56"/>
    <w:multiLevelType w:val="multilevel"/>
    <w:tmpl w:val="4E3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E61581"/>
    <w:multiLevelType w:val="multilevel"/>
    <w:tmpl w:val="461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825F32"/>
    <w:multiLevelType w:val="multilevel"/>
    <w:tmpl w:val="85A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039821">
    <w:abstractNumId w:val="0"/>
  </w:num>
  <w:num w:numId="2" w16cid:durableId="658850800">
    <w:abstractNumId w:val="8"/>
  </w:num>
  <w:num w:numId="3" w16cid:durableId="166335884">
    <w:abstractNumId w:val="6"/>
  </w:num>
  <w:num w:numId="4" w16cid:durableId="166403934">
    <w:abstractNumId w:val="2"/>
  </w:num>
  <w:num w:numId="5" w16cid:durableId="381752290">
    <w:abstractNumId w:val="7"/>
  </w:num>
  <w:num w:numId="6" w16cid:durableId="570651980">
    <w:abstractNumId w:val="4"/>
  </w:num>
  <w:num w:numId="7" w16cid:durableId="924612315">
    <w:abstractNumId w:val="5"/>
  </w:num>
  <w:num w:numId="8" w16cid:durableId="351230212">
    <w:abstractNumId w:val="3"/>
  </w:num>
  <w:num w:numId="9" w16cid:durableId="118720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DD"/>
    <w:rsid w:val="00001A79"/>
    <w:rsid w:val="000A59A4"/>
    <w:rsid w:val="001032DD"/>
    <w:rsid w:val="002804E0"/>
    <w:rsid w:val="002C5F61"/>
    <w:rsid w:val="002F52F1"/>
    <w:rsid w:val="00311DB9"/>
    <w:rsid w:val="0049222D"/>
    <w:rsid w:val="005A6467"/>
    <w:rsid w:val="00773B32"/>
    <w:rsid w:val="00777B69"/>
    <w:rsid w:val="007D0F69"/>
    <w:rsid w:val="00815F22"/>
    <w:rsid w:val="00941DEC"/>
    <w:rsid w:val="009D4BFB"/>
    <w:rsid w:val="00A41DA4"/>
    <w:rsid w:val="00A65B57"/>
    <w:rsid w:val="00B168D4"/>
    <w:rsid w:val="00B90635"/>
    <w:rsid w:val="00B94F12"/>
    <w:rsid w:val="00C209A2"/>
    <w:rsid w:val="00C3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D779"/>
  <w15:chartTrackingRefBased/>
  <w15:docId w15:val="{E26308FE-BE5A-4543-8F2A-63511407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2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DD"/>
    <w:pPr>
      <w:ind w:left="720"/>
      <w:contextualSpacing/>
    </w:pPr>
  </w:style>
  <w:style w:type="paragraph" w:styleId="NormalWeb">
    <w:name w:val="Normal (Web)"/>
    <w:basedOn w:val="Normal"/>
    <w:uiPriority w:val="99"/>
    <w:unhideWhenUsed/>
    <w:rsid w:val="001032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032DD"/>
    <w:rPr>
      <w:i/>
      <w:iCs/>
    </w:rPr>
  </w:style>
  <w:style w:type="character" w:customStyle="1" w:styleId="Heading3Char">
    <w:name w:val="Heading 3 Char"/>
    <w:basedOn w:val="DefaultParagraphFont"/>
    <w:link w:val="Heading3"/>
    <w:uiPriority w:val="9"/>
    <w:rsid w:val="001032D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032DD"/>
    <w:rPr>
      <w:b/>
      <w:bCs/>
    </w:rPr>
  </w:style>
  <w:style w:type="character" w:customStyle="1" w:styleId="italic">
    <w:name w:val="italic"/>
    <w:basedOn w:val="DefaultParagraphFont"/>
    <w:rsid w:val="00B1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157">
      <w:bodyDiv w:val="1"/>
      <w:marLeft w:val="0"/>
      <w:marRight w:val="0"/>
      <w:marTop w:val="0"/>
      <w:marBottom w:val="0"/>
      <w:divBdr>
        <w:top w:val="none" w:sz="0" w:space="0" w:color="auto"/>
        <w:left w:val="none" w:sz="0" w:space="0" w:color="auto"/>
        <w:bottom w:val="none" w:sz="0" w:space="0" w:color="auto"/>
        <w:right w:val="none" w:sz="0" w:space="0" w:color="auto"/>
      </w:divBdr>
    </w:div>
    <w:div w:id="249628186">
      <w:bodyDiv w:val="1"/>
      <w:marLeft w:val="0"/>
      <w:marRight w:val="0"/>
      <w:marTop w:val="0"/>
      <w:marBottom w:val="0"/>
      <w:divBdr>
        <w:top w:val="none" w:sz="0" w:space="0" w:color="auto"/>
        <w:left w:val="none" w:sz="0" w:space="0" w:color="auto"/>
        <w:bottom w:val="none" w:sz="0" w:space="0" w:color="auto"/>
        <w:right w:val="none" w:sz="0" w:space="0" w:color="auto"/>
      </w:divBdr>
    </w:div>
    <w:div w:id="1102065404">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66181365">
      <w:bodyDiv w:val="1"/>
      <w:marLeft w:val="0"/>
      <w:marRight w:val="0"/>
      <w:marTop w:val="0"/>
      <w:marBottom w:val="0"/>
      <w:divBdr>
        <w:top w:val="none" w:sz="0" w:space="0" w:color="auto"/>
        <w:left w:val="none" w:sz="0" w:space="0" w:color="auto"/>
        <w:bottom w:val="none" w:sz="0" w:space="0" w:color="auto"/>
        <w:right w:val="none" w:sz="0" w:space="0" w:color="auto"/>
      </w:divBdr>
      <w:divsChild>
        <w:div w:id="581646512">
          <w:marLeft w:val="0"/>
          <w:marRight w:val="0"/>
          <w:marTop w:val="0"/>
          <w:marBottom w:val="0"/>
          <w:divBdr>
            <w:top w:val="none" w:sz="0" w:space="0" w:color="auto"/>
            <w:left w:val="none" w:sz="0" w:space="0" w:color="auto"/>
            <w:bottom w:val="none" w:sz="0" w:space="0" w:color="auto"/>
            <w:right w:val="none" w:sz="0" w:space="0" w:color="auto"/>
          </w:divBdr>
          <w:divsChild>
            <w:div w:id="20352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9506">
      <w:bodyDiv w:val="1"/>
      <w:marLeft w:val="0"/>
      <w:marRight w:val="0"/>
      <w:marTop w:val="0"/>
      <w:marBottom w:val="0"/>
      <w:divBdr>
        <w:top w:val="none" w:sz="0" w:space="0" w:color="auto"/>
        <w:left w:val="none" w:sz="0" w:space="0" w:color="auto"/>
        <w:bottom w:val="none" w:sz="0" w:space="0" w:color="auto"/>
        <w:right w:val="none" w:sz="0" w:space="0" w:color="auto"/>
      </w:divBdr>
    </w:div>
    <w:div w:id="1644046979">
      <w:bodyDiv w:val="1"/>
      <w:marLeft w:val="0"/>
      <w:marRight w:val="0"/>
      <w:marTop w:val="0"/>
      <w:marBottom w:val="0"/>
      <w:divBdr>
        <w:top w:val="none" w:sz="0" w:space="0" w:color="auto"/>
        <w:left w:val="none" w:sz="0" w:space="0" w:color="auto"/>
        <w:bottom w:val="none" w:sz="0" w:space="0" w:color="auto"/>
        <w:right w:val="none" w:sz="0" w:space="0" w:color="auto"/>
      </w:divBdr>
    </w:div>
    <w:div w:id="1689871162">
      <w:bodyDiv w:val="1"/>
      <w:marLeft w:val="0"/>
      <w:marRight w:val="0"/>
      <w:marTop w:val="0"/>
      <w:marBottom w:val="0"/>
      <w:divBdr>
        <w:top w:val="none" w:sz="0" w:space="0" w:color="auto"/>
        <w:left w:val="none" w:sz="0" w:space="0" w:color="auto"/>
        <w:bottom w:val="none" w:sz="0" w:space="0" w:color="auto"/>
        <w:right w:val="none" w:sz="0" w:space="0" w:color="auto"/>
      </w:divBdr>
    </w:div>
    <w:div w:id="1927423475">
      <w:bodyDiv w:val="1"/>
      <w:marLeft w:val="0"/>
      <w:marRight w:val="0"/>
      <w:marTop w:val="0"/>
      <w:marBottom w:val="0"/>
      <w:divBdr>
        <w:top w:val="none" w:sz="0" w:space="0" w:color="auto"/>
        <w:left w:val="none" w:sz="0" w:space="0" w:color="auto"/>
        <w:bottom w:val="none" w:sz="0" w:space="0" w:color="auto"/>
        <w:right w:val="none" w:sz="0" w:space="0" w:color="auto"/>
      </w:divBdr>
    </w:div>
    <w:div w:id="1947076370">
      <w:bodyDiv w:val="1"/>
      <w:marLeft w:val="0"/>
      <w:marRight w:val="0"/>
      <w:marTop w:val="0"/>
      <w:marBottom w:val="0"/>
      <w:divBdr>
        <w:top w:val="none" w:sz="0" w:space="0" w:color="auto"/>
        <w:left w:val="none" w:sz="0" w:space="0" w:color="auto"/>
        <w:bottom w:val="none" w:sz="0" w:space="0" w:color="auto"/>
        <w:right w:val="none" w:sz="0" w:space="0" w:color="auto"/>
      </w:divBdr>
      <w:divsChild>
        <w:div w:id="1824853149">
          <w:marLeft w:val="0"/>
          <w:marRight w:val="0"/>
          <w:marTop w:val="0"/>
          <w:marBottom w:val="0"/>
          <w:divBdr>
            <w:top w:val="none" w:sz="0" w:space="0" w:color="auto"/>
            <w:left w:val="none" w:sz="0" w:space="0" w:color="auto"/>
            <w:bottom w:val="none" w:sz="0" w:space="0" w:color="auto"/>
            <w:right w:val="none" w:sz="0" w:space="0" w:color="auto"/>
          </w:divBdr>
          <w:divsChild>
            <w:div w:id="119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Tangudu</dc:creator>
  <cp:keywords/>
  <dc:description/>
  <cp:lastModifiedBy>Sandya Tangudu</cp:lastModifiedBy>
  <cp:revision>22</cp:revision>
  <dcterms:created xsi:type="dcterms:W3CDTF">2023-07-25T05:54:00Z</dcterms:created>
  <dcterms:modified xsi:type="dcterms:W3CDTF">2023-07-25T06:39:00Z</dcterms:modified>
</cp:coreProperties>
</file>