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B0" w:rsidRDefault="00622EB0" w:rsidP="00622E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Type </w:t>
      </w:r>
      <w:proofErr w:type="spellStart"/>
      <w:r>
        <w:rPr>
          <w:rFonts w:ascii="Courier" w:hAnsi="Courier" w:cs="Courier"/>
          <w:sz w:val="20"/>
          <w:szCs w:val="20"/>
        </w:rPr>
        <w:t>mvn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spring-boot</w:t>
      </w:r>
      <w:proofErr w:type="gramStart"/>
      <w:r>
        <w:rPr>
          <w:rFonts w:ascii="Courier" w:hAnsi="Courier" w:cs="Courier"/>
          <w:sz w:val="20"/>
          <w:szCs w:val="20"/>
        </w:rPr>
        <w:t>:run</w:t>
      </w:r>
      <w:proofErr w:type="spellEnd"/>
      <w:proofErr w:type="gramEnd"/>
    </w:p>
    <w:p w:rsidR="000B4452" w:rsidRDefault="00622EB0" w:rsidP="00622EB0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from</w:t>
      </w:r>
      <w:proofErr w:type="gramEnd"/>
      <w:r>
        <w:rPr>
          <w:rFonts w:ascii="Arial" w:hAnsi="Arial" w:cs="Arial"/>
          <w:sz w:val="20"/>
          <w:szCs w:val="20"/>
        </w:rPr>
        <w:t xml:space="preserve"> the root project directory to start the application</w:t>
      </w:r>
    </w:p>
    <w:p w:rsidR="00622EB0" w:rsidRDefault="00E25026" w:rsidP="00622EB0">
      <w:pPr>
        <w:rPr>
          <w:rFonts w:ascii="Segoe UI" w:hAnsi="Segoe UI" w:cs="Segoe UI"/>
          <w:color w:val="77777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777777"/>
          <w:sz w:val="21"/>
          <w:szCs w:val="21"/>
          <w:shd w:val="clear" w:color="auto" w:fill="FFFFFF"/>
        </w:rPr>
        <w:t xml:space="preserve">Developer tools are automatically disabled when running a fully packaged application. If your application is launched using java -jar or if it’s started using a special </w:t>
      </w:r>
      <w:proofErr w:type="spellStart"/>
      <w:r>
        <w:rPr>
          <w:rFonts w:ascii="Segoe UI" w:hAnsi="Segoe UI" w:cs="Segoe UI"/>
          <w:color w:val="777777"/>
          <w:sz w:val="21"/>
          <w:szCs w:val="21"/>
          <w:shd w:val="clear" w:color="auto" w:fill="FFFFFF"/>
        </w:rPr>
        <w:t>classloader</w:t>
      </w:r>
      <w:proofErr w:type="spellEnd"/>
      <w:r>
        <w:rPr>
          <w:rFonts w:ascii="Segoe UI" w:hAnsi="Segoe UI" w:cs="Segoe UI"/>
          <w:color w:val="777777"/>
          <w:sz w:val="21"/>
          <w:szCs w:val="21"/>
          <w:shd w:val="clear" w:color="auto" w:fill="FFFFFF"/>
        </w:rPr>
        <w:t>, then it is considered a “production application”.</w:t>
      </w:r>
    </w:p>
    <w:p w:rsidR="00E25026" w:rsidRDefault="00E25026" w:rsidP="00622EB0">
      <w:pPr>
        <w:rPr>
          <w:rFonts w:ascii="Segoe UI" w:hAnsi="Segoe UI" w:cs="Segoe UI"/>
          <w:color w:val="777777"/>
          <w:sz w:val="21"/>
          <w:szCs w:val="21"/>
          <w:shd w:val="clear" w:color="auto" w:fill="FFFFFF"/>
        </w:rPr>
      </w:pPr>
    </w:p>
    <w:p w:rsidR="00E25026" w:rsidRDefault="00E25026" w:rsidP="00E25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Developer tools are automatically disabled when running a fully packaged application. If your</w:t>
      </w:r>
    </w:p>
    <w:p w:rsidR="00E25026" w:rsidRDefault="00E25026" w:rsidP="00E25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application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is launched using </w:t>
      </w:r>
      <w:r>
        <w:rPr>
          <w:rFonts w:ascii="Courier" w:hAnsi="Courier" w:cs="Courier"/>
          <w:color w:val="000000"/>
          <w:sz w:val="20"/>
          <w:szCs w:val="20"/>
        </w:rPr>
        <w:t xml:space="preserve">java -jar </w:t>
      </w:r>
      <w:r>
        <w:rPr>
          <w:rFonts w:ascii="Arial" w:hAnsi="Arial" w:cs="Arial"/>
          <w:color w:val="000000"/>
          <w:sz w:val="20"/>
          <w:szCs w:val="20"/>
        </w:rPr>
        <w:t xml:space="preserve">or if it’s started using a special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classloader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then it</w:t>
      </w:r>
    </w:p>
    <w:p w:rsidR="00E25026" w:rsidRDefault="00E25026" w:rsidP="00E25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considered a “production application”. Flagging the dependency as optional is a best practice</w:t>
      </w:r>
    </w:p>
    <w:p w:rsidR="00E25026" w:rsidRDefault="00E25026" w:rsidP="00E25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that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prevents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devtools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from being transitively applied to other modules using your project.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Gradle</w:t>
      </w:r>
      <w:proofErr w:type="spellEnd"/>
    </w:p>
    <w:p w:rsidR="00E25026" w:rsidRDefault="00E25026" w:rsidP="00E25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does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not support </w:t>
      </w:r>
      <w:r>
        <w:rPr>
          <w:rFonts w:ascii="Courier" w:hAnsi="Courier" w:cs="Courier"/>
          <w:color w:val="000000"/>
          <w:sz w:val="20"/>
          <w:szCs w:val="20"/>
        </w:rPr>
        <w:t xml:space="preserve">optional </w:t>
      </w:r>
      <w:r>
        <w:rPr>
          <w:rFonts w:ascii="Arial" w:hAnsi="Arial" w:cs="Arial"/>
          <w:color w:val="000000"/>
          <w:sz w:val="20"/>
          <w:szCs w:val="20"/>
        </w:rPr>
        <w:t>dependencies out-of-the-box so you may want to have a look to the</w:t>
      </w:r>
    </w:p>
    <w:p w:rsidR="00E25026" w:rsidRDefault="00E25026" w:rsidP="00E25026">
      <w:proofErr w:type="spellStart"/>
      <w:proofErr w:type="gramStart"/>
      <w:r>
        <w:rPr>
          <w:rFonts w:ascii="Courier" w:hAnsi="Courier" w:cs="Courier"/>
          <w:color w:val="204060"/>
          <w:sz w:val="20"/>
          <w:szCs w:val="20"/>
        </w:rPr>
        <w:t>propdeps</w:t>
      </w:r>
      <w:proofErr w:type="spellEnd"/>
      <w:r>
        <w:rPr>
          <w:rFonts w:ascii="Courier" w:hAnsi="Courier" w:cs="Courier"/>
          <w:color w:val="204060"/>
          <w:sz w:val="20"/>
          <w:szCs w:val="20"/>
        </w:rPr>
        <w:t>-plugin</w:t>
      </w:r>
      <w:proofErr w:type="gramEnd"/>
      <w:r>
        <w:rPr>
          <w:rFonts w:ascii="Courier" w:hAnsi="Courier" w:cs="Courier"/>
          <w:color w:val="20406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 the meantime.</w:t>
      </w:r>
      <w:bookmarkStart w:id="0" w:name="_GoBack"/>
      <w:bookmarkEnd w:id="0"/>
    </w:p>
    <w:sectPr w:rsidR="00E2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B0"/>
    <w:rsid w:val="000B4452"/>
    <w:rsid w:val="00622EB0"/>
    <w:rsid w:val="00E2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85C3B-0596-4B53-8DA3-D3F158B8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Tangudu, Sandya</dc:creator>
  <cp:keywords/>
  <dc:description/>
  <cp:lastModifiedBy>Tangudu, Sandya</cp:lastModifiedBy>
  <cp:revision>1</cp:revision>
  <dcterms:created xsi:type="dcterms:W3CDTF">2017-02-17T05:02:00Z</dcterms:created>
  <dcterms:modified xsi:type="dcterms:W3CDTF">2017-02-17T05:41:00Z</dcterms:modified>
</cp:coreProperties>
</file>