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27B760" w14:textId="04ACE51E" w:rsidR="00693D6C" w:rsidRPr="00A13C84" w:rsidRDefault="002E1E21">
      <w:pPr>
        <w:rPr>
          <w:b/>
          <w:sz w:val="32"/>
          <w:szCs w:val="32"/>
        </w:rPr>
      </w:pPr>
      <w:r>
        <w:rPr>
          <w:b/>
          <w:sz w:val="32"/>
          <w:szCs w:val="32"/>
          <w:vertAlign w:val="subscript"/>
        </w:rPr>
        <w:softHyphen/>
      </w:r>
      <w:proofErr w:type="spellStart"/>
      <w:r w:rsidR="00A13C84" w:rsidRPr="00A13C84">
        <w:rPr>
          <w:b/>
          <w:sz w:val="32"/>
          <w:szCs w:val="32"/>
        </w:rPr>
        <w:t>BelugaCDN</w:t>
      </w:r>
      <w:proofErr w:type="spellEnd"/>
      <w:r w:rsidR="00A13C84" w:rsidRPr="00A13C84">
        <w:rPr>
          <w:b/>
          <w:sz w:val="32"/>
          <w:szCs w:val="32"/>
        </w:rPr>
        <w:t xml:space="preserve"> </w:t>
      </w:r>
      <w:r w:rsidR="009E7A81">
        <w:rPr>
          <w:b/>
          <w:sz w:val="32"/>
          <w:szCs w:val="32"/>
        </w:rPr>
        <w:t>Admin-Panel</w:t>
      </w:r>
      <w:r w:rsidR="00A13C84" w:rsidRPr="00A13C84">
        <w:rPr>
          <w:b/>
          <w:sz w:val="32"/>
          <w:szCs w:val="32"/>
        </w:rPr>
        <w:t xml:space="preserve"> Overview</w:t>
      </w:r>
    </w:p>
    <w:p w14:paraId="3EB2C8CC" w14:textId="77777777" w:rsidR="00A13C84" w:rsidRDefault="00150794">
      <w:pPr>
        <w:rPr>
          <w:b/>
        </w:rPr>
      </w:pPr>
      <w:r>
        <w:t xml:space="preserve">While clients have the ability to change configurations at the click of a button, the </w:t>
      </w:r>
      <w:r w:rsidR="009E7A81">
        <w:t>admin-panel</w:t>
      </w:r>
      <w:r>
        <w:t xml:space="preserve"> is a bit more of an involved process. </w:t>
      </w:r>
      <w:r w:rsidR="00911628">
        <w:t>Configurations of all new properties are generated in</w:t>
      </w:r>
      <w:r w:rsidR="001061C9">
        <w:t xml:space="preserve"> JavaScript object Notation</w:t>
      </w:r>
      <w:r w:rsidR="009050AD">
        <w:t xml:space="preserve"> </w:t>
      </w:r>
      <w:r w:rsidR="00911628">
        <w:t>(</w:t>
      </w:r>
      <w:hyperlink r:id="rId7" w:history="1">
        <w:r w:rsidR="009050AD">
          <w:rPr>
            <w:rStyle w:val="Hyperlink"/>
          </w:rPr>
          <w:t>JSON</w:t>
        </w:r>
      </w:hyperlink>
      <w:r w:rsidR="009050AD">
        <w:t xml:space="preserve"> format). </w:t>
      </w:r>
      <w:r w:rsidR="009050AD">
        <w:br/>
      </w:r>
      <w:r w:rsidR="009050AD">
        <w:br/>
      </w:r>
      <w:hyperlink r:id="rId8" w:history="1">
        <w:r w:rsidR="009050AD" w:rsidRPr="004C6A35">
          <w:rPr>
            <w:rStyle w:val="Hyperlink"/>
            <w:b/>
          </w:rPr>
          <w:t>https://www-admin.belugacdn.com/</w:t>
        </w:r>
      </w:hyperlink>
    </w:p>
    <w:p w14:paraId="6BCE1BBD" w14:textId="77777777" w:rsidR="009050AD" w:rsidRPr="009050AD" w:rsidRDefault="009050AD" w:rsidP="009050AD">
      <w:pPr>
        <w:pStyle w:val="NoSpacing"/>
        <w:rPr>
          <w:b/>
        </w:rPr>
      </w:pPr>
      <w:r w:rsidRPr="009050AD">
        <w:rPr>
          <w:b/>
        </w:rPr>
        <w:t>Home Page</w:t>
      </w:r>
    </w:p>
    <w:p w14:paraId="5D0B157F" w14:textId="77777777" w:rsidR="009050AD" w:rsidRDefault="009050AD">
      <w:r>
        <w:rPr>
          <w:noProof/>
        </w:rPr>
        <w:drawing>
          <wp:inline distT="0" distB="0" distL="0" distR="0" wp14:anchorId="423061B2" wp14:editId="5520CD18">
            <wp:extent cx="5943600" cy="4333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33875"/>
                    </a:xfrm>
                    <a:prstGeom prst="rect">
                      <a:avLst/>
                    </a:prstGeom>
                  </pic:spPr>
                </pic:pic>
              </a:graphicData>
            </a:graphic>
          </wp:inline>
        </w:drawing>
      </w:r>
    </w:p>
    <w:p w14:paraId="0D44A273" w14:textId="77777777" w:rsidR="009050AD" w:rsidRDefault="009050AD">
      <w:r>
        <w:t>This is the screen you will be greeted with upon logging in. On the left you have tabs which are dynamic, they may change according to the content you’re viewing on your screen.</w:t>
      </w:r>
      <w:r w:rsidR="00D77713">
        <w:t xml:space="preserve"> The colorful graph is a breakdown of overall traffic per region on the CDN.</w:t>
      </w:r>
    </w:p>
    <w:p w14:paraId="1D18CC2E" w14:textId="77777777" w:rsidR="00C378E1" w:rsidRPr="00C378E1" w:rsidRDefault="009050AD" w:rsidP="009050AD">
      <w:pPr>
        <w:pStyle w:val="NoSpacing"/>
      </w:pPr>
      <w:r w:rsidRPr="00C378E1">
        <w:rPr>
          <w:b/>
        </w:rPr>
        <w:t xml:space="preserve">CDN </w:t>
      </w:r>
      <w:r w:rsidRPr="00C378E1">
        <w:rPr>
          <w:b/>
        </w:rPr>
        <w:sym w:font="Wingdings" w:char="F0E0"/>
      </w:r>
      <w:r w:rsidRPr="00C378E1">
        <w:rPr>
          <w:b/>
        </w:rPr>
        <w:t xml:space="preserve"> Domains</w:t>
      </w:r>
      <w:r w:rsidR="00C378E1">
        <w:t xml:space="preserve"> (</w:t>
      </w:r>
      <w:hyperlink r:id="rId10" w:history="1">
        <w:r w:rsidR="00C378E1" w:rsidRPr="004C6A35">
          <w:rPr>
            <w:rStyle w:val="Hyperlink"/>
          </w:rPr>
          <w:t>https://www-admin.belugacdn.com/list/domains</w:t>
        </w:r>
      </w:hyperlink>
      <w:r w:rsidR="00C378E1">
        <w:t>)</w:t>
      </w:r>
    </w:p>
    <w:p w14:paraId="5B5DAF3D" w14:textId="77777777" w:rsidR="00FB1D58" w:rsidRDefault="00C378E1" w:rsidP="009050AD">
      <w:pPr>
        <w:pStyle w:val="NoSpacing"/>
      </w:pPr>
      <w:r>
        <w:t xml:space="preserve">This page will display all CDN properties. From here you can click on the property name to view traffic/error information or to even view/edit the properties configuration. </w:t>
      </w:r>
    </w:p>
    <w:p w14:paraId="3418AFA5" w14:textId="77777777" w:rsidR="00FB1D58" w:rsidRDefault="00FB1D58" w:rsidP="009050AD">
      <w:pPr>
        <w:pStyle w:val="NoSpacing"/>
      </w:pPr>
      <w:r>
        <w:rPr>
          <w:noProof/>
        </w:rPr>
        <w:drawing>
          <wp:inline distT="0" distB="0" distL="0" distR="0" wp14:anchorId="6668ECFB" wp14:editId="62583C29">
            <wp:extent cx="5943600" cy="7791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79145"/>
                    </a:xfrm>
                    <a:prstGeom prst="rect">
                      <a:avLst/>
                    </a:prstGeom>
                  </pic:spPr>
                </pic:pic>
              </a:graphicData>
            </a:graphic>
          </wp:inline>
        </w:drawing>
      </w:r>
    </w:p>
    <w:p w14:paraId="321729C7" w14:textId="77777777" w:rsidR="00FB1D58" w:rsidRDefault="00C378E1" w:rsidP="009050AD">
      <w:pPr>
        <w:pStyle w:val="NoSpacing"/>
      </w:pPr>
      <w:r>
        <w:lastRenderedPageBreak/>
        <w:t xml:space="preserve">By clicking on a property’s “Access Group” name, it will display ALL properties belong to that client or also known as CID group. (quick note: Each client is associated with a Client ID aka CID number). </w:t>
      </w:r>
      <w:r w:rsidR="00671624">
        <w:t xml:space="preserve">Access Group view will also display the overall traffic graphs for a client’s properties. </w:t>
      </w:r>
      <w:r w:rsidR="00671624">
        <w:br/>
      </w:r>
    </w:p>
    <w:p w14:paraId="3DAA9328" w14:textId="77777777" w:rsidR="00FB1D58" w:rsidRDefault="00FB1D58" w:rsidP="009050AD">
      <w:pPr>
        <w:pStyle w:val="NoSpacing"/>
      </w:pPr>
      <w:r>
        <w:rPr>
          <w:noProof/>
        </w:rPr>
        <w:drawing>
          <wp:inline distT="0" distB="0" distL="0" distR="0" wp14:anchorId="6E08EF12" wp14:editId="67C8813E">
            <wp:extent cx="5943600" cy="6121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121400"/>
                    </a:xfrm>
                    <a:prstGeom prst="rect">
                      <a:avLst/>
                    </a:prstGeom>
                  </pic:spPr>
                </pic:pic>
              </a:graphicData>
            </a:graphic>
          </wp:inline>
        </w:drawing>
      </w:r>
    </w:p>
    <w:p w14:paraId="53DC3388" w14:textId="77777777" w:rsidR="00671624" w:rsidRDefault="00671624" w:rsidP="009050AD">
      <w:pPr>
        <w:pStyle w:val="NoSpacing"/>
      </w:pPr>
      <w:r>
        <w:t xml:space="preserve">(image clipped from: </w:t>
      </w:r>
      <w:hyperlink r:id="rId13" w:history="1">
        <w:r w:rsidRPr="004C6A35">
          <w:rPr>
            <w:rStyle w:val="Hyperlink"/>
          </w:rPr>
          <w:t>https://www-admin.belugacdn.com/list/domains/search/access_group_id/705</w:t>
        </w:r>
      </w:hyperlink>
      <w:r>
        <w:t>)</w:t>
      </w:r>
    </w:p>
    <w:p w14:paraId="41B1C59E" w14:textId="77777777" w:rsidR="00F61782" w:rsidRDefault="00FB1D58" w:rsidP="009050AD">
      <w:pPr>
        <w:pStyle w:val="NoSpacing"/>
      </w:pPr>
      <w:r>
        <w:br/>
      </w:r>
      <w:r w:rsidR="00671624">
        <w:t xml:space="preserve">Upon clicking on a specific property, for example: </w:t>
      </w:r>
      <w:hyperlink r:id="rId14" w:history="1">
        <w:r w:rsidR="00F61782" w:rsidRPr="004C6A35">
          <w:rPr>
            <w:rStyle w:val="Hyperlink"/>
          </w:rPr>
          <w:t>https://www-admin.belugacdn.com/property/21605</w:t>
        </w:r>
      </w:hyperlink>
      <w:r w:rsidR="009E7A81">
        <w:t>, you will notice there are traffic graphs specific to that property.</w:t>
      </w:r>
    </w:p>
    <w:p w14:paraId="5BF716BD" w14:textId="77777777" w:rsidR="009E7A81" w:rsidRDefault="009E7A81" w:rsidP="009050AD">
      <w:pPr>
        <w:pStyle w:val="NoSpacing"/>
      </w:pPr>
      <w:r>
        <w:rPr>
          <w:noProof/>
        </w:rPr>
        <w:lastRenderedPageBreak/>
        <w:drawing>
          <wp:inline distT="0" distB="0" distL="0" distR="0" wp14:anchorId="12132388" wp14:editId="0346E37D">
            <wp:extent cx="5943600" cy="6496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496050"/>
                    </a:xfrm>
                    <a:prstGeom prst="rect">
                      <a:avLst/>
                    </a:prstGeom>
                  </pic:spPr>
                </pic:pic>
              </a:graphicData>
            </a:graphic>
          </wp:inline>
        </w:drawing>
      </w:r>
    </w:p>
    <w:p w14:paraId="3130306B" w14:textId="77777777" w:rsidR="00247D45" w:rsidRDefault="00247D45">
      <w:r>
        <w:br w:type="page"/>
      </w:r>
    </w:p>
    <w:p w14:paraId="20BE57F5" w14:textId="77777777" w:rsidR="009E7A81" w:rsidRDefault="009E7A81" w:rsidP="009050AD">
      <w:pPr>
        <w:pStyle w:val="NoSpacing"/>
      </w:pPr>
    </w:p>
    <w:p w14:paraId="414118BD" w14:textId="77777777" w:rsidR="00247D45" w:rsidRDefault="009E7A81" w:rsidP="009050AD">
      <w:pPr>
        <w:pStyle w:val="NoSpacing"/>
      </w:pPr>
      <w:r>
        <w:t xml:space="preserve">On the left you will notice an extra array </w:t>
      </w:r>
      <w:r w:rsidR="00247D45">
        <w:t>of views and tabs:</w:t>
      </w:r>
    </w:p>
    <w:p w14:paraId="795ED01E" w14:textId="77777777" w:rsidR="00247D45" w:rsidRDefault="00247D45" w:rsidP="009050AD">
      <w:pPr>
        <w:pStyle w:val="NoSpacing"/>
      </w:pPr>
      <w:r>
        <w:rPr>
          <w:noProof/>
        </w:rPr>
        <w:drawing>
          <wp:anchor distT="0" distB="0" distL="114300" distR="114300" simplePos="0" relativeHeight="251658240" behindDoc="0" locked="0" layoutInCell="1" allowOverlap="1" wp14:anchorId="5191E609" wp14:editId="6532C6E1">
            <wp:simplePos x="914400" y="1257300"/>
            <wp:positionH relativeFrom="column">
              <wp:align>left</wp:align>
            </wp:positionH>
            <wp:positionV relativeFrom="paragraph">
              <wp:align>top</wp:align>
            </wp:positionV>
            <wp:extent cx="1194555" cy="3924300"/>
            <wp:effectExtent l="0" t="0" r="571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194555" cy="3924300"/>
                    </a:xfrm>
                    <a:prstGeom prst="rect">
                      <a:avLst/>
                    </a:prstGeom>
                  </pic:spPr>
                </pic:pic>
              </a:graphicData>
            </a:graphic>
          </wp:anchor>
        </w:drawing>
      </w:r>
      <w:r w:rsidR="00856C8B">
        <w:t xml:space="preserve">For Example: </w:t>
      </w:r>
      <w:r>
        <w:t>“Property” tabs will allow you to assign profiles, enable extra regions, view</w:t>
      </w:r>
      <w:r w:rsidR="008E601F">
        <w:t xml:space="preserve"> metrics and see usage history. </w:t>
      </w:r>
    </w:p>
    <w:p w14:paraId="4562F759" w14:textId="77777777" w:rsidR="008E601F" w:rsidRDefault="008E601F" w:rsidP="008E601F">
      <w:pPr>
        <w:pStyle w:val="NoSpacing"/>
        <w:numPr>
          <w:ilvl w:val="0"/>
          <w:numId w:val="1"/>
        </w:numPr>
      </w:pPr>
    </w:p>
    <w:p w14:paraId="00B7F344" w14:textId="77777777" w:rsidR="008E601F" w:rsidRDefault="008E601F" w:rsidP="008E601F">
      <w:pPr>
        <w:pStyle w:val="NoSpacing"/>
        <w:ind w:left="360"/>
      </w:pPr>
      <w:r>
        <w:t xml:space="preserve">                 </w:t>
      </w:r>
      <w:r>
        <w:rPr>
          <w:noProof/>
        </w:rPr>
        <w:drawing>
          <wp:inline distT="0" distB="0" distL="0" distR="0" wp14:anchorId="68048DE3" wp14:editId="11C429BD">
            <wp:extent cx="2758591" cy="2261235"/>
            <wp:effectExtent l="0" t="0" r="381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82458" cy="2280799"/>
                    </a:xfrm>
                    <a:prstGeom prst="rect">
                      <a:avLst/>
                    </a:prstGeom>
                  </pic:spPr>
                </pic:pic>
              </a:graphicData>
            </a:graphic>
          </wp:inline>
        </w:drawing>
      </w:r>
    </w:p>
    <w:p w14:paraId="2BFC3AB1" w14:textId="77777777" w:rsidR="00247D45" w:rsidRDefault="00247D45" w:rsidP="009050AD">
      <w:pPr>
        <w:pStyle w:val="NoSpacing"/>
      </w:pPr>
    </w:p>
    <w:p w14:paraId="06645A9E" w14:textId="77777777" w:rsidR="00FB1D58" w:rsidRDefault="00247D45" w:rsidP="009050AD">
      <w:pPr>
        <w:pStyle w:val="NoSpacing"/>
      </w:pPr>
      <w:r>
        <w:br w:type="textWrapping" w:clear="all"/>
      </w:r>
      <w:r w:rsidR="00FB1D58">
        <w:br/>
      </w:r>
      <w:r w:rsidR="00175466">
        <w:t>Additionally,</w:t>
      </w:r>
      <w:r w:rsidR="008E601F">
        <w:t xml:space="preserve"> the Configuration tab will allow you to configure the property’s actions, such as adding/removing features and over all behavior of to respond to client requests. </w:t>
      </w:r>
    </w:p>
    <w:p w14:paraId="52F514DC" w14:textId="77777777" w:rsidR="008E601F" w:rsidRDefault="008E601F" w:rsidP="009050AD">
      <w:pPr>
        <w:pStyle w:val="NoSpacing"/>
      </w:pPr>
      <w:r>
        <w:t xml:space="preserve">This is an example of a basic property with no additional features or rules added: </w:t>
      </w:r>
      <w:hyperlink r:id="rId18" w:history="1">
        <w:r w:rsidRPr="006C0609">
          <w:rPr>
            <w:rStyle w:val="Hyperlink"/>
          </w:rPr>
          <w:t>https://www-admin.belugacdn.com/property/12537/configuration</w:t>
        </w:r>
      </w:hyperlink>
    </w:p>
    <w:p w14:paraId="1F2E199F" w14:textId="77777777" w:rsidR="008E601F" w:rsidRDefault="008E601F" w:rsidP="009050AD">
      <w:pPr>
        <w:pStyle w:val="NoSpacing"/>
      </w:pPr>
    </w:p>
    <w:p w14:paraId="4699B4E4" w14:textId="77777777" w:rsidR="008E601F" w:rsidRDefault="008E601F" w:rsidP="009050AD">
      <w:pPr>
        <w:pStyle w:val="NoSpacing"/>
      </w:pPr>
      <w:r>
        <w:rPr>
          <w:noProof/>
        </w:rPr>
        <w:drawing>
          <wp:inline distT="0" distB="0" distL="0" distR="0" wp14:anchorId="2D81FD32" wp14:editId="6EDB3037">
            <wp:extent cx="5943600" cy="2251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51075"/>
                    </a:xfrm>
                    <a:prstGeom prst="rect">
                      <a:avLst/>
                    </a:prstGeom>
                  </pic:spPr>
                </pic:pic>
              </a:graphicData>
            </a:graphic>
          </wp:inline>
        </w:drawing>
      </w:r>
    </w:p>
    <w:p w14:paraId="11BD5749" w14:textId="77777777" w:rsidR="008E601F" w:rsidRDefault="008E601F" w:rsidP="009050AD">
      <w:pPr>
        <w:pStyle w:val="NoSpacing"/>
      </w:pPr>
    </w:p>
    <w:p w14:paraId="27CA57CC" w14:textId="77777777" w:rsidR="00623674" w:rsidRDefault="00623674">
      <w:r>
        <w:br w:type="page"/>
      </w:r>
    </w:p>
    <w:p w14:paraId="18970381" w14:textId="77777777" w:rsidR="006E32C9" w:rsidRDefault="001C4FBF" w:rsidP="009050AD">
      <w:pPr>
        <w:pStyle w:val="NoSpacing"/>
        <w:rPr>
          <w:b/>
        </w:rPr>
      </w:pPr>
      <w:r>
        <w:rPr>
          <w:b/>
        </w:rPr>
        <w:lastRenderedPageBreak/>
        <w:t>Graphs</w:t>
      </w:r>
    </w:p>
    <w:p w14:paraId="0350CE47" w14:textId="7C1FB0EE" w:rsidR="002E1E21" w:rsidRDefault="002E1E21" w:rsidP="009050AD">
      <w:pPr>
        <w:pStyle w:val="NoSpacing"/>
      </w:pPr>
      <w:r>
        <w:t xml:space="preserve">Graphs are an extremely important aspect of the CDN. They allow us to visualize parsed metrics to piece together how a property/server is behaving. All graph images can be broken down by </w:t>
      </w:r>
      <w:proofErr w:type="spellStart"/>
      <w:r>
        <w:t>unix</w:t>
      </w:r>
      <w:proofErr w:type="spellEnd"/>
      <w:r>
        <w:t xml:space="preserve"> timestamps, you can utilize: </w:t>
      </w:r>
      <w:hyperlink r:id="rId20" w:history="1">
        <w:r w:rsidRPr="00177187">
          <w:rPr>
            <w:rStyle w:val="Hyperlink"/>
          </w:rPr>
          <w:t>https://www.unixtimestamp.com</w:t>
        </w:r>
      </w:hyperlink>
    </w:p>
    <w:p w14:paraId="66D3921F" w14:textId="5D998C3F" w:rsidR="00521A20" w:rsidRDefault="00521A20" w:rsidP="009050AD">
      <w:pPr>
        <w:pStyle w:val="NoSpacing"/>
      </w:pPr>
    </w:p>
    <w:p w14:paraId="66A636AF" w14:textId="118CC3B3" w:rsidR="00521A20" w:rsidRDefault="00521A20" w:rsidP="009050AD">
      <w:pPr>
        <w:pStyle w:val="NoSpacing"/>
      </w:pPr>
      <w:r>
        <w:t xml:space="preserve">If a client changes a configuration and you see a </w:t>
      </w:r>
      <w:proofErr w:type="gramStart"/>
      <w:r>
        <w:t>drop in</w:t>
      </w:r>
      <w:proofErr w:type="gramEnd"/>
      <w:r>
        <w:t xml:space="preserve"> traffic, that is an instant indication that there may be an error. On the contrary if there is a regular pattern of traffic/requests on a property and with no changes on the CDN you notice a sudden drop or spike of traffic, that’s an indication that there may be an issue on the client origin.</w:t>
      </w:r>
    </w:p>
    <w:p w14:paraId="55CC063C" w14:textId="0F1812E7" w:rsidR="002E1E21" w:rsidRDefault="002E1E21" w:rsidP="009050AD">
      <w:pPr>
        <w:pStyle w:val="NoSpacing"/>
      </w:pPr>
    </w:p>
    <w:p w14:paraId="2999D8FF" w14:textId="16E88EAA" w:rsidR="002E1E21" w:rsidRDefault="002E1E21" w:rsidP="009050AD">
      <w:pPr>
        <w:pStyle w:val="NoSpacing"/>
      </w:pPr>
      <w:r w:rsidRPr="00521A20">
        <w:rPr>
          <w:b/>
        </w:rPr>
        <w:t>Traffic</w:t>
      </w:r>
      <w:r>
        <w:t>: How much bandwidth is a current property doing</w:t>
      </w:r>
      <w:r w:rsidR="00521A20">
        <w:t xml:space="preserve"> (Direct URL to Image can be altered for different views: </w:t>
      </w:r>
      <w:hyperlink r:id="rId21" w:history="1">
        <w:r w:rsidR="00521A20" w:rsidRPr="00177187">
          <w:rPr>
            <w:rStyle w:val="Hyperlink"/>
          </w:rPr>
          <w:t>https://www-admin.belugacdn.com/graph/property/2829/hour/wide/throughput.png</w:t>
        </w:r>
      </w:hyperlink>
      <w:r w:rsidR="00521A20">
        <w:t xml:space="preserve">) </w:t>
      </w:r>
    </w:p>
    <w:p w14:paraId="74F89A63" w14:textId="72B5D0B8" w:rsidR="00521A20" w:rsidRDefault="00521A20" w:rsidP="00521A20">
      <w:pPr>
        <w:spacing w:after="0" w:line="240" w:lineRule="auto"/>
        <w:rPr>
          <w:rFonts w:ascii="Times New Roman" w:eastAsia="Times New Roman" w:hAnsi="Times New Roman" w:cs="Times New Roman"/>
          <w:sz w:val="24"/>
          <w:szCs w:val="24"/>
        </w:rPr>
      </w:pPr>
      <w:r w:rsidRPr="00521A20">
        <w:rPr>
          <w:rFonts w:ascii="Times New Roman" w:eastAsia="Times New Roman" w:hAnsi="Times New Roman" w:cs="Times New Roman"/>
          <w:sz w:val="24"/>
          <w:szCs w:val="24"/>
        </w:rPr>
        <w:fldChar w:fldCharType="begin"/>
      </w:r>
      <w:r w:rsidRPr="00521A20">
        <w:rPr>
          <w:rFonts w:ascii="Times New Roman" w:eastAsia="Times New Roman" w:hAnsi="Times New Roman" w:cs="Times New Roman"/>
          <w:sz w:val="24"/>
          <w:szCs w:val="24"/>
        </w:rPr>
        <w:instrText xml:space="preserve"> INCLUDEPICTURE "/var/folders/k7/8n4c6szd2vq8r2n2202ndpvh0000gp/T/com.microsoft.Word/WebArchiveCopyPasteTempFiles/throughput.png" \* MERGEFORMATINET </w:instrText>
      </w:r>
      <w:r w:rsidRPr="00521A20">
        <w:rPr>
          <w:rFonts w:ascii="Times New Roman" w:eastAsia="Times New Roman" w:hAnsi="Times New Roman" w:cs="Times New Roman"/>
          <w:sz w:val="24"/>
          <w:szCs w:val="24"/>
        </w:rPr>
        <w:fldChar w:fldCharType="separate"/>
      </w:r>
      <w:r w:rsidRPr="00521A20">
        <w:rPr>
          <w:rFonts w:ascii="Times New Roman" w:eastAsia="Times New Roman" w:hAnsi="Times New Roman" w:cs="Times New Roman"/>
          <w:noProof/>
          <w:sz w:val="24"/>
          <w:szCs w:val="24"/>
        </w:rPr>
        <w:drawing>
          <wp:inline distT="0" distB="0" distL="0" distR="0" wp14:anchorId="041000BA" wp14:editId="3380B00B">
            <wp:extent cx="5943600" cy="1478915"/>
            <wp:effectExtent l="0" t="0" r="0" b="0"/>
            <wp:docPr id="8" name="Picture 8" descr="/var/folders/k7/8n4c6szd2vq8r2n2202ndpvh0000gp/T/com.microsoft.Word/WebArchiveCopyPasteTempFiles/through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5b6db6704b4a4" descr="/var/folders/k7/8n4c6szd2vq8r2n2202ndpvh0000gp/T/com.microsoft.Word/WebArchiveCopyPasteTempFiles/throughpu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478915"/>
                    </a:xfrm>
                    <a:prstGeom prst="rect">
                      <a:avLst/>
                    </a:prstGeom>
                    <a:noFill/>
                    <a:ln>
                      <a:noFill/>
                    </a:ln>
                  </pic:spPr>
                </pic:pic>
              </a:graphicData>
            </a:graphic>
          </wp:inline>
        </w:drawing>
      </w:r>
      <w:r w:rsidRPr="00521A20">
        <w:rPr>
          <w:rFonts w:ascii="Times New Roman" w:eastAsia="Times New Roman" w:hAnsi="Times New Roman" w:cs="Times New Roman"/>
          <w:sz w:val="24"/>
          <w:szCs w:val="24"/>
        </w:rPr>
        <w:fldChar w:fldCharType="end"/>
      </w:r>
    </w:p>
    <w:p w14:paraId="20631003" w14:textId="61911BF9" w:rsidR="00521A20" w:rsidRPr="00521A20" w:rsidRDefault="00521A20" w:rsidP="00521A20">
      <w:pPr>
        <w:spacing w:after="0" w:line="240" w:lineRule="auto"/>
        <w:rPr>
          <w:rFonts w:ascii="Times New Roman" w:eastAsia="Times New Roman" w:hAnsi="Times New Roman" w:cs="Times New Roman"/>
          <w:b/>
          <w:sz w:val="24"/>
          <w:szCs w:val="24"/>
        </w:rPr>
      </w:pPr>
    </w:p>
    <w:p w14:paraId="77B91309" w14:textId="4C779A4E" w:rsidR="00521A20" w:rsidRPr="00521A20" w:rsidRDefault="00521A20" w:rsidP="009050AD">
      <w:pPr>
        <w:pStyle w:val="NoSpacing"/>
      </w:pPr>
      <w:r>
        <w:rPr>
          <w:b/>
        </w:rPr>
        <w:t xml:space="preserve">Requests: </w:t>
      </w:r>
      <w:bookmarkStart w:id="0" w:name="_GoBack"/>
      <w:bookmarkEnd w:id="0"/>
    </w:p>
    <w:sectPr w:rsidR="00521A20" w:rsidRPr="00521A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708BFF" w14:textId="77777777" w:rsidR="004F100D" w:rsidRDefault="004F100D" w:rsidP="009E7A81">
      <w:pPr>
        <w:spacing w:after="0" w:line="240" w:lineRule="auto"/>
      </w:pPr>
      <w:r>
        <w:separator/>
      </w:r>
    </w:p>
  </w:endnote>
  <w:endnote w:type="continuationSeparator" w:id="0">
    <w:p w14:paraId="271E8994" w14:textId="77777777" w:rsidR="004F100D" w:rsidRDefault="004F100D" w:rsidP="009E7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6FD18E" w14:textId="77777777" w:rsidR="004F100D" w:rsidRDefault="004F100D" w:rsidP="009E7A81">
      <w:pPr>
        <w:spacing w:after="0" w:line="240" w:lineRule="auto"/>
      </w:pPr>
      <w:r>
        <w:separator/>
      </w:r>
    </w:p>
  </w:footnote>
  <w:footnote w:type="continuationSeparator" w:id="0">
    <w:p w14:paraId="2B49C641" w14:textId="77777777" w:rsidR="004F100D" w:rsidRDefault="004F100D" w:rsidP="009E7A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6523F"/>
    <w:multiLevelType w:val="hybridMultilevel"/>
    <w:tmpl w:val="1DC6765E"/>
    <w:lvl w:ilvl="0" w:tplc="73A038C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C84"/>
    <w:rsid w:val="000E1988"/>
    <w:rsid w:val="001061C9"/>
    <w:rsid w:val="00150794"/>
    <w:rsid w:val="00175466"/>
    <w:rsid w:val="001C4FBF"/>
    <w:rsid w:val="00247D45"/>
    <w:rsid w:val="002E1E21"/>
    <w:rsid w:val="00320894"/>
    <w:rsid w:val="00405F84"/>
    <w:rsid w:val="004A3217"/>
    <w:rsid w:val="004F100D"/>
    <w:rsid w:val="004F654C"/>
    <w:rsid w:val="00521A20"/>
    <w:rsid w:val="00623674"/>
    <w:rsid w:val="00653FAF"/>
    <w:rsid w:val="00671624"/>
    <w:rsid w:val="00693D6C"/>
    <w:rsid w:val="006E32C9"/>
    <w:rsid w:val="00856C8B"/>
    <w:rsid w:val="008661AA"/>
    <w:rsid w:val="008C287B"/>
    <w:rsid w:val="008E601F"/>
    <w:rsid w:val="009050AD"/>
    <w:rsid w:val="00911628"/>
    <w:rsid w:val="009E7A81"/>
    <w:rsid w:val="00A13C84"/>
    <w:rsid w:val="00AA643C"/>
    <w:rsid w:val="00C378E1"/>
    <w:rsid w:val="00CE4840"/>
    <w:rsid w:val="00D77713"/>
    <w:rsid w:val="00DA7E69"/>
    <w:rsid w:val="00EC11DC"/>
    <w:rsid w:val="00F61782"/>
    <w:rsid w:val="00F770C8"/>
    <w:rsid w:val="00FB1D58"/>
    <w:rsid w:val="00FD10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8C462"/>
  <w15:chartTrackingRefBased/>
  <w15:docId w15:val="{7DC223C9-C8F6-4C3C-AC90-E0D23C3C5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50AD"/>
    <w:rPr>
      <w:color w:val="0563C1" w:themeColor="hyperlink"/>
      <w:u w:val="single"/>
    </w:rPr>
  </w:style>
  <w:style w:type="character" w:styleId="UnresolvedMention">
    <w:name w:val="Unresolved Mention"/>
    <w:basedOn w:val="DefaultParagraphFont"/>
    <w:uiPriority w:val="99"/>
    <w:semiHidden/>
    <w:unhideWhenUsed/>
    <w:rsid w:val="009050AD"/>
    <w:rPr>
      <w:color w:val="808080"/>
      <w:shd w:val="clear" w:color="auto" w:fill="E6E6E6"/>
    </w:rPr>
  </w:style>
  <w:style w:type="paragraph" w:styleId="NoSpacing">
    <w:name w:val="No Spacing"/>
    <w:uiPriority w:val="1"/>
    <w:qFormat/>
    <w:rsid w:val="009050AD"/>
    <w:pPr>
      <w:spacing w:after="0" w:line="240" w:lineRule="auto"/>
    </w:pPr>
  </w:style>
  <w:style w:type="paragraph" w:styleId="Header">
    <w:name w:val="header"/>
    <w:basedOn w:val="Normal"/>
    <w:link w:val="HeaderChar"/>
    <w:uiPriority w:val="99"/>
    <w:unhideWhenUsed/>
    <w:rsid w:val="009E7A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7A81"/>
  </w:style>
  <w:style w:type="paragraph" w:styleId="Footer">
    <w:name w:val="footer"/>
    <w:basedOn w:val="Normal"/>
    <w:link w:val="FooterChar"/>
    <w:uiPriority w:val="99"/>
    <w:unhideWhenUsed/>
    <w:rsid w:val="009E7A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7A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9936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dmin.belugacdn.com/" TargetMode="External"/><Relationship Id="rId13" Type="http://schemas.openxmlformats.org/officeDocument/2006/relationships/hyperlink" Target="https://www-admin.belugacdn.com/list/domains/search/access_group_id/705" TargetMode="External"/><Relationship Id="rId18" Type="http://schemas.openxmlformats.org/officeDocument/2006/relationships/hyperlink" Target="https://www-admin.belugacdn.com/property/12537/configuration" TargetMode="External"/><Relationship Id="rId3" Type="http://schemas.openxmlformats.org/officeDocument/2006/relationships/settings" Target="settings.xml"/><Relationship Id="rId21" Type="http://schemas.openxmlformats.org/officeDocument/2006/relationships/hyperlink" Target="https://www-admin.belugacdn.com/graph/property/2829/hour/wide/throughput.png" TargetMode="External"/><Relationship Id="rId7" Type="http://schemas.openxmlformats.org/officeDocument/2006/relationships/hyperlink" Target="https://www.w3schools.com/js/js_json_syntax.asp" TargetMode="Externa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www.unixtimestamp.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www-admin.belugacdn.com/list/domains"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admin.belugacdn.com/property/21605"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5703</TotalTime>
  <Pages>5</Pages>
  <Words>509</Words>
  <Characters>2905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Krunal Darji</dc:creator>
  <cp:keywords/>
  <dc:description/>
  <cp:lastModifiedBy>Krunal Darji</cp:lastModifiedBy>
  <cp:revision>15</cp:revision>
  <dcterms:created xsi:type="dcterms:W3CDTF">2018-08-03T17:28:00Z</dcterms:created>
  <dcterms:modified xsi:type="dcterms:W3CDTF">2018-08-13T20:47:00Z</dcterms:modified>
</cp:coreProperties>
</file>