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5B" w:rsidRPr="006E556C" w:rsidRDefault="00C87141" w:rsidP="00C87141">
      <w:pPr>
        <w:jc w:val="center"/>
        <w:rPr>
          <w:b/>
          <w:sz w:val="28"/>
          <w:szCs w:val="28"/>
        </w:rPr>
      </w:pPr>
      <w:r w:rsidRPr="006E556C">
        <w:rPr>
          <w:b/>
          <w:sz w:val="28"/>
          <w:szCs w:val="28"/>
        </w:rPr>
        <w:t>DIELEKTRIKŲ ELEKTRINIŲ SAVYBIŲ TYRIMAS</w:t>
      </w:r>
    </w:p>
    <w:p w:rsidR="00C87141" w:rsidRDefault="00C87141" w:rsidP="00C87141">
      <w:pPr>
        <w:spacing w:after="0" w:line="240" w:lineRule="auto"/>
        <w:jc w:val="center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4"/>
          <w:szCs w:val="24"/>
        </w:rPr>
        <w:t>Tadas Laurinaitis, IFF-6/8 gr.</w:t>
      </w:r>
    </w:p>
    <w:p w:rsidR="00C87141" w:rsidRDefault="00C87141" w:rsidP="00C871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Data: 2017-</w:t>
      </w:r>
      <w:r w:rsidR="009825CB">
        <w:rPr>
          <w:sz w:val="24"/>
          <w:szCs w:val="24"/>
        </w:rPr>
        <w:t>05-03</w:t>
      </w:r>
      <w:bookmarkStart w:id="0" w:name="_GoBack"/>
      <w:bookmarkEnd w:id="0"/>
    </w:p>
    <w:p w:rsidR="00C87141" w:rsidRDefault="00C87141" w:rsidP="00C871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Dėstyjojas: lekt. Marius Kaminskas</w:t>
      </w:r>
    </w:p>
    <w:p w:rsidR="00F85013" w:rsidRDefault="00F85013" w:rsidP="00C87141">
      <w:pPr>
        <w:spacing w:after="0" w:line="240" w:lineRule="auto"/>
        <w:jc w:val="center"/>
        <w:rPr>
          <w:sz w:val="24"/>
          <w:szCs w:val="24"/>
        </w:rPr>
      </w:pPr>
    </w:p>
    <w:p w:rsidR="001F66B8" w:rsidRPr="001F66B8" w:rsidRDefault="001F66B8" w:rsidP="00F850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Darbo</w:t>
      </w:r>
      <w:proofErr w:type="spellEnd"/>
      <w:r>
        <w:rPr>
          <w:b/>
          <w:sz w:val="24"/>
          <w:szCs w:val="24"/>
        </w:rPr>
        <w:t xml:space="preserve"> u</w:t>
      </w:r>
      <w:r>
        <w:rPr>
          <w:b/>
          <w:sz w:val="24"/>
          <w:szCs w:val="24"/>
          <w:lang w:val="lt-LT"/>
        </w:rPr>
        <w:t>žduotis:</w:t>
      </w:r>
    </w:p>
    <w:p w:rsidR="00C01D9F" w:rsidRDefault="001F66B8" w:rsidP="00C01D9F">
      <w:pPr>
        <w:pStyle w:val="ListParagraph"/>
        <w:spacing w:after="0" w:line="240" w:lineRule="auto"/>
        <w:ind w:firstLine="720"/>
        <w:rPr>
          <w:sz w:val="24"/>
          <w:szCs w:val="24"/>
          <w:lang w:val="lt-LT"/>
        </w:rPr>
      </w:pPr>
      <w:r w:rsidRPr="00C01D9F">
        <w:rPr>
          <w:sz w:val="24"/>
          <w:szCs w:val="24"/>
          <w:lang w:val="lt-LT"/>
        </w:rPr>
        <w:t>Nustatyti įvairių dielektrikų plokštelių santykinę dielektrinę skvarbą</w:t>
      </w:r>
      <w:r w:rsidR="00C01D9F" w:rsidRPr="00C01D9F">
        <w:rPr>
          <w:sz w:val="24"/>
          <w:szCs w:val="24"/>
          <w:lang w:val="lt-LT"/>
        </w:rPr>
        <w:t>,</w:t>
      </w:r>
      <w:r w:rsidRPr="00C01D9F">
        <w:rPr>
          <w:sz w:val="24"/>
          <w:szCs w:val="24"/>
          <w:lang w:val="lt-LT"/>
        </w:rPr>
        <w:t xml:space="preserve"> dielektrinę</w:t>
      </w:r>
      <w:r w:rsidR="00C01D9F" w:rsidRPr="00C01D9F">
        <w:rPr>
          <w:sz w:val="24"/>
          <w:szCs w:val="24"/>
          <w:lang w:val="lt-LT"/>
        </w:rPr>
        <w:t xml:space="preserve"> jutą ir poliarizuotumą.</w:t>
      </w:r>
    </w:p>
    <w:p w:rsidR="00C01D9F" w:rsidRPr="00C01D9F" w:rsidRDefault="00C01D9F" w:rsidP="00C01D9F">
      <w:pPr>
        <w:spacing w:after="0" w:line="240" w:lineRule="auto"/>
        <w:rPr>
          <w:sz w:val="24"/>
          <w:szCs w:val="24"/>
          <w:lang w:val="lt-LT"/>
        </w:rPr>
      </w:pPr>
    </w:p>
    <w:p w:rsidR="00F85013" w:rsidRPr="00F85013" w:rsidRDefault="00F85013" w:rsidP="00F850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F85013">
        <w:rPr>
          <w:b/>
          <w:sz w:val="24"/>
          <w:szCs w:val="24"/>
        </w:rPr>
        <w:t>Tyrimo rezultatų lentelė:</w:t>
      </w:r>
    </w:p>
    <w:p w:rsidR="00C87141" w:rsidRDefault="00C87141" w:rsidP="00C87141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1524"/>
        <w:gridCol w:w="1351"/>
        <w:gridCol w:w="1440"/>
        <w:gridCol w:w="1440"/>
        <w:gridCol w:w="720"/>
        <w:gridCol w:w="720"/>
        <w:gridCol w:w="990"/>
        <w:gridCol w:w="1620"/>
      </w:tblGrid>
      <w:tr w:rsidR="004F2423" w:rsidTr="00F85013">
        <w:trPr>
          <w:trHeight w:val="368"/>
        </w:trPr>
        <w:tc>
          <w:tcPr>
            <w:tcW w:w="9805" w:type="dxa"/>
            <w:gridSpan w:val="8"/>
          </w:tcPr>
          <w:p w:rsidR="004F2423" w:rsidRPr="004F2423" w:rsidRDefault="004F2423" w:rsidP="00C01D9F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= </w:t>
            </w:r>
            <m:oMath>
              <m:r>
                <w:rPr>
                  <w:rFonts w:ascii="Cambria Math" w:hAnsi="Cambria Math"/>
                </w:rPr>
                <m:t>3,9 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                S = </w:t>
            </w:r>
            <m:oMath>
              <m:r>
                <w:rPr>
                  <w:rFonts w:ascii="Cambria Math" w:hAnsi="Cambria Math"/>
                </w:rPr>
                <m:t>0,9 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F85013" w:rsidTr="00C01D9F">
        <w:trPr>
          <w:trHeight w:val="350"/>
        </w:trPr>
        <w:tc>
          <w:tcPr>
            <w:tcW w:w="1524" w:type="dxa"/>
          </w:tcPr>
          <w:p w:rsidR="004F2423" w:rsidRP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</w:rPr>
              <w:t>Med</w:t>
            </w:r>
            <w:r>
              <w:rPr>
                <w:sz w:val="24"/>
                <w:szCs w:val="24"/>
                <w:lang w:val="lt-LT"/>
              </w:rPr>
              <w:t>žiaga</w:t>
            </w:r>
          </w:p>
        </w:tc>
        <w:tc>
          <w:tcPr>
            <w:tcW w:w="1351" w:type="dxa"/>
          </w:tcPr>
          <w:p w:rsidR="004F2423" w:rsidRP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m</w:t>
            </w:r>
          </w:p>
        </w:tc>
        <w:tc>
          <w:tcPr>
            <w:tcW w:w="1440" w:type="dxa"/>
          </w:tcPr>
          <w:p w:rsidR="004F2423" w:rsidRP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m</w:t>
            </w:r>
          </w:p>
        </w:tc>
        <w:tc>
          <w:tcPr>
            <w:tcW w:w="1440" w:type="dxa"/>
          </w:tcPr>
          <w:p w:rsid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F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</m:oMath>
          </w:p>
        </w:tc>
        <w:tc>
          <w:tcPr>
            <w:tcW w:w="720" w:type="dxa"/>
          </w:tcPr>
          <w:p w:rsid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</w:t>
            </w:r>
          </w:p>
        </w:tc>
        <w:tc>
          <w:tcPr>
            <w:tcW w:w="720" w:type="dxa"/>
          </w:tcPr>
          <w:p w:rsid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:rsid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E, V/m</w:t>
            </w:r>
          </w:p>
        </w:tc>
        <w:tc>
          <w:tcPr>
            <w:tcW w:w="1620" w:type="dxa"/>
          </w:tcPr>
          <w:p w:rsidR="004F2423" w:rsidRDefault="004F2423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P, </w:t>
            </w:r>
            <m:oMath>
              <m:r>
                <w:rPr>
                  <w:rFonts w:ascii="Cambria Math" w:hAnsi="Cambria Math"/>
                </w:rPr>
                <m:t>C/m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  <w:r w:rsidR="00EF153F">
              <w:rPr>
                <w:sz w:val="24"/>
                <w:szCs w:val="24"/>
              </w:rPr>
              <w:t xml:space="preserve">                                      </w:t>
            </w:r>
          </w:p>
        </w:tc>
      </w:tr>
      <w:tr w:rsidR="006C744A" w:rsidTr="00C01D9F">
        <w:tc>
          <w:tcPr>
            <w:tcW w:w="1524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Stiklas</w:t>
            </w:r>
            <w:proofErr w:type="spellEnd"/>
          </w:p>
        </w:tc>
        <w:tc>
          <w:tcPr>
            <w:tcW w:w="1351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2,4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1,49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990" w:type="dxa"/>
            <w:vMerge w:val="restart"/>
          </w:tcPr>
          <w:p w:rsidR="006C744A" w:rsidRDefault="006C744A" w:rsidP="006C744A">
            <w:pPr>
              <w:pStyle w:val="ListParagraph"/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m:oMath>
              <m:r>
                <w:rPr>
                  <w:rFonts w:ascii="Cambria Math" w:hAnsi="Cambria Math"/>
                </w:rPr>
                <m:t>2,3</m:t>
              </m:r>
              <m:r>
                <w:rPr>
                  <w:rFonts w:ascii="Cambria Math" w:hAnsi="Cambria Math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rPr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1620" w:type="dxa"/>
          </w:tcPr>
          <w:p w:rsidR="006C744A" w:rsidRDefault="00EF153F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</w:t>
            </w:r>
          </w:p>
        </w:tc>
      </w:tr>
      <w:tr w:rsidR="006C744A" w:rsidTr="00C01D9F">
        <w:tc>
          <w:tcPr>
            <w:tcW w:w="1524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Getinaksas</w:t>
            </w:r>
            <w:proofErr w:type="spellEnd"/>
          </w:p>
        </w:tc>
        <w:tc>
          <w:tcPr>
            <w:tcW w:w="1351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1,48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2,42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990" w:type="dxa"/>
            <w:vMerge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C744A" w:rsidRDefault="00EF153F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111,9</w:t>
            </w:r>
          </w:p>
        </w:tc>
      </w:tr>
      <w:tr w:rsidR="006C744A" w:rsidTr="00C01D9F">
        <w:tc>
          <w:tcPr>
            <w:tcW w:w="1524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Org. Stiklas</w:t>
            </w:r>
          </w:p>
        </w:tc>
        <w:tc>
          <w:tcPr>
            <w:tcW w:w="1351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2,29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1,61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1,25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990" w:type="dxa"/>
            <w:vMerge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C744A" w:rsidRDefault="00EF153F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</w:tr>
      <w:tr w:rsidR="006C744A" w:rsidTr="00C01D9F">
        <w:tc>
          <w:tcPr>
            <w:tcW w:w="1524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Tekstolitas</w:t>
            </w:r>
            <w:proofErr w:type="spellEnd"/>
          </w:p>
        </w:tc>
        <w:tc>
          <w:tcPr>
            <w:tcW w:w="1351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1,42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2,5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Merge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C744A" w:rsidRDefault="00EF153F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93,6</w:t>
            </w:r>
          </w:p>
        </w:tc>
      </w:tr>
      <w:tr w:rsidR="006C744A" w:rsidTr="00C01D9F">
        <w:tc>
          <w:tcPr>
            <w:tcW w:w="1524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Kartonas</w:t>
            </w:r>
            <w:proofErr w:type="spellEnd"/>
          </w:p>
        </w:tc>
        <w:tc>
          <w:tcPr>
            <w:tcW w:w="1351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1,35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2,55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2,14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1,14</w:t>
            </w:r>
          </w:p>
        </w:tc>
        <w:tc>
          <w:tcPr>
            <w:tcW w:w="990" w:type="dxa"/>
            <w:vMerge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C744A" w:rsidRDefault="00EF153F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</w:t>
            </w:r>
          </w:p>
        </w:tc>
      </w:tr>
      <w:tr w:rsidR="006C744A" w:rsidTr="00C01D9F">
        <w:tc>
          <w:tcPr>
            <w:tcW w:w="1524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Fluoroplastas</w:t>
            </w:r>
            <w:proofErr w:type="spellEnd"/>
          </w:p>
        </w:tc>
        <w:tc>
          <w:tcPr>
            <w:tcW w:w="1351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2,15 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1,75∙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720" w:type="dxa"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Merge/>
          </w:tcPr>
          <w:p w:rsidR="006C744A" w:rsidRDefault="006C744A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6C744A" w:rsidRDefault="00EF153F" w:rsidP="00C01D9F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</w:tr>
    </w:tbl>
    <w:p w:rsidR="001F66B8" w:rsidRDefault="001F66B8" w:rsidP="001F66B8">
      <w:pPr>
        <w:pStyle w:val="ListParagraph"/>
        <w:numPr>
          <w:ilvl w:val="0"/>
          <w:numId w:val="2"/>
        </w:numPr>
        <w:spacing w:before="960"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Išvados</w:t>
      </w:r>
      <w:proofErr w:type="spellEnd"/>
      <w:r>
        <w:rPr>
          <w:b/>
          <w:sz w:val="24"/>
          <w:szCs w:val="24"/>
        </w:rPr>
        <w:t>:</w:t>
      </w:r>
    </w:p>
    <w:p w:rsidR="004D049E" w:rsidRPr="001F66B8" w:rsidRDefault="00F85013" w:rsidP="001F66B8">
      <w:pPr>
        <w:pStyle w:val="ListParagraph"/>
        <w:spacing w:before="960" w:after="120" w:line="240" w:lineRule="auto"/>
        <w:ind w:left="360" w:firstLine="360"/>
        <w:rPr>
          <w:b/>
          <w:sz w:val="24"/>
          <w:szCs w:val="24"/>
        </w:rPr>
      </w:pPr>
      <w:r w:rsidRPr="001F66B8">
        <w:rPr>
          <w:sz w:val="24"/>
          <w:szCs w:val="24"/>
        </w:rPr>
        <w:t>Nustatynėdami įvairių skirtingų plokštelių dielektrinę skvarbą, dielektrinę jutą ir poliarizuotumą, pastebėjome, kad mūsų apskaičiuoti duomenys kai kuriais atvejais nemažai skiriasi nuo tikrų šių medžiagų parametrų.</w:t>
      </w:r>
    </w:p>
    <w:sectPr w:rsidR="004D049E" w:rsidRPr="001F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7B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8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41"/>
    <w:rsid w:val="001E547C"/>
    <w:rsid w:val="001F66B8"/>
    <w:rsid w:val="0022417F"/>
    <w:rsid w:val="002F681A"/>
    <w:rsid w:val="004D049E"/>
    <w:rsid w:val="004F2423"/>
    <w:rsid w:val="00580102"/>
    <w:rsid w:val="00687CCB"/>
    <w:rsid w:val="006C744A"/>
    <w:rsid w:val="006E556C"/>
    <w:rsid w:val="008B08AF"/>
    <w:rsid w:val="009825CB"/>
    <w:rsid w:val="00AE430B"/>
    <w:rsid w:val="00C01D9F"/>
    <w:rsid w:val="00C87141"/>
    <w:rsid w:val="00EF153F"/>
    <w:rsid w:val="00F85013"/>
    <w:rsid w:val="00FA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65E1"/>
  <w15:chartTrackingRefBased/>
  <w15:docId w15:val="{A27B480C-5DD5-4E7B-B1D2-5D3DD7E0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41"/>
    <w:pPr>
      <w:ind w:left="720"/>
      <w:contextualSpacing/>
    </w:pPr>
  </w:style>
  <w:style w:type="table" w:styleId="TableGrid">
    <w:name w:val="Table Grid"/>
    <w:basedOn w:val="TableNormal"/>
    <w:uiPriority w:val="39"/>
    <w:rsid w:val="004F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1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4</cp:revision>
  <cp:lastPrinted>2017-05-03T08:28:00Z</cp:lastPrinted>
  <dcterms:created xsi:type="dcterms:W3CDTF">2017-04-12T08:21:00Z</dcterms:created>
  <dcterms:modified xsi:type="dcterms:W3CDTF">2017-05-03T08:28:00Z</dcterms:modified>
</cp:coreProperties>
</file>