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0C7" w:rsidRPr="007C6F54" w:rsidRDefault="00A53059" w:rsidP="007C6F54">
      <w:pPr>
        <w:pStyle w:val="Heading1"/>
      </w:pPr>
      <w:r>
        <w:t>2 laboratorinio darbo gynimo k</w:t>
      </w:r>
      <w:r w:rsidR="00B61F3E" w:rsidRPr="007C6F54">
        <w:t xml:space="preserve">lausimai </w:t>
      </w:r>
    </w:p>
    <w:p w:rsidR="00B61F3E" w:rsidRPr="007C6F54" w:rsidRDefault="00B61F3E" w:rsidP="00D11EA8">
      <w:pPr>
        <w:pStyle w:val="ListParagraph"/>
        <w:numPr>
          <w:ilvl w:val="0"/>
          <w:numId w:val="2"/>
        </w:numPr>
      </w:pPr>
      <w:r w:rsidRPr="007C6F54">
        <w:t>Kaip veikia perceptronas</w:t>
      </w:r>
      <w:r w:rsidR="002A292E">
        <w:t>?</w:t>
      </w:r>
    </w:p>
    <w:p w:rsidR="00B61F3E" w:rsidRPr="007C6F54" w:rsidRDefault="00B61F3E" w:rsidP="00D11EA8">
      <w:pPr>
        <w:pStyle w:val="ListParagraph"/>
        <w:numPr>
          <w:ilvl w:val="0"/>
          <w:numId w:val="2"/>
        </w:numPr>
      </w:pPr>
      <w:r w:rsidRPr="007C6F54">
        <w:t>Kaip veikia tiesinis neuronas</w:t>
      </w:r>
      <w:r w:rsidR="002A292E">
        <w:t>?</w:t>
      </w:r>
    </w:p>
    <w:p w:rsidR="00B61F3E" w:rsidRPr="007C6F54" w:rsidRDefault="00B61F3E" w:rsidP="00D11EA8">
      <w:pPr>
        <w:pStyle w:val="ListParagraph"/>
        <w:numPr>
          <w:ilvl w:val="0"/>
          <w:numId w:val="2"/>
        </w:numPr>
      </w:pPr>
      <w:r w:rsidRPr="007C6F54">
        <w:t>Kokios būna aktyvavimo funkcijos? Koks yra reikalavimas aktyvavimo funkcijai vykdant atgalin</w:t>
      </w:r>
      <w:r w:rsidR="004A366C" w:rsidRPr="007C6F54">
        <w:t xml:space="preserve">ę </w:t>
      </w:r>
      <w:r w:rsidRPr="007C6F54">
        <w:t xml:space="preserve"> sklaidą (ang.- </w:t>
      </w:r>
      <w:r w:rsidR="00D11EA8">
        <w:t>b</w:t>
      </w:r>
      <w:r w:rsidR="00D11EA8" w:rsidRPr="00523EFF">
        <w:t>ackpropagation</w:t>
      </w:r>
      <w:r w:rsidRPr="007C6F54">
        <w:t>)?</w:t>
      </w:r>
    </w:p>
    <w:p w:rsidR="004A366C" w:rsidRPr="007C6F54" w:rsidRDefault="004A366C" w:rsidP="00D11EA8">
      <w:pPr>
        <w:pStyle w:val="ListParagraph"/>
        <w:numPr>
          <w:ilvl w:val="0"/>
          <w:numId w:val="2"/>
        </w:numPr>
      </w:pPr>
      <w:r w:rsidRPr="007C6F54">
        <w:t xml:space="preserve">Kokiam tikslui dalinamas turimas duomenų rinkinys į </w:t>
      </w:r>
      <w:r w:rsidR="002A292E">
        <w:t xml:space="preserve">du </w:t>
      </w:r>
      <w:r w:rsidRPr="007C6F54">
        <w:t>rinkinius?</w:t>
      </w:r>
    </w:p>
    <w:p w:rsidR="004A366C" w:rsidRPr="007C6F54" w:rsidRDefault="007C6F54" w:rsidP="00D11EA8">
      <w:pPr>
        <w:pStyle w:val="ListParagraph"/>
        <w:numPr>
          <w:ilvl w:val="0"/>
          <w:numId w:val="2"/>
        </w:numPr>
      </w:pPr>
      <w:r w:rsidRPr="007C6F54">
        <w:t>Pakomentuoti grafiką</w:t>
      </w:r>
      <w:r w:rsidR="002A292E">
        <w:t xml:space="preserve"> </w:t>
      </w:r>
    </w:p>
    <w:p w:rsidR="007C6F54" w:rsidRPr="007C6F54" w:rsidRDefault="007C6F54" w:rsidP="007C6F54">
      <w:pPr>
        <w:jc w:val="center"/>
      </w:pPr>
      <w:r w:rsidRPr="007C6F54">
        <w:rPr>
          <w:noProof/>
          <w:lang w:eastAsia="lt-LT"/>
        </w:rPr>
        <w:drawing>
          <wp:inline distT="0" distB="0" distL="0" distR="0">
            <wp:extent cx="2277585" cy="1921357"/>
            <wp:effectExtent l="0" t="0" r="889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9834" cy="1948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92E" w:rsidRDefault="002A292E" w:rsidP="002A292E">
      <w:pPr>
        <w:pStyle w:val="ListParagraph"/>
        <w:numPr>
          <w:ilvl w:val="0"/>
          <w:numId w:val="2"/>
        </w:numPr>
      </w:pPr>
      <w:r>
        <w:t xml:space="preserve">Pakomentuoti grafikus </w:t>
      </w: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2A292E" w:rsidRPr="00C4237A" w:rsidTr="002A292E">
        <w:trPr>
          <w:jc w:val="right"/>
        </w:trPr>
        <w:tc>
          <w:tcPr>
            <w:tcW w:w="4814" w:type="dxa"/>
          </w:tcPr>
          <w:p w:rsidR="002A292E" w:rsidRPr="00C4237A" w:rsidRDefault="002A292E" w:rsidP="002A292E">
            <w:pPr>
              <w:autoSpaceDE w:val="0"/>
              <w:autoSpaceDN w:val="0"/>
              <w:adjustRightInd w:val="0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4237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plot3(P(1,:), P(2,:), T, </w:t>
            </w:r>
            <w:r w:rsidRPr="00C4237A">
              <w:rPr>
                <w:rFonts w:ascii="Courier New" w:hAnsi="Courier New" w:cs="Courier New"/>
                <w:color w:val="A020F0"/>
                <w:sz w:val="20"/>
                <w:szCs w:val="20"/>
              </w:rPr>
              <w:t>'bo'</w:t>
            </w:r>
            <w:r w:rsidRPr="00C4237A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2A292E" w:rsidRPr="00C4237A" w:rsidRDefault="002A292E" w:rsidP="002A292E">
            <w:pPr>
              <w:autoSpaceDE w:val="0"/>
              <w:autoSpaceDN w:val="0"/>
              <w:adjustRightInd w:val="0"/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noProof/>
                <w:lang w:eastAsia="lt-LT"/>
              </w:rPr>
              <w:drawing>
                <wp:inline distT="0" distB="0" distL="0" distR="0" wp14:anchorId="5DF76414" wp14:editId="76C73CE9">
                  <wp:extent cx="2485012" cy="1985668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4825" t="21787" r="7048"/>
                          <a:stretch/>
                        </pic:blipFill>
                        <pic:spPr bwMode="auto">
                          <a:xfrm>
                            <a:off x="0" y="0"/>
                            <a:ext cx="2520076" cy="20136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:rsidR="002A292E" w:rsidRPr="00C4237A" w:rsidRDefault="002A292E" w:rsidP="002A292E">
            <w:pPr>
              <w:jc w:val="right"/>
              <w:rPr>
                <w:rFonts w:ascii="Courier New" w:hAnsi="Courier New" w:cs="Courier New"/>
                <w:lang w:val="pl-PL"/>
              </w:rPr>
            </w:pPr>
            <w:r w:rsidRPr="00C4237A">
              <w:rPr>
                <w:rFonts w:ascii="Courier New" w:hAnsi="Courier New" w:cs="Courier New"/>
                <w:lang w:val="pl-PL"/>
              </w:rPr>
              <w:t>plot3(P(1,:), P(2,:), Ts, 'bo')</w:t>
            </w:r>
          </w:p>
          <w:p w:rsidR="002A292E" w:rsidRPr="00C4237A" w:rsidRDefault="002A292E" w:rsidP="002A292E">
            <w:pPr>
              <w:jc w:val="right"/>
              <w:rPr>
                <w:rFonts w:ascii="Courier New" w:hAnsi="Courier New" w:cs="Courier New"/>
                <w:lang w:val="pl-PL"/>
              </w:rPr>
            </w:pPr>
            <w:r>
              <w:rPr>
                <w:noProof/>
                <w:lang w:eastAsia="lt-LT"/>
              </w:rPr>
              <w:drawing>
                <wp:inline distT="0" distB="0" distL="0" distR="0" wp14:anchorId="5478BB31" wp14:editId="36B22D14">
                  <wp:extent cx="2589951" cy="1981832"/>
                  <wp:effectExtent l="0" t="0" r="127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5762" t="22061" r="6235" b="3145"/>
                          <a:stretch/>
                        </pic:blipFill>
                        <pic:spPr bwMode="auto">
                          <a:xfrm>
                            <a:off x="0" y="0"/>
                            <a:ext cx="2628485" cy="20113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A292E" w:rsidRPr="002A292E" w:rsidRDefault="002A292E" w:rsidP="002A292E">
      <w:pPr>
        <w:pStyle w:val="ListParagraph"/>
        <w:numPr>
          <w:ilvl w:val="0"/>
          <w:numId w:val="2"/>
        </w:numPr>
        <w:rPr>
          <w:lang w:val="pl-PL"/>
        </w:rPr>
      </w:pPr>
      <w:r w:rsidRPr="002A292E">
        <w:rPr>
          <w:lang w:val="pl-PL"/>
        </w:rPr>
        <w:t>Kokia yra neurono svorio koeficientų w1, w2, b optimalių reikšmių parinkimo grafinė interpretacija?</w:t>
      </w:r>
    </w:p>
    <w:p w:rsidR="002A292E" w:rsidRDefault="002A292E" w:rsidP="002A292E">
      <w:pPr>
        <w:pStyle w:val="ListParagraph"/>
        <w:numPr>
          <w:ilvl w:val="0"/>
          <w:numId w:val="2"/>
        </w:numPr>
      </w:pPr>
      <w:r w:rsidRPr="002A292E">
        <w:rPr>
          <w:lang w:val="pl-PL"/>
        </w:rPr>
        <w:t xml:space="preserve">Kaip mokymosi greitis siejasi su Matlab funkcija </w:t>
      </w:r>
      <w:r w:rsidRPr="002A292E">
        <w:rPr>
          <w:rFonts w:ascii="Courier New" w:hAnsi="Courier New" w:cs="Courier New"/>
          <w:lang w:val="pl-PL"/>
        </w:rPr>
        <w:t>maxlinlr</w:t>
      </w:r>
      <w:r w:rsidRPr="002A292E">
        <w:rPr>
          <w:lang w:val="pl-PL"/>
        </w:rPr>
        <w:t xml:space="preserve"> ir pateiktais grafikais. Užrašykite formulę, kurioje naudojamas mokymosi greitis.</w:t>
      </w:r>
    </w:p>
    <w:p w:rsidR="002A292E" w:rsidRDefault="002A292E" w:rsidP="002A292E">
      <w:pPr>
        <w:pStyle w:val="ListParagraph"/>
      </w:pPr>
      <w:r w:rsidRPr="00E62CC3">
        <w:rPr>
          <w:noProof/>
          <w:lang w:eastAsia="lt-LT"/>
        </w:rPr>
        <w:drawing>
          <wp:inline distT="0" distB="0" distL="0" distR="0" wp14:anchorId="6C782FC8" wp14:editId="59CDEB7D">
            <wp:extent cx="3476068" cy="1935678"/>
            <wp:effectExtent l="0" t="0" r="0" b="7620"/>
            <wp:docPr id="3074" name="Picture 2" descr="http://sebastianraschka.com/images/blog/2015/singlelayer_neural_networks_files/perceptron_learning_r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 descr="http://sebastianraschka.com/images/blog/2015/singlelayer_neural_networks_files/perceptron_learning_rat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933" cy="194674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7C6F54" w:rsidRDefault="0081289D" w:rsidP="00D11EA8">
      <w:pPr>
        <w:pStyle w:val="ListParagraph"/>
        <w:numPr>
          <w:ilvl w:val="0"/>
          <w:numId w:val="2"/>
        </w:numPr>
      </w:pPr>
      <w:r>
        <w:t xml:space="preserve">Kuo skiriasi Matlab funkcijos </w:t>
      </w:r>
      <w:r w:rsidRPr="00D11EA8">
        <w:rPr>
          <w:rFonts w:ascii="Courier New" w:hAnsi="Courier New" w:cs="Courier New"/>
        </w:rPr>
        <w:t>newlind</w:t>
      </w:r>
      <w:r>
        <w:t xml:space="preserve"> ir </w:t>
      </w:r>
      <w:r w:rsidRPr="00D11EA8">
        <w:rPr>
          <w:rFonts w:ascii="Courier New" w:hAnsi="Courier New" w:cs="Courier New"/>
        </w:rPr>
        <w:t>newlin</w:t>
      </w:r>
      <w:r>
        <w:t>?</w:t>
      </w:r>
    </w:p>
    <w:p w:rsidR="0081289D" w:rsidRPr="00B34FA6" w:rsidRDefault="0081289D" w:rsidP="00D11EA8">
      <w:pPr>
        <w:pStyle w:val="ListParagraph"/>
        <w:numPr>
          <w:ilvl w:val="0"/>
          <w:numId w:val="2"/>
        </w:numPr>
      </w:pPr>
      <w:r>
        <w:lastRenderedPageBreak/>
        <w:t xml:space="preserve">Pakomentuokite </w:t>
      </w:r>
      <w:r w:rsidR="00D11EA8" w:rsidRPr="00B34FA6">
        <w:br/>
      </w:r>
      <w:r w:rsidRPr="00D11EA8">
        <w:rPr>
          <w:rFonts w:ascii="Courier New" w:hAnsi="Courier New" w:cs="Courier New"/>
        </w:rPr>
        <w:t xml:space="preserve">P = [sunspot(1:L-2,2)' ; sunspot(2:L-1,2)'] </w:t>
      </w:r>
      <w:r w:rsidR="00D11EA8">
        <w:rPr>
          <w:rFonts w:ascii="Courier New" w:hAnsi="Courier New" w:cs="Courier New"/>
        </w:rPr>
        <w:br/>
      </w:r>
      <w:r w:rsidR="00D11EA8" w:rsidRPr="00D11EA8">
        <w:rPr>
          <w:rFonts w:ascii="Courier New" w:hAnsi="Courier New" w:cs="Courier New"/>
        </w:rPr>
        <w:t>T = sunspot(3:L,2)'</w:t>
      </w:r>
    </w:p>
    <w:p w:rsidR="0081289D" w:rsidRDefault="0081289D" w:rsidP="00D11EA8">
      <w:pPr>
        <w:pStyle w:val="ListParagraph"/>
        <w:numPr>
          <w:ilvl w:val="0"/>
          <w:numId w:val="2"/>
        </w:numPr>
      </w:pPr>
      <w:r>
        <w:t>Pakomentuoti</w:t>
      </w:r>
    </w:p>
    <w:p w:rsidR="0081289D" w:rsidRPr="00D11EA8" w:rsidRDefault="0081289D" w:rsidP="00D11EA8">
      <w:pPr>
        <w:pStyle w:val="ListParagraph"/>
        <w:rPr>
          <w:rFonts w:ascii="Courier New" w:hAnsi="Courier New" w:cs="Courier New"/>
        </w:rPr>
      </w:pPr>
      <w:r w:rsidRPr="00D11EA8">
        <w:rPr>
          <w:rFonts w:ascii="Courier New" w:hAnsi="Courier New" w:cs="Courier New"/>
        </w:rPr>
        <w:t>net.trainParam.goal = 100;</w:t>
      </w:r>
    </w:p>
    <w:p w:rsidR="0081289D" w:rsidRPr="00D11EA8" w:rsidRDefault="0081289D" w:rsidP="00D11EA8">
      <w:pPr>
        <w:pStyle w:val="ListParagraph"/>
        <w:rPr>
          <w:rFonts w:ascii="Courier New" w:hAnsi="Courier New" w:cs="Courier New"/>
        </w:rPr>
      </w:pPr>
      <w:r w:rsidRPr="00D11EA8">
        <w:rPr>
          <w:rFonts w:ascii="Courier New" w:hAnsi="Courier New" w:cs="Courier New"/>
        </w:rPr>
        <w:t>net.trainParam.epochs = 1000;</w:t>
      </w:r>
    </w:p>
    <w:p w:rsidR="0081289D" w:rsidRDefault="0081289D" w:rsidP="00D11EA8">
      <w:pPr>
        <w:pStyle w:val="ListParagraph"/>
      </w:pPr>
      <w:r>
        <w:t xml:space="preserve">Kaip tinklas apskaičiuoja </w:t>
      </w:r>
      <w:r w:rsidRPr="00D11EA8">
        <w:rPr>
          <w:rFonts w:ascii="Courier New" w:hAnsi="Courier New" w:cs="Courier New"/>
        </w:rPr>
        <w:t>goal</w:t>
      </w:r>
      <w:r>
        <w:t xml:space="preserve"> ir </w:t>
      </w:r>
      <w:r w:rsidRPr="00D11EA8">
        <w:rPr>
          <w:rFonts w:ascii="Courier New" w:hAnsi="Courier New" w:cs="Courier New"/>
        </w:rPr>
        <w:t>epochs</w:t>
      </w:r>
      <w:r>
        <w:t xml:space="preserve"> parametrus?</w:t>
      </w:r>
      <w:r w:rsidR="00D9602B">
        <w:t xml:space="preserve"> Kodėl neužtenka panaudoti tik vieną iš jų?</w:t>
      </w:r>
    </w:p>
    <w:p w:rsidR="00D11EA8" w:rsidRDefault="00D11EA8" w:rsidP="00D11EA8">
      <w:pPr>
        <w:pStyle w:val="ListParagraph"/>
        <w:numPr>
          <w:ilvl w:val="0"/>
          <w:numId w:val="2"/>
        </w:numPr>
      </w:pPr>
      <w:r>
        <w:t>Kas turi būti daroma, kai sukurto neuroninio tinklo vidutinis kvadratinis nuokrypis yra per didelis?</w:t>
      </w:r>
    </w:p>
    <w:p w:rsidR="002A292E" w:rsidRDefault="002A292E" w:rsidP="00D11EA8">
      <w:pPr>
        <w:pStyle w:val="ListParagraph"/>
        <w:numPr>
          <w:ilvl w:val="0"/>
          <w:numId w:val="2"/>
        </w:numPr>
      </w:pPr>
      <w:r w:rsidRPr="007C6F54">
        <w:t xml:space="preserve">Kokiam tikslui dalinamas turimas duomenų rinkinys į </w:t>
      </w:r>
      <w:r>
        <w:t xml:space="preserve">3 </w:t>
      </w:r>
      <w:r w:rsidRPr="007C6F54">
        <w:t>rinkinius?</w:t>
      </w:r>
    </w:p>
    <w:p w:rsidR="00523EFF" w:rsidRDefault="00523EFF" w:rsidP="00D11EA8">
      <w:pPr>
        <w:pStyle w:val="ListParagraph"/>
        <w:numPr>
          <w:ilvl w:val="0"/>
          <w:numId w:val="2"/>
        </w:numPr>
      </w:pPr>
      <w:r>
        <w:t>Kas yra kryžminė patikra ir kaip ji veikia?</w:t>
      </w:r>
      <w:bookmarkStart w:id="0" w:name="_GoBack"/>
      <w:bookmarkEnd w:id="0"/>
    </w:p>
    <w:p w:rsidR="002A292E" w:rsidRDefault="002A292E" w:rsidP="00D11EA8">
      <w:pPr>
        <w:pStyle w:val="ListParagraph"/>
        <w:numPr>
          <w:ilvl w:val="0"/>
          <w:numId w:val="2"/>
        </w:numPr>
      </w:pPr>
      <w:r>
        <w:t>Kaip žinoti kokios struktūros neuroninis tinklas turi būti naudojamas pasirinktam uždaviniui spręsti</w:t>
      </w:r>
    </w:p>
    <w:p w:rsidR="002A292E" w:rsidRDefault="002A292E" w:rsidP="00D11EA8">
      <w:pPr>
        <w:pStyle w:val="ListParagraph"/>
        <w:numPr>
          <w:ilvl w:val="0"/>
          <w:numId w:val="2"/>
        </w:numPr>
      </w:pPr>
      <w:r>
        <w:t>Pakomentuokite grafikus</w:t>
      </w:r>
    </w:p>
    <w:p w:rsidR="00B34FA6" w:rsidRDefault="00B34FA6" w:rsidP="00B34FA6">
      <w:pPr>
        <w:pStyle w:val="ListParagraph"/>
      </w:pPr>
      <w:r>
        <w:rPr>
          <w:rFonts w:ascii="Arial" w:hAnsi="Arial" w:cs="Arial"/>
          <w:noProof/>
          <w:color w:val="474747"/>
          <w:sz w:val="23"/>
          <w:szCs w:val="23"/>
          <w:lang w:eastAsia="lt-LT"/>
        </w:rPr>
        <w:drawing>
          <wp:inline distT="0" distB="0" distL="0" distR="0" wp14:anchorId="5F8F089B" wp14:editId="0D4A0A63">
            <wp:extent cx="2738120" cy="1453487"/>
            <wp:effectExtent l="0" t="0" r="5080" b="0"/>
            <wp:docPr id="6" name="Picture 6" descr="https://se.mathworks.com/help/nnet/gs/nftool_plot_regres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e.mathworks.com/help/nnet/gs/nftool_plot_regressio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33" t="10633" r="9482" b="47831"/>
                    <a:stretch/>
                  </pic:blipFill>
                  <pic:spPr bwMode="auto">
                    <a:xfrm>
                      <a:off x="0" y="0"/>
                      <a:ext cx="2756435" cy="1463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 w:rsidR="002A292E">
        <w:rPr>
          <w:rFonts w:ascii="Arial" w:hAnsi="Arial" w:cs="Arial"/>
          <w:noProof/>
          <w:color w:val="474747"/>
          <w:sz w:val="23"/>
          <w:szCs w:val="23"/>
          <w:lang w:eastAsia="lt-LT"/>
        </w:rPr>
        <w:drawing>
          <wp:inline distT="0" distB="0" distL="0" distR="0">
            <wp:extent cx="2738120" cy="1397130"/>
            <wp:effectExtent l="0" t="0" r="5080" b="0"/>
            <wp:docPr id="4" name="Picture 4" descr="https://se.mathworks.com/help/nnet/gs/nftool_plot_regres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e.mathworks.com/help/nnet/gs/nftool_plot_regressio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33" t="54703" r="9482" b="5372"/>
                    <a:stretch/>
                  </pic:blipFill>
                  <pic:spPr bwMode="auto">
                    <a:xfrm>
                      <a:off x="0" y="0"/>
                      <a:ext cx="2756435" cy="140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Arial" w:hAnsi="Arial" w:cs="Arial"/>
          <w:noProof/>
          <w:color w:val="474747"/>
          <w:sz w:val="23"/>
          <w:szCs w:val="23"/>
          <w:lang w:eastAsia="lt-LT"/>
        </w:rPr>
        <w:drawing>
          <wp:inline distT="0" distB="0" distL="0" distR="0">
            <wp:extent cx="2729552" cy="2226344"/>
            <wp:effectExtent l="0" t="0" r="0" b="2540"/>
            <wp:docPr id="5" name="Picture 5" descr="https://se.mathworks.com/help/nnet/gs/nftool_error_histo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e.mathworks.com/help/nnet/gs/nftool_error_histogra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37" t="12431" r="10079" b="5633"/>
                    <a:stretch/>
                  </pic:blipFill>
                  <pic:spPr bwMode="auto">
                    <a:xfrm>
                      <a:off x="0" y="0"/>
                      <a:ext cx="2738544" cy="2233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03205">
        <w:t xml:space="preserve"> </w:t>
      </w:r>
      <w:r w:rsidR="00503205">
        <w:rPr>
          <w:rFonts w:ascii="Arial" w:hAnsi="Arial" w:cs="Arial"/>
          <w:noProof/>
          <w:color w:val="474747"/>
          <w:sz w:val="23"/>
          <w:szCs w:val="23"/>
          <w:lang w:eastAsia="lt-LT"/>
        </w:rPr>
        <w:drawing>
          <wp:inline distT="0" distB="0" distL="0" distR="0" wp14:anchorId="42E3EBD0" wp14:editId="3E7D2635">
            <wp:extent cx="2751768" cy="2313583"/>
            <wp:effectExtent l="0" t="0" r="0" b="0"/>
            <wp:docPr id="7" name="Picture 7" descr="https://se.mathworks.com/help/nnet/gs/nntraintool_fitting_per_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e.mathworks.com/help/nnet/gs/nntraintool_fitting_per_plo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50" t="13442" r="9438" b="1472"/>
                    <a:stretch/>
                  </pic:blipFill>
                  <pic:spPr bwMode="auto">
                    <a:xfrm>
                      <a:off x="0" y="0"/>
                      <a:ext cx="2777315" cy="2335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17F1" w:rsidRPr="00D11EA8" w:rsidRDefault="008817F1" w:rsidP="00E62CC3">
      <w:pPr>
        <w:rPr>
          <w:lang w:val="pl-PL"/>
        </w:rPr>
      </w:pPr>
    </w:p>
    <w:p w:rsidR="00E62CC3" w:rsidRPr="00E62CC3" w:rsidRDefault="00E62CC3" w:rsidP="00E62CC3"/>
    <w:p w:rsidR="00D9602B" w:rsidRPr="00D9602B" w:rsidRDefault="00F83786" w:rsidP="0081289D">
      <w:pPr>
        <w:rPr>
          <w:lang w:val="pl-PL"/>
        </w:rPr>
      </w:pPr>
      <w:r>
        <w:rPr>
          <w:lang w:val="pl-PL"/>
        </w:rPr>
        <w:t xml:space="preserve">  </w:t>
      </w:r>
    </w:p>
    <w:p w:rsidR="00D9602B" w:rsidRPr="0081289D" w:rsidRDefault="00D9602B" w:rsidP="0081289D">
      <w:pPr>
        <w:rPr>
          <w:lang w:val="ru-RU"/>
        </w:rPr>
      </w:pPr>
    </w:p>
    <w:p w:rsidR="0081289D" w:rsidRPr="007C6F54" w:rsidRDefault="0081289D"/>
    <w:p w:rsidR="005F0148" w:rsidRPr="007C6F54" w:rsidRDefault="005F0148"/>
    <w:p w:rsidR="00B61F3E" w:rsidRPr="007C6F54" w:rsidRDefault="00B61F3E"/>
    <w:sectPr w:rsidR="00B61F3E" w:rsidRPr="007C6F54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14DF3"/>
    <w:multiLevelType w:val="hybridMultilevel"/>
    <w:tmpl w:val="57548DFE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8178C"/>
    <w:multiLevelType w:val="hybridMultilevel"/>
    <w:tmpl w:val="0EAC4C46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F3038E"/>
    <w:multiLevelType w:val="hybridMultilevel"/>
    <w:tmpl w:val="0CBE505E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AB2EB9"/>
    <w:multiLevelType w:val="hybridMultilevel"/>
    <w:tmpl w:val="4594B27E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F3E"/>
    <w:rsid w:val="00254F7C"/>
    <w:rsid w:val="002A292E"/>
    <w:rsid w:val="002C40C7"/>
    <w:rsid w:val="00494E2D"/>
    <w:rsid w:val="004A366C"/>
    <w:rsid w:val="00503205"/>
    <w:rsid w:val="00523EFF"/>
    <w:rsid w:val="005F0148"/>
    <w:rsid w:val="007C6F54"/>
    <w:rsid w:val="0081289D"/>
    <w:rsid w:val="008817F1"/>
    <w:rsid w:val="00A53059"/>
    <w:rsid w:val="00B34FA6"/>
    <w:rsid w:val="00B61F3E"/>
    <w:rsid w:val="00C4237A"/>
    <w:rsid w:val="00CD43A5"/>
    <w:rsid w:val="00D11EA8"/>
    <w:rsid w:val="00D3365B"/>
    <w:rsid w:val="00D9602B"/>
    <w:rsid w:val="00E62CC3"/>
    <w:rsid w:val="00F83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117BE"/>
  <w15:chartTrackingRefBased/>
  <w15:docId w15:val="{F599A2CA-D4B0-49C7-9E14-0C3D3D583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6F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C6F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6F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C6F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837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11E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2</Pages>
  <Words>825</Words>
  <Characters>471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KTU_IIVC</Company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Budnikas Germanas</dc:creator>
  <cp:keywords/>
  <dc:description/>
  <cp:lastModifiedBy>Budnikas Germanas</cp:lastModifiedBy>
  <cp:revision>6</cp:revision>
  <dcterms:created xsi:type="dcterms:W3CDTF">2018-03-05T07:16:00Z</dcterms:created>
  <dcterms:modified xsi:type="dcterms:W3CDTF">2019-02-11T10:17:00Z</dcterms:modified>
</cp:coreProperties>
</file>