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38212" w14:textId="77777777" w:rsidR="00721316" w:rsidRDefault="008068B9">
      <w:pPr>
        <w:pStyle w:val="Heading2"/>
      </w:pPr>
      <w:r>
        <w:t xml:space="preserve">Programų sistemų inžinerijos  magistrantų projekto tema </w:t>
      </w:r>
    </w:p>
    <w:p w14:paraId="0CE1D2AB" w14:textId="77777777" w:rsidR="00721316" w:rsidRDefault="00721316">
      <w:pPr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8807" w:type="dxa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6953"/>
      </w:tblGrid>
      <w:tr w:rsidR="00721316" w14:paraId="246844C0" w14:textId="77777777" w:rsidTr="00F05870">
        <w:trPr>
          <w:trHeight w:val="467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4E5BB3B3" w14:textId="77777777" w:rsidR="00721316" w:rsidRDefault="008068B9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Pavadinimas: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2F09C21B" w14:textId="6487F6C1" w:rsidR="00721316" w:rsidRPr="00120A53" w:rsidRDefault="00120A53">
            <w:pPr>
              <w:snapToGrid w:val="0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lt-LT"/>
              </w:rPr>
            </w:pPr>
            <w:r w:rsidRPr="00120A53"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  <w:shd w:val="clear" w:color="auto" w:fill="FFFFFF"/>
              </w:rPr>
              <w:t>Strateginių ir ekonominių įgūdžių lavinimas naudojant žaidybinimo metodus</w:t>
            </w:r>
          </w:p>
        </w:tc>
      </w:tr>
      <w:tr w:rsidR="00721316" w14:paraId="14BE510D" w14:textId="77777777" w:rsidTr="00F05870">
        <w:trPr>
          <w:trHeight w:val="115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4F224367" w14:textId="77777777" w:rsidR="00721316" w:rsidRDefault="008068B9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Title: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7080B576" w14:textId="290AD118" w:rsidR="00721316" w:rsidRPr="00FA0E23" w:rsidRDefault="00FA0E23">
            <w:pPr>
              <w:snapToGrid w:val="0"/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eastAsia="lt-LT"/>
              </w:rPr>
            </w:pPr>
            <w:r w:rsidRPr="00FA0E23"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  <w:shd w:val="clear" w:color="auto" w:fill="FFFFFF"/>
              </w:rPr>
              <w:t>Development of strategic and economic skills using gamification methods</w:t>
            </w:r>
          </w:p>
        </w:tc>
      </w:tr>
      <w:tr w:rsidR="00721316" w14:paraId="552631E5" w14:textId="77777777" w:rsidTr="00F05870">
        <w:trPr>
          <w:trHeight w:val="115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643829D3" w14:textId="77777777" w:rsidR="00721316" w:rsidRDefault="008068B9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Vadovas: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59A97624" w14:textId="4802F176" w:rsidR="00721316" w:rsidRDefault="00A323DB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 xml:space="preserve">Doc. Tomas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Blažauskas</w:t>
            </w:r>
            <w:proofErr w:type="spellEnd"/>
          </w:p>
        </w:tc>
      </w:tr>
      <w:tr w:rsidR="00721316" w14:paraId="3BAC1CF7" w14:textId="77777777" w:rsidTr="00F05870">
        <w:trPr>
          <w:trHeight w:val="120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355510D5" w14:textId="77777777" w:rsidR="00721316" w:rsidRDefault="008068B9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Vadovo el.paštas: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1B7391C6" w14:textId="46D44827" w:rsidR="00721316" w:rsidRDefault="00A323DB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Style w:val="InternetLink"/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tomas.blazauskas@ktu.l</w:t>
            </w:r>
            <w:r w:rsidR="00A77949">
              <w:rPr>
                <w:rStyle w:val="InternetLink"/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t</w:t>
            </w:r>
            <w:hyperlink>
              <w:r w:rsidR="008068B9">
                <w:rPr>
                  <w:rFonts w:ascii="Times New Roman" w:hAnsi="Times New Roman" w:cs="Times New Roman"/>
                  <w:b w:val="0"/>
                  <w:sz w:val="24"/>
                  <w:szCs w:val="24"/>
                  <w:lang w:eastAsia="lt-LT"/>
                </w:rPr>
                <w:t xml:space="preserve"> </w:t>
              </w:r>
            </w:hyperlink>
          </w:p>
        </w:tc>
      </w:tr>
      <w:tr w:rsidR="00721316" w14:paraId="5CD3F671" w14:textId="77777777" w:rsidTr="00F05870">
        <w:trPr>
          <w:trHeight w:val="115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54E006DF" w14:textId="77777777" w:rsidR="00721316" w:rsidRDefault="008068B9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Kūrėjas (-ai):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31747C5E" w14:textId="4458EAE4" w:rsidR="00721316" w:rsidRDefault="00A323DB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Tadas Laurinaitis</w:t>
            </w:r>
          </w:p>
        </w:tc>
      </w:tr>
      <w:tr w:rsidR="00721316" w14:paraId="5CA6A089" w14:textId="77777777" w:rsidTr="00F05870">
        <w:trPr>
          <w:trHeight w:val="230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4AA23427" w14:textId="77777777" w:rsidR="00721316" w:rsidRDefault="008068B9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Kūrėjo (-ų) el.paštas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4BB7939C" w14:textId="56F3CE21" w:rsidR="00721316" w:rsidRDefault="00FA0E23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hyperlink r:id="rId5" w:history="1">
              <w:r w:rsidR="00A323DB" w:rsidRPr="00DF52ED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  <w:lang w:eastAsia="lt-LT"/>
                </w:rPr>
                <w:t>tadas.laurinaitis@ktu.edu</w:t>
              </w:r>
            </w:hyperlink>
          </w:p>
        </w:tc>
      </w:tr>
      <w:tr w:rsidR="00721316" w14:paraId="28B3E5EF" w14:textId="77777777" w:rsidTr="00F05870">
        <w:trPr>
          <w:trHeight w:val="2108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7F6991F0" w14:textId="27B0194A" w:rsidR="00721316" w:rsidRDefault="008068B9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A</w:t>
            </w:r>
            <w:r w:rsidR="00437B06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prašymas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: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285A3BC6" w14:textId="6668FB25" w:rsidR="00721316" w:rsidRDefault="002D6FE7" w:rsidP="00F30B45">
            <w:pPr>
              <w:pStyle w:val="TableContents"/>
              <w:jc w:val="both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Darbo tikslas yra sukurti žaidimą, kuris būtų skirtas tobulinti žaidėjų </w:t>
            </w:r>
            <w:r w:rsidR="00F30B45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strateginius ir ekonominius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įgūdžius</w:t>
            </w:r>
            <w:r w:rsidR="00A7794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. Galutinis žaidimas leis žaidėjui statyti, valdyti</w:t>
            </w:r>
            <w:r w:rsidR="00F05870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, </w:t>
            </w:r>
            <w:r w:rsidR="00A7794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tobulinti </w:t>
            </w:r>
            <w:r w:rsidR="0029494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savo miestą</w:t>
            </w:r>
            <w:r w:rsidR="00F05870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ir priimti tam tikrus sprendimus,</w:t>
            </w:r>
            <w:r w:rsidR="0029494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šitaip ugdant </w:t>
            </w:r>
            <w:r w:rsidR="00F05870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žaidėjo strateginį mąstymą ir </w:t>
            </w:r>
            <w:r w:rsidR="0029494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ekonominius įgūdžius</w:t>
            </w:r>
            <w:r w:rsidR="00F05870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. Žaidimas atsižvelgdamas į žaidėjo gabumus ir progresą duos jam įvairių patarimų.</w:t>
            </w:r>
          </w:p>
        </w:tc>
      </w:tr>
      <w:tr w:rsidR="00721316" w14:paraId="2643E34D" w14:textId="77777777" w:rsidTr="00F05870">
        <w:trPr>
          <w:trHeight w:val="115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1888D4D9" w14:textId="77777777" w:rsidR="00721316" w:rsidRDefault="008068B9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Užsakovas: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545A4633" w14:textId="3673F85C" w:rsidR="00721316" w:rsidRDefault="00437B06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 xml:space="preserve">Doc. Tomas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Blažauskas</w:t>
            </w:r>
            <w:proofErr w:type="spellEnd"/>
          </w:p>
        </w:tc>
      </w:tr>
      <w:tr w:rsidR="00721316" w14:paraId="509260E7" w14:textId="77777777" w:rsidTr="00F05870">
        <w:trPr>
          <w:trHeight w:val="115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1573D379" w14:textId="77777777" w:rsidR="00721316" w:rsidRDefault="008068B9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Užsakovo įstaiga: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17847BE9" w14:textId="77777777" w:rsidR="00721316" w:rsidRDefault="008068B9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KTU</w:t>
            </w:r>
          </w:p>
        </w:tc>
      </w:tr>
      <w:tr w:rsidR="00721316" w14:paraId="2088AABD" w14:textId="77777777" w:rsidTr="00F05870">
        <w:trPr>
          <w:trHeight w:val="230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1A9C4DCB" w14:textId="77777777" w:rsidR="00721316" w:rsidRDefault="008068B9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Užsakovo el.paštas: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79613058" w14:textId="4223EFC8" w:rsidR="00721316" w:rsidRDefault="00437B06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Style w:val="InternetLink"/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tomas.blazauskas@ktu.lt</w:t>
            </w:r>
            <w:hyperlink>
              <w:r>
                <w:rPr>
                  <w:rFonts w:ascii="Times New Roman" w:hAnsi="Times New Roman" w:cs="Times New Roman"/>
                  <w:b w:val="0"/>
                  <w:sz w:val="24"/>
                  <w:szCs w:val="24"/>
                  <w:lang w:eastAsia="lt-LT"/>
                </w:rPr>
                <w:t xml:space="preserve"> </w:t>
              </w:r>
            </w:hyperlink>
          </w:p>
        </w:tc>
      </w:tr>
      <w:tr w:rsidR="00437B06" w14:paraId="08D12AF1" w14:textId="77777777" w:rsidTr="00F05870">
        <w:trPr>
          <w:trHeight w:val="243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10CBCDA1" w14:textId="57E5AF44" w:rsidR="00437B06" w:rsidRDefault="00437B06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Produkto reikalavimai: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759C50B5" w14:textId="042EEAFF" w:rsidR="00437B06" w:rsidRPr="00F30B45" w:rsidRDefault="00F30B45" w:rsidP="00F30B45">
            <w:pPr>
              <w:pStyle w:val="default0"/>
              <w:numPr>
                <w:ilvl w:val="0"/>
                <w:numId w:val="7"/>
              </w:numPr>
              <w:rPr>
                <w:rStyle w:val="InternetLink"/>
                <w:rFonts w:ascii="Times New Roman" w:hAnsi="Times New Roman" w:cs="Times New Roman"/>
                <w:color w:val="000000" w:themeColor="text1"/>
                <w:sz w:val="24"/>
                <w:u w:val="none"/>
                <w:lang w:eastAsia="lt-LT"/>
              </w:rPr>
            </w:pPr>
            <w:r w:rsidRPr="00F30B45">
              <w:rPr>
                <w:rStyle w:val="InternetLink"/>
                <w:rFonts w:ascii="Times New Roman" w:hAnsi="Times New Roman" w:cs="Times New Roman"/>
                <w:color w:val="000000"/>
                <w:sz w:val="24"/>
                <w:u w:val="none"/>
                <w:lang w:eastAsia="lt-LT"/>
              </w:rPr>
              <w:t>Žaidimas</w:t>
            </w:r>
            <w:r>
              <w:rPr>
                <w:rStyle w:val="InternetLink"/>
                <w:rFonts w:ascii="Times New Roman" w:hAnsi="Times New Roman" w:cs="Times New Roman"/>
                <w:color w:val="000000"/>
                <w:sz w:val="24"/>
                <w:u w:val="none"/>
                <w:lang w:eastAsia="lt-LT"/>
              </w:rPr>
              <w:t xml:space="preserve"> turi veikti bent 30 kadrų per sekundę greičiu ant sistemos atitinkančios minimalius reikalavimus</w:t>
            </w:r>
          </w:p>
        </w:tc>
      </w:tr>
      <w:tr w:rsidR="00721316" w14:paraId="6C984252" w14:textId="77777777" w:rsidTr="00F05870">
        <w:trPr>
          <w:trHeight w:val="372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360AD76C" w14:textId="3C5F51D8" w:rsidR="00721316" w:rsidRDefault="00A633D1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Reikalavimai kūrimo procesui</w:t>
            </w:r>
            <w:r w:rsidR="008068B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: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0A8C66BE" w14:textId="77777777" w:rsidR="00721316" w:rsidRDefault="00F30B45" w:rsidP="00F30B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Unity žaidimų variklis</w:t>
            </w:r>
          </w:p>
          <w:p w14:paraId="11E6CB16" w14:textId="77777777" w:rsidR="00F30B45" w:rsidRPr="00F30B45" w:rsidRDefault="00F30B45" w:rsidP="00F30B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programavimo</w:t>
            </w:r>
            <w:proofErr w:type="spellEnd"/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kalba</w:t>
            </w:r>
            <w:proofErr w:type="spellEnd"/>
          </w:p>
          <w:p w14:paraId="3BB3678C" w14:textId="36AE7308" w:rsidR="00F30B45" w:rsidRPr="00F30B45" w:rsidRDefault="00F30B45" w:rsidP="00F30B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Projektavimo</w:t>
            </w:r>
            <w:proofErr w:type="spellEnd"/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metodas</w:t>
            </w:r>
            <w:proofErr w:type="spellEnd"/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: Kanban</w:t>
            </w:r>
          </w:p>
        </w:tc>
      </w:tr>
      <w:tr w:rsidR="00721316" w14:paraId="3EE52910" w14:textId="77777777" w:rsidTr="00F05870">
        <w:trPr>
          <w:trHeight w:val="597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2835232D" w14:textId="017161F7" w:rsidR="00721316" w:rsidRDefault="008374E2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Reikalavimai techninei bei programinei įrangai</w:t>
            </w:r>
            <w:r w:rsidR="008068B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: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06EA057C" w14:textId="77777777" w:rsidR="00721316" w:rsidRDefault="00F30B45" w:rsidP="00F30B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Asmeninis kompiuteris:</w:t>
            </w:r>
          </w:p>
          <w:p w14:paraId="1EB9EAB4" w14:textId="77777777" w:rsidR="00F30B45" w:rsidRDefault="00F30B45" w:rsidP="00F30B45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OS: Windows</w:t>
            </w:r>
          </w:p>
          <w:p w14:paraId="7B9AAEA3" w14:textId="77777777" w:rsidR="00F30B45" w:rsidRDefault="00F30B45" w:rsidP="00F30B45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RAM: Bent 4GB</w:t>
            </w:r>
          </w:p>
          <w:p w14:paraId="74A72515" w14:textId="77777777" w:rsidR="00F30B45" w:rsidRDefault="00F30B45" w:rsidP="00F30B45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CPU: Bent 4 branduolių</w:t>
            </w:r>
          </w:p>
          <w:p w14:paraId="199331AB" w14:textId="42F77A1C" w:rsidR="00F30B45" w:rsidRPr="00F30B45" w:rsidRDefault="00F30B45" w:rsidP="00F30B45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GPU: AMD Radeon R9 270x</w:t>
            </w:r>
          </w:p>
        </w:tc>
      </w:tr>
    </w:tbl>
    <w:p w14:paraId="786530A3" w14:textId="77777777" w:rsidR="00721316" w:rsidRDefault="00721316">
      <w:pPr>
        <w:rPr>
          <w:rFonts w:ascii="Times New Roman" w:hAnsi="Times New Roman" w:cs="Times New Roman"/>
          <w:b w:val="0"/>
          <w:sz w:val="24"/>
          <w:szCs w:val="24"/>
        </w:rPr>
      </w:pPr>
    </w:p>
    <w:sectPr w:rsidR="00721316">
      <w:pgSz w:w="11906" w:h="16838"/>
      <w:pgMar w:top="1440" w:right="1797" w:bottom="1440" w:left="1797" w:header="0" w:footer="0" w:gutter="0"/>
      <w:cols w:space="1296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GaramondLT;Georg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E10AB"/>
    <w:multiLevelType w:val="hybridMultilevel"/>
    <w:tmpl w:val="4690983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113F"/>
    <w:multiLevelType w:val="multilevel"/>
    <w:tmpl w:val="C65AF9F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72773BC"/>
    <w:multiLevelType w:val="multilevel"/>
    <w:tmpl w:val="63B8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79A1CA8"/>
    <w:multiLevelType w:val="hybridMultilevel"/>
    <w:tmpl w:val="1E9210E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F5248"/>
    <w:multiLevelType w:val="hybridMultilevel"/>
    <w:tmpl w:val="9AECCD6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F15AC"/>
    <w:multiLevelType w:val="hybridMultilevel"/>
    <w:tmpl w:val="337216F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43490"/>
    <w:multiLevelType w:val="multilevel"/>
    <w:tmpl w:val="78060184"/>
    <w:lvl w:ilvl="0">
      <w:start w:val="1"/>
      <w:numFmt w:val="bullet"/>
      <w:pStyle w:val="List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16"/>
    <w:rsid w:val="00120A53"/>
    <w:rsid w:val="0012185A"/>
    <w:rsid w:val="00294949"/>
    <w:rsid w:val="002A28DF"/>
    <w:rsid w:val="002D6FE7"/>
    <w:rsid w:val="003D6E94"/>
    <w:rsid w:val="00437B06"/>
    <w:rsid w:val="00611425"/>
    <w:rsid w:val="00721316"/>
    <w:rsid w:val="008068B9"/>
    <w:rsid w:val="008374E2"/>
    <w:rsid w:val="0094337A"/>
    <w:rsid w:val="00A323DB"/>
    <w:rsid w:val="00A633D1"/>
    <w:rsid w:val="00A77949"/>
    <w:rsid w:val="00F05870"/>
    <w:rsid w:val="00F30B45"/>
    <w:rsid w:val="00FA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CDA7"/>
  <w15:docId w15:val="{E3387194-D338-4FE2-B94A-4E5F81B1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lt-L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GaramondLT;Georgia" w:eastAsia="Times New Roman" w:hAnsi="GaramondLT;Georgia" w:cs="GaramondLT;Georgia"/>
      <w:b/>
      <w:sz w:val="36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40" w:line="254" w:lineRule="auto"/>
      <w:outlineLvl w:val="1"/>
    </w:pPr>
    <w:rPr>
      <w:rFonts w:ascii="Calibri Light" w:hAnsi="Calibri Light" w:cs="Times New Roman"/>
      <w:b w:val="0"/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Symbol" w:hAnsi="Symbol" w:cs="Symbol"/>
    </w:rPr>
  </w:style>
  <w:style w:type="character" w:customStyle="1" w:styleId="WW8Num8z4">
    <w:name w:val="WW8Num8z4"/>
    <w:qFormat/>
    <w:rPr>
      <w:rFonts w:ascii="Courier New" w:hAnsi="Courier New" w:cs="Courier New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2Char">
    <w:name w:val="Heading 2 Char"/>
    <w:qFormat/>
    <w:rPr>
      <w:rFonts w:ascii="Calibri Light" w:hAnsi="Calibri Light" w:cs="Calibri Light"/>
      <w:color w:val="2E74B5"/>
      <w:sz w:val="26"/>
      <w:szCs w:val="26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BodyText">
    <w:name w:val="Body Text"/>
    <w:basedOn w:val="Normal"/>
    <w:rPr>
      <w:rFonts w:ascii="Times New Roman" w:hAnsi="Times New Roman" w:cs="Times New Roman"/>
      <w:sz w:val="22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qFormat/>
    <w:rPr>
      <w:rFonts w:ascii="Times New Roman" w:hAnsi="Times New Roman" w:cs="Times New Roman"/>
      <w:b w:val="0"/>
      <w:bCs/>
      <w:sz w:val="22"/>
    </w:rPr>
  </w:style>
  <w:style w:type="paragraph" w:styleId="ListBullet">
    <w:name w:val="List Bullet"/>
    <w:basedOn w:val="Normal"/>
    <w:qFormat/>
    <w:pPr>
      <w:numPr>
        <w:numId w:val="2"/>
      </w:numPr>
    </w:pPr>
    <w:rPr>
      <w:rFonts w:ascii="Times New Roman" w:hAnsi="Times New Roman" w:cs="Times New Roman"/>
      <w:b w:val="0"/>
      <w:sz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Cs/>
    </w:rPr>
  </w:style>
  <w:style w:type="paragraph" w:customStyle="1" w:styleId="Default">
    <w:name w:val="Default"/>
    <w:qFormat/>
    <w:pPr>
      <w:spacing w:line="200" w:lineRule="atLeast"/>
    </w:pPr>
    <w:rPr>
      <w:rFonts w:ascii="Mangal" w:eastAsia="Tahoma" w:hAnsi="Mangal" w:cs="Liberation Sans"/>
      <w:color w:val="000000"/>
      <w:kern w:val="2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pacing w:after="283"/>
    </w:pPr>
    <w:rPr>
      <w:rFonts w:ascii="Mangal" w:eastAsia="Tahoma" w:hAnsi="Mangal" w:cs="Liberation Sans"/>
      <w:color w:val="000000"/>
      <w:kern w:val="2"/>
      <w:sz w:val="64"/>
    </w:rPr>
  </w:style>
  <w:style w:type="paragraph" w:customStyle="1" w:styleId="DefaultLTGliederung2">
    <w:name w:val="Default~LT~Gliederung 2"/>
    <w:basedOn w:val="DefaultLTGliederung1"/>
    <w:qFormat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Mangal" w:eastAsia="Tahoma" w:hAnsi="Mangal" w:cs="Liberation Sans"/>
      <w:color w:val="000000"/>
      <w:kern w:val="2"/>
      <w:sz w:val="88"/>
    </w:rPr>
  </w:style>
  <w:style w:type="paragraph" w:customStyle="1" w:styleId="DefaultLTUntertitel">
    <w:name w:val="Default~LT~Untertitel"/>
    <w:qFormat/>
    <w:pPr>
      <w:jc w:val="center"/>
    </w:pPr>
    <w:rPr>
      <w:rFonts w:ascii="Mangal" w:eastAsia="Tahoma" w:hAnsi="Mangal" w:cs="Liberation Sans"/>
      <w:color w:val="000000"/>
      <w:kern w:val="2"/>
      <w:sz w:val="64"/>
    </w:rPr>
  </w:style>
  <w:style w:type="paragraph" w:customStyle="1" w:styleId="DefaultLTNotizen">
    <w:name w:val="Default~LT~Notizen"/>
    <w:qFormat/>
    <w:pPr>
      <w:ind w:left="340"/>
    </w:pPr>
    <w:rPr>
      <w:rFonts w:ascii="Mangal" w:eastAsia="Tahoma" w:hAnsi="Mangal" w:cs="Liberation Sans"/>
      <w:color w:val="000000"/>
      <w:kern w:val="2"/>
      <w:sz w:val="40"/>
    </w:rPr>
  </w:style>
  <w:style w:type="paragraph" w:customStyle="1" w:styleId="DefaultLTHintergrundobjekte">
    <w:name w:val="Default~LT~Hintergrundobjekte"/>
    <w:qFormat/>
    <w:rPr>
      <w:rFonts w:ascii="Times New Roman" w:eastAsia="Tahoma" w:hAnsi="Times New Roman" w:cs="Liberation Sans"/>
      <w:kern w:val="2"/>
    </w:rPr>
  </w:style>
  <w:style w:type="paragraph" w:customStyle="1" w:styleId="DefaultLTHintergrund">
    <w:name w:val="Default~LT~Hintergrund"/>
    <w:qFormat/>
    <w:rPr>
      <w:rFonts w:ascii="Times New Roman" w:eastAsia="Tahoma" w:hAnsi="Times New Roman" w:cs="Liberation Sans"/>
      <w:kern w:val="2"/>
    </w:rPr>
  </w:style>
  <w:style w:type="paragraph" w:customStyle="1" w:styleId="default0">
    <w:name w:val="default"/>
    <w:qFormat/>
    <w:pPr>
      <w:spacing w:line="200" w:lineRule="atLeast"/>
    </w:pPr>
    <w:rPr>
      <w:rFonts w:ascii="Arial" w:eastAsia="Tahoma" w:hAnsi="Arial" w:cs="Liberation Sans"/>
      <w:color w:val="000000"/>
      <w:kern w:val="2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Times New Roman" w:eastAsia="Tahoma" w:hAnsi="Times New Roman" w:cs="Liberation Sans"/>
      <w:kern w:val="2"/>
    </w:rPr>
  </w:style>
  <w:style w:type="paragraph" w:customStyle="1" w:styleId="Background">
    <w:name w:val="Background"/>
    <w:qFormat/>
    <w:rPr>
      <w:rFonts w:ascii="Times New Roman" w:eastAsia="Tahoma" w:hAnsi="Times New Roman" w:cs="Liberation Sans"/>
      <w:kern w:val="2"/>
    </w:rPr>
  </w:style>
  <w:style w:type="paragraph" w:customStyle="1" w:styleId="Notes">
    <w:name w:val="Notes"/>
    <w:qFormat/>
    <w:pPr>
      <w:ind w:left="340"/>
    </w:pPr>
    <w:rPr>
      <w:rFonts w:ascii="Mangal" w:eastAsia="Tahoma" w:hAnsi="Mangal" w:cs="Liberation Sans"/>
      <w:color w:val="000000"/>
      <w:kern w:val="2"/>
      <w:sz w:val="40"/>
    </w:rPr>
  </w:style>
  <w:style w:type="paragraph" w:customStyle="1" w:styleId="Outline1">
    <w:name w:val="Outline 1"/>
    <w:qFormat/>
    <w:pPr>
      <w:spacing w:after="283"/>
    </w:pPr>
    <w:rPr>
      <w:rFonts w:ascii="Mangal" w:eastAsia="Tahoma" w:hAnsi="Mangal" w:cs="Liberation Sans"/>
      <w:color w:val="000000"/>
      <w:kern w:val="2"/>
      <w:sz w:val="64"/>
    </w:rPr>
  </w:style>
  <w:style w:type="paragraph" w:customStyle="1" w:styleId="Outline2">
    <w:name w:val="Outline 2"/>
    <w:basedOn w:val="Outline1"/>
    <w:qFormat/>
    <w:pPr>
      <w:spacing w:after="227"/>
    </w:pPr>
    <w:rPr>
      <w:sz w:val="56"/>
    </w:rPr>
  </w:style>
  <w:style w:type="paragraph" w:customStyle="1" w:styleId="Outline3">
    <w:name w:val="Outline 3"/>
    <w:basedOn w:val="Outline2"/>
    <w:qFormat/>
    <w:pPr>
      <w:spacing w:after="170"/>
    </w:pPr>
    <w:rPr>
      <w:sz w:val="48"/>
    </w:rPr>
  </w:style>
  <w:style w:type="paragraph" w:customStyle="1" w:styleId="Outline4">
    <w:name w:val="Outline 4"/>
    <w:basedOn w:val="Outline3"/>
    <w:qFormat/>
    <w:pPr>
      <w:spacing w:after="113"/>
    </w:pPr>
    <w:rPr>
      <w:sz w:val="40"/>
    </w:rPr>
  </w:style>
  <w:style w:type="paragraph" w:customStyle="1" w:styleId="Outline5">
    <w:name w:val="Outline 5"/>
    <w:basedOn w:val="Outline4"/>
    <w:qFormat/>
    <w:pPr>
      <w:spacing w:after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Hyperlink">
    <w:name w:val="Hyperlink"/>
    <w:basedOn w:val="DefaultParagraphFont"/>
    <w:uiPriority w:val="99"/>
    <w:unhideWhenUsed/>
    <w:rsid w:val="00A32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3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0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das.laurinaitis@kt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845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Programų sistemų inžinerijos</vt:lpstr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Programų sistemų inžinerijos</dc:title>
  <dc:subject/>
  <dc:creator>Tadas Laurinaitis</dc:creator>
  <dc:description/>
  <cp:lastModifiedBy>Laurinaitis Tadas</cp:lastModifiedBy>
  <cp:revision>3</cp:revision>
  <cp:lastPrinted>2020-09-28T11:53:00Z</cp:lastPrinted>
  <dcterms:created xsi:type="dcterms:W3CDTF">2020-09-28T11:53:00Z</dcterms:created>
  <dcterms:modified xsi:type="dcterms:W3CDTF">2020-09-28T12:03:00Z</dcterms:modified>
  <dc:language>en-US</dc:language>
</cp:coreProperties>
</file>