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99" w:rsidRDefault="008B7CBE">
      <w:pPr>
        <w:spacing w:after="336" w:line="259" w:lineRule="auto"/>
        <w:ind w:left="3909" w:firstLine="0"/>
        <w:jc w:val="left"/>
      </w:pPr>
      <w:r>
        <w:rPr>
          <w:noProof/>
          <w:lang w:val="lt-LT" w:eastAsia="lt-LT"/>
        </w:rPr>
        <w:drawing>
          <wp:inline distT="0" distB="0" distL="0" distR="0">
            <wp:extent cx="1439997" cy="80999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439997" cy="809998"/>
                    </a:xfrm>
                    <a:prstGeom prst="rect">
                      <a:avLst/>
                    </a:prstGeom>
                  </pic:spPr>
                </pic:pic>
              </a:graphicData>
            </a:graphic>
          </wp:inline>
        </w:drawing>
      </w:r>
    </w:p>
    <w:p w:rsidR="007C5B99" w:rsidRDefault="008B7CBE" w:rsidP="00A75528">
      <w:pPr>
        <w:spacing w:after="283" w:line="259" w:lineRule="auto"/>
        <w:ind w:left="1489" w:firstLine="0"/>
        <w:jc w:val="left"/>
      </w:pPr>
      <w:r>
        <w:rPr>
          <w:b/>
          <w:sz w:val="41"/>
        </w:rPr>
        <w:t>KAUNO TECHNOLOGIJOS UNIVERSITETAS</w:t>
      </w:r>
    </w:p>
    <w:p w:rsidR="007C5B99" w:rsidRDefault="008B7CBE">
      <w:pPr>
        <w:spacing w:after="275" w:line="259" w:lineRule="auto"/>
        <w:ind w:left="0" w:firstLine="0"/>
        <w:jc w:val="center"/>
      </w:pPr>
      <w:r>
        <w:rPr>
          <w:b/>
          <w:sz w:val="34"/>
        </w:rPr>
        <w:t>INFORMATIKOS FAKULTETAS</w:t>
      </w:r>
    </w:p>
    <w:p w:rsidR="007C5B99" w:rsidRDefault="008B7CBE">
      <w:pPr>
        <w:spacing w:after="1783" w:line="259" w:lineRule="auto"/>
        <w:ind w:left="0" w:firstLine="0"/>
        <w:jc w:val="center"/>
      </w:pPr>
      <w:r>
        <w:rPr>
          <w:b/>
          <w:sz w:val="29"/>
        </w:rPr>
        <w:t>KOMPIUTERIŲ KATEDRA</w:t>
      </w:r>
    </w:p>
    <w:p w:rsidR="007C5B99" w:rsidRDefault="008B7CBE" w:rsidP="00A75528">
      <w:pPr>
        <w:spacing w:after="1386" w:line="259" w:lineRule="auto"/>
        <w:ind w:left="1946" w:firstLine="214"/>
        <w:jc w:val="left"/>
      </w:pPr>
      <w:r>
        <w:rPr>
          <w:b/>
          <w:sz w:val="44"/>
        </w:rPr>
        <w:t>KOMBINACINĖS LOGIKOS SCHEMOS</w:t>
      </w:r>
    </w:p>
    <w:p w:rsidR="007C5B99" w:rsidRDefault="008B7CBE">
      <w:pPr>
        <w:spacing w:after="1594" w:line="259" w:lineRule="auto"/>
        <w:ind w:left="0" w:firstLine="0"/>
        <w:jc w:val="center"/>
      </w:pPr>
      <w:r>
        <w:rPr>
          <w:sz w:val="34"/>
        </w:rPr>
        <w:t>Laboratorinis darbas nr. 1</w:t>
      </w:r>
    </w:p>
    <w:p w:rsidR="007C5B99" w:rsidRDefault="00A75528">
      <w:pPr>
        <w:spacing w:after="67"/>
        <w:ind w:left="5072"/>
        <w:jc w:val="center"/>
      </w:pPr>
      <w:r>
        <w:rPr>
          <w:b/>
        </w:rPr>
        <w:t xml:space="preserve">          Darb</w:t>
      </w:r>
      <w:r>
        <w:rPr>
          <w:b/>
          <w:lang w:val="lt-LT"/>
        </w:rPr>
        <w:t xml:space="preserve">ą </w:t>
      </w:r>
      <w:r w:rsidR="008B7CBE">
        <w:rPr>
          <w:b/>
        </w:rPr>
        <w:t>Atliko:</w:t>
      </w:r>
    </w:p>
    <w:p w:rsidR="007C5B99" w:rsidRDefault="00A75528">
      <w:pPr>
        <w:spacing w:after="37"/>
      </w:pPr>
      <w:r>
        <w:t>IFF 6/8 grupės studentas</w:t>
      </w:r>
    </w:p>
    <w:p w:rsidR="00A75528" w:rsidRDefault="00A75528" w:rsidP="00A75528">
      <w:pPr>
        <w:spacing w:after="67"/>
        <w:ind w:left="5836" w:firstLine="0"/>
        <w:jc w:val="center"/>
      </w:pPr>
      <w:r>
        <w:t xml:space="preserve"> Tadas Laurinaitis</w:t>
      </w:r>
    </w:p>
    <w:p w:rsidR="007C5B99" w:rsidRDefault="00A75528" w:rsidP="00A75528">
      <w:pPr>
        <w:spacing w:after="67"/>
        <w:ind w:left="6533" w:firstLine="644"/>
      </w:pPr>
      <w:r>
        <w:rPr>
          <w:b/>
        </w:rPr>
        <w:t xml:space="preserve">Darbą </w:t>
      </w:r>
      <w:r w:rsidR="008B7CBE">
        <w:rPr>
          <w:b/>
        </w:rPr>
        <w:t>Priėmė</w:t>
      </w:r>
      <w:r>
        <w:rPr>
          <w:b/>
        </w:rPr>
        <w:t>:</w:t>
      </w:r>
    </w:p>
    <w:p w:rsidR="007C5B99" w:rsidRDefault="008B7CBE">
      <w:pPr>
        <w:spacing w:after="1747"/>
      </w:pPr>
      <w:r>
        <w:t>Jaun. m. d. Lukas Romas</w:t>
      </w:r>
    </w:p>
    <w:p w:rsidR="007C5B99" w:rsidRDefault="008B7CBE">
      <w:pPr>
        <w:spacing w:after="518"/>
        <w:ind w:left="10"/>
        <w:jc w:val="center"/>
      </w:pPr>
      <w:r>
        <w:rPr>
          <w:b/>
        </w:rPr>
        <w:t>KAUNAS, 2017</w:t>
      </w:r>
    </w:p>
    <w:p w:rsidR="007C5B99" w:rsidRDefault="008B7CBE">
      <w:pPr>
        <w:pStyle w:val="Heading1"/>
        <w:tabs>
          <w:tab w:val="center" w:pos="4286"/>
          <w:tab w:val="center" w:pos="5322"/>
        </w:tabs>
        <w:ind w:left="0" w:firstLine="0"/>
        <w:jc w:val="left"/>
      </w:pPr>
      <w:r>
        <w:rPr>
          <w:b w:val="0"/>
          <w:sz w:val="22"/>
        </w:rPr>
        <w:lastRenderedPageBreak/>
        <w:tab/>
      </w:r>
      <w:r>
        <w:t>1.</w:t>
      </w:r>
      <w:r>
        <w:tab/>
        <w:t>ĮVADAS</w:t>
      </w:r>
    </w:p>
    <w:p w:rsidR="007C5B99" w:rsidRDefault="008B7CBE">
      <w:pPr>
        <w:pStyle w:val="Heading2"/>
        <w:tabs>
          <w:tab w:val="center" w:pos="4208"/>
          <w:tab w:val="center" w:pos="5444"/>
        </w:tabs>
        <w:spacing w:after="595"/>
        <w:ind w:left="0" w:firstLine="0"/>
      </w:pPr>
      <w:r>
        <w:rPr>
          <w:b w:val="0"/>
          <w:sz w:val="22"/>
        </w:rPr>
        <w:tab/>
      </w:r>
      <w:r>
        <w:t>1.1.</w:t>
      </w:r>
      <w:r>
        <w:tab/>
        <w:t>TIKSLAS</w:t>
      </w:r>
    </w:p>
    <w:p w:rsidR="007C5B99" w:rsidRDefault="008B7CBE">
      <w:pPr>
        <w:spacing w:after="498" w:line="393" w:lineRule="auto"/>
        <w:ind w:left="-15" w:firstLine="567"/>
      </w:pPr>
      <w:r>
        <w:t>Įsisavinti Būlio funkcijų minimizavimą ir kombinacinių loginių schemų projektavimą bei modeliavimą.</w:t>
      </w:r>
    </w:p>
    <w:p w:rsidR="007C5B99" w:rsidRDefault="008B7CBE">
      <w:pPr>
        <w:pStyle w:val="Heading4"/>
        <w:tabs>
          <w:tab w:val="center" w:pos="4056"/>
          <w:tab w:val="center" w:pos="5444"/>
        </w:tabs>
        <w:spacing w:after="595"/>
        <w:ind w:left="0" w:firstLine="0"/>
      </w:pPr>
      <w:r>
        <w:rPr>
          <w:b w:val="0"/>
          <w:sz w:val="22"/>
        </w:rPr>
        <w:tab/>
      </w:r>
      <w:r>
        <w:t>1.2.</w:t>
      </w:r>
      <w:r>
        <w:tab/>
        <w:t>UŽDUOTIS</w:t>
      </w:r>
    </w:p>
    <w:p w:rsidR="007C5B99" w:rsidRDefault="008B7CBE">
      <w:pPr>
        <w:spacing w:after="163" w:line="259" w:lineRule="auto"/>
        <w:ind w:left="10" w:right="-15"/>
        <w:jc w:val="right"/>
      </w:pPr>
      <w:r>
        <w:t>Užduočių variantų lentelėje duotos funkcijos, kurių argumentų konjunkcijos pateiktos skaičiais.</w:t>
      </w:r>
    </w:p>
    <w:p w:rsidR="007C5B99" w:rsidRDefault="008B7CBE">
      <w:pPr>
        <w:ind w:left="-5"/>
      </w:pPr>
      <w:r>
        <w:t>Kiekvienas studentas gauna jam priklausančio varianto numerį. Atlikti užduočiai reikia:</w:t>
      </w:r>
    </w:p>
    <w:p w:rsidR="007C5B99" w:rsidRDefault="008B7CBE">
      <w:pPr>
        <w:numPr>
          <w:ilvl w:val="0"/>
          <w:numId w:val="2"/>
        </w:numPr>
        <w:ind w:hanging="299"/>
      </w:pPr>
      <w:r>
        <w:t>Užrašyti pateiktą funkciją normaliąja disjunkcine forma;</w:t>
      </w:r>
    </w:p>
    <w:p w:rsidR="007C5B99" w:rsidRDefault="008B7CBE">
      <w:pPr>
        <w:numPr>
          <w:ilvl w:val="0"/>
          <w:numId w:val="2"/>
        </w:numPr>
        <w:ind w:hanging="299"/>
      </w:pPr>
      <w:r>
        <w:t>Minimizuoti pateiktą funkciją;</w:t>
      </w:r>
    </w:p>
    <w:p w:rsidR="007C5B99" w:rsidRDefault="008B7CBE">
      <w:pPr>
        <w:numPr>
          <w:ilvl w:val="0"/>
          <w:numId w:val="2"/>
        </w:numPr>
        <w:ind w:hanging="299"/>
      </w:pPr>
      <w:r>
        <w:t>Realizuoti šią funkciją trimis būdais:</w:t>
      </w:r>
    </w:p>
    <w:p w:rsidR="007C5B99" w:rsidRDefault="008B7CBE">
      <w:pPr>
        <w:numPr>
          <w:ilvl w:val="1"/>
          <w:numId w:val="2"/>
        </w:numPr>
        <w:spacing w:after="299"/>
        <w:ind w:hanging="429"/>
      </w:pPr>
      <w:r>
        <w:t>naudojant IR, ARBA, NE elementus,</w:t>
      </w:r>
    </w:p>
    <w:p w:rsidR="007C5B99" w:rsidRDefault="008B7CBE">
      <w:pPr>
        <w:numPr>
          <w:ilvl w:val="1"/>
          <w:numId w:val="2"/>
        </w:numPr>
        <w:spacing w:after="299"/>
        <w:ind w:hanging="429"/>
      </w:pPr>
      <w:r>
        <w:t>naudojant tik IR-NE arba ARBA-NE ir NE elementus,</w:t>
      </w:r>
    </w:p>
    <w:p w:rsidR="007C5B99" w:rsidRDefault="008B7CBE">
      <w:pPr>
        <w:numPr>
          <w:ilvl w:val="1"/>
          <w:numId w:val="2"/>
        </w:numPr>
        <w:ind w:hanging="429"/>
      </w:pPr>
      <w:r>
        <w:t>naudojant multiplekserį ir reikiamus IR, ARBA, NE, IR-NE, ARBA-NE elementus;</w:t>
      </w:r>
    </w:p>
    <w:p w:rsidR="007C5B99" w:rsidRDefault="008B7CBE">
      <w:pPr>
        <w:numPr>
          <w:ilvl w:val="0"/>
          <w:numId w:val="2"/>
        </w:numPr>
        <w:ind w:hanging="299"/>
      </w:pPr>
      <w:r>
        <w:t>Patikrinti suprojektuotų schemų funkcionavimą;</w:t>
      </w:r>
    </w:p>
    <w:p w:rsidR="007C5B99" w:rsidRDefault="008B7CBE">
      <w:pPr>
        <w:numPr>
          <w:ilvl w:val="0"/>
          <w:numId w:val="2"/>
        </w:numPr>
        <w:spacing w:line="403" w:lineRule="auto"/>
        <w:ind w:hanging="299"/>
      </w:pPr>
      <w:r>
        <w:t>Paruošti laboratorinio darbo ataskaitą. Ataskaitoje pateikti funkcijos minimizavimo rezultatus, realizuotas schemas bei šių schemų modeliavimo rezultatus.</w:t>
      </w:r>
    </w:p>
    <w:p w:rsidR="00A75528" w:rsidRDefault="008B7CBE">
      <w:pPr>
        <w:pStyle w:val="Heading1"/>
        <w:tabs>
          <w:tab w:val="center" w:pos="4054"/>
          <w:tab w:val="center" w:pos="5322"/>
        </w:tabs>
        <w:ind w:left="0" w:firstLine="0"/>
        <w:jc w:val="left"/>
        <w:rPr>
          <w:b w:val="0"/>
          <w:sz w:val="22"/>
        </w:rPr>
      </w:pPr>
      <w:r>
        <w:rPr>
          <w:b w:val="0"/>
          <w:sz w:val="22"/>
        </w:rPr>
        <w:lastRenderedPageBreak/>
        <w:tab/>
      </w:r>
    </w:p>
    <w:p w:rsidR="007C5B99" w:rsidRDefault="00A75528">
      <w:pPr>
        <w:pStyle w:val="Heading1"/>
        <w:tabs>
          <w:tab w:val="center" w:pos="4054"/>
          <w:tab w:val="center" w:pos="5322"/>
        </w:tabs>
        <w:ind w:left="0" w:firstLine="0"/>
        <w:jc w:val="left"/>
      </w:pPr>
      <w:r>
        <w:rPr>
          <w:b w:val="0"/>
          <w:sz w:val="22"/>
        </w:rPr>
        <w:tab/>
      </w:r>
      <w:r w:rsidR="008B7CBE">
        <w:t>2.</w:t>
      </w:r>
      <w:r w:rsidR="008B7CBE">
        <w:tab/>
        <w:t>FUNKCIJA</w:t>
      </w:r>
    </w:p>
    <w:p w:rsidR="007C5B99" w:rsidRDefault="008B7CBE">
      <w:pPr>
        <w:spacing w:after="340"/>
        <w:ind w:left="577"/>
      </w:pPr>
      <w:r>
        <w:t>Duota funkcija:</w:t>
      </w:r>
    </w:p>
    <w:tbl>
      <w:tblPr>
        <w:tblStyle w:val="TableGrid"/>
        <w:tblW w:w="9519" w:type="dxa"/>
        <w:tblInd w:w="567" w:type="dxa"/>
        <w:tblCellMar>
          <w:top w:w="2" w:type="dxa"/>
        </w:tblCellMar>
        <w:tblLook w:val="04A0" w:firstRow="1" w:lastRow="0" w:firstColumn="1" w:lastColumn="0" w:noHBand="0" w:noVBand="1"/>
      </w:tblPr>
      <w:tblGrid>
        <w:gridCol w:w="2967"/>
        <w:gridCol w:w="564"/>
        <w:gridCol w:w="445"/>
        <w:gridCol w:w="445"/>
        <w:gridCol w:w="445"/>
        <w:gridCol w:w="445"/>
        <w:gridCol w:w="325"/>
        <w:gridCol w:w="357"/>
        <w:gridCol w:w="2156"/>
        <w:gridCol w:w="817"/>
        <w:gridCol w:w="553"/>
      </w:tblGrid>
      <w:tr w:rsidR="007C5B99">
        <w:trPr>
          <w:trHeight w:val="1627"/>
        </w:trPr>
        <w:tc>
          <w:tcPr>
            <w:tcW w:w="8149" w:type="dxa"/>
            <w:gridSpan w:val="9"/>
            <w:tcBorders>
              <w:top w:val="nil"/>
              <w:left w:val="nil"/>
              <w:bottom w:val="nil"/>
              <w:right w:val="nil"/>
            </w:tcBorders>
          </w:tcPr>
          <w:p w:rsidR="007C5B99" w:rsidRDefault="008B7CBE">
            <w:pPr>
              <w:spacing w:after="597" w:line="259" w:lineRule="auto"/>
              <w:ind w:left="1356" w:firstLine="0"/>
              <w:jc w:val="left"/>
            </w:pPr>
            <w:r>
              <w:rPr>
                <w:i/>
              </w:rPr>
              <w:t xml:space="preserve">f </w:t>
            </w:r>
            <w:r>
              <w:rPr>
                <w:rFonts w:ascii="Cambria" w:eastAsia="Cambria" w:hAnsi="Cambria" w:cs="Cambria"/>
              </w:rPr>
              <w:t>=</w:t>
            </w:r>
            <w:r w:rsidR="00A75528">
              <w:t>1,2,5,9,10,13,17,18,19,21,22,25,26,29,51,53,59,61.</w:t>
            </w:r>
          </w:p>
          <w:p w:rsidR="007C5B99" w:rsidRDefault="008B7CBE">
            <w:pPr>
              <w:spacing w:after="269" w:line="259" w:lineRule="auto"/>
              <w:ind w:left="0" w:firstLine="0"/>
              <w:jc w:val="left"/>
            </w:pPr>
            <w:r>
              <w:t>Iš duotų skaičių galima padaryti teisingumo lentelę (</w:t>
            </w:r>
            <w:r w:rsidR="00A75528">
              <w:t>Lentelė Nr. 1</w:t>
            </w:r>
            <w:r>
              <w:t>).</w:t>
            </w:r>
          </w:p>
          <w:p w:rsidR="007C5B99" w:rsidRDefault="008B7CBE">
            <w:pPr>
              <w:spacing w:after="0" w:line="259" w:lineRule="auto"/>
              <w:ind w:left="2068" w:firstLine="0"/>
              <w:jc w:val="left"/>
              <w:rPr>
                <w:b/>
              </w:rPr>
            </w:pPr>
            <w:r>
              <w:rPr>
                <w:b/>
              </w:rPr>
              <w:t>1 lentelė sutrumpinta teisingumo lentelė:</w:t>
            </w:r>
          </w:p>
          <w:p w:rsidR="00264C6F" w:rsidRDefault="00264C6F">
            <w:pPr>
              <w:spacing w:after="0" w:line="259" w:lineRule="auto"/>
              <w:ind w:left="2068" w:firstLine="0"/>
              <w:jc w:val="left"/>
            </w:pPr>
          </w:p>
        </w:tc>
        <w:tc>
          <w:tcPr>
            <w:tcW w:w="1370" w:type="dxa"/>
            <w:gridSpan w:val="2"/>
            <w:tcBorders>
              <w:top w:val="nil"/>
              <w:left w:val="nil"/>
              <w:bottom w:val="nil"/>
              <w:right w:val="nil"/>
            </w:tcBorders>
          </w:tcPr>
          <w:p w:rsidR="007C5B99" w:rsidRDefault="007C5B99">
            <w:pPr>
              <w:spacing w:after="0" w:line="259" w:lineRule="auto"/>
              <w:ind w:left="0" w:firstLine="0"/>
              <w:jc w:val="right"/>
            </w:pPr>
          </w:p>
        </w:tc>
      </w:tr>
      <w:tr w:rsidR="007C5B99" w:rsidTr="00F46FFA">
        <w:tblPrEx>
          <w:tblCellMar>
            <w:top w:w="39" w:type="dxa"/>
            <w:right w:w="115" w:type="dxa"/>
          </w:tblCellMar>
        </w:tblPrEx>
        <w:trPr>
          <w:gridBefore w:val="1"/>
          <w:gridAfter w:val="3"/>
          <w:wBefore w:w="2967" w:type="dxa"/>
          <w:wAfter w:w="3526" w:type="dxa"/>
          <w:trHeight w:val="297"/>
        </w:trPr>
        <w:tc>
          <w:tcPr>
            <w:tcW w:w="564" w:type="dxa"/>
            <w:tcBorders>
              <w:top w:val="single" w:sz="3" w:space="0" w:color="000000"/>
              <w:left w:val="single" w:sz="3" w:space="0" w:color="000000"/>
              <w:bottom w:val="single" w:sz="3" w:space="0" w:color="000000"/>
              <w:right w:val="nil"/>
            </w:tcBorders>
          </w:tcPr>
          <w:p w:rsidR="007C5B99" w:rsidRDefault="008B7CBE">
            <w:pPr>
              <w:spacing w:after="0" w:line="259" w:lineRule="auto"/>
              <w:ind w:left="120" w:firstLine="0"/>
              <w:jc w:val="left"/>
            </w:pPr>
            <w:r>
              <w:rPr>
                <w:i/>
              </w:rPr>
              <w:t>x</w:t>
            </w:r>
            <w:r>
              <w:rPr>
                <w:sz w:val="18"/>
              </w:rPr>
              <w:t>6</w:t>
            </w:r>
          </w:p>
        </w:tc>
        <w:tc>
          <w:tcPr>
            <w:tcW w:w="445"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rPr>
                <w:i/>
              </w:rPr>
              <w:t>x</w:t>
            </w:r>
            <w:r>
              <w:rPr>
                <w:sz w:val="18"/>
              </w:rPr>
              <w:t>5</w:t>
            </w:r>
          </w:p>
        </w:tc>
        <w:tc>
          <w:tcPr>
            <w:tcW w:w="445"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rPr>
                <w:i/>
              </w:rPr>
              <w:t>x</w:t>
            </w:r>
            <w:r>
              <w:rPr>
                <w:sz w:val="18"/>
              </w:rPr>
              <w:t>4</w:t>
            </w:r>
          </w:p>
        </w:tc>
        <w:tc>
          <w:tcPr>
            <w:tcW w:w="445"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rPr>
                <w:i/>
              </w:rPr>
              <w:t>x</w:t>
            </w:r>
            <w:r>
              <w:rPr>
                <w:sz w:val="18"/>
              </w:rPr>
              <w:t>3</w:t>
            </w:r>
          </w:p>
        </w:tc>
        <w:tc>
          <w:tcPr>
            <w:tcW w:w="445" w:type="dxa"/>
            <w:tcBorders>
              <w:top w:val="single" w:sz="3" w:space="0" w:color="000000"/>
              <w:left w:val="nil"/>
              <w:bottom w:val="single" w:sz="3" w:space="0" w:color="000000"/>
              <w:right w:val="nil"/>
            </w:tcBorders>
          </w:tcPr>
          <w:p w:rsidR="007C5B99" w:rsidRDefault="008B7CBE">
            <w:pPr>
              <w:spacing w:after="0" w:line="259" w:lineRule="auto"/>
              <w:ind w:left="0" w:firstLine="0"/>
              <w:jc w:val="left"/>
            </w:pPr>
            <w:r>
              <w:rPr>
                <w:i/>
              </w:rPr>
              <w:t>x</w:t>
            </w:r>
            <w:r>
              <w:rPr>
                <w:sz w:val="18"/>
              </w:rPr>
              <w:t>2</w:t>
            </w:r>
          </w:p>
        </w:tc>
        <w:tc>
          <w:tcPr>
            <w:tcW w:w="325" w:type="dxa"/>
            <w:tcBorders>
              <w:top w:val="single" w:sz="3" w:space="0" w:color="000000"/>
              <w:left w:val="nil"/>
              <w:bottom w:val="single" w:sz="3" w:space="0" w:color="000000"/>
              <w:right w:val="single" w:sz="3" w:space="0" w:color="000000"/>
            </w:tcBorders>
          </w:tcPr>
          <w:p w:rsidR="007C5B99" w:rsidRDefault="008B7CBE">
            <w:pPr>
              <w:spacing w:after="0" w:line="259" w:lineRule="auto"/>
              <w:ind w:left="0" w:firstLine="0"/>
              <w:jc w:val="left"/>
            </w:pPr>
            <w:r>
              <w:rPr>
                <w:i/>
              </w:rPr>
              <w:t>x</w:t>
            </w:r>
            <w:r>
              <w:rPr>
                <w:sz w:val="18"/>
              </w:rPr>
              <w:t>1</w:t>
            </w:r>
          </w:p>
        </w:tc>
        <w:tc>
          <w:tcPr>
            <w:tcW w:w="357" w:type="dxa"/>
            <w:tcBorders>
              <w:top w:val="single" w:sz="3" w:space="0" w:color="000000"/>
              <w:left w:val="single" w:sz="3" w:space="0" w:color="000000"/>
              <w:bottom w:val="single" w:sz="3" w:space="0" w:color="000000"/>
              <w:right w:val="single" w:sz="3" w:space="0" w:color="000000"/>
            </w:tcBorders>
          </w:tcPr>
          <w:p w:rsidR="007C5B99" w:rsidRDefault="008B7CBE">
            <w:pPr>
              <w:spacing w:after="0" w:line="259" w:lineRule="auto"/>
              <w:ind w:left="125" w:firstLine="0"/>
              <w:jc w:val="left"/>
            </w:pPr>
            <w:r>
              <w:rPr>
                <w:i/>
              </w:rPr>
              <w:t>y</w:t>
            </w:r>
          </w:p>
        </w:tc>
      </w:tr>
      <w:tr w:rsidR="007C5B99" w:rsidTr="00F46FFA">
        <w:tblPrEx>
          <w:tblCellMar>
            <w:top w:w="39" w:type="dxa"/>
            <w:right w:w="115" w:type="dxa"/>
          </w:tblCellMar>
        </w:tblPrEx>
        <w:trPr>
          <w:gridBefore w:val="1"/>
          <w:gridAfter w:val="3"/>
          <w:wBefore w:w="2967" w:type="dxa"/>
          <w:wAfter w:w="3526" w:type="dxa"/>
          <w:trHeight w:val="292"/>
        </w:trPr>
        <w:tc>
          <w:tcPr>
            <w:tcW w:w="564" w:type="dxa"/>
            <w:tcBorders>
              <w:top w:val="single" w:sz="3" w:space="0" w:color="000000"/>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single" w:sz="3" w:space="0" w:color="000000"/>
              <w:left w:val="nil"/>
              <w:bottom w:val="nil"/>
              <w:right w:val="nil"/>
            </w:tcBorders>
          </w:tcPr>
          <w:p w:rsidR="007C5B99" w:rsidRDefault="008B7CBE">
            <w:pPr>
              <w:spacing w:after="0" w:line="259" w:lineRule="auto"/>
              <w:ind w:left="44" w:firstLine="0"/>
              <w:jc w:val="left"/>
            </w:pPr>
            <w:r>
              <w:t>0</w:t>
            </w:r>
          </w:p>
        </w:tc>
        <w:tc>
          <w:tcPr>
            <w:tcW w:w="445" w:type="dxa"/>
            <w:tcBorders>
              <w:top w:val="single" w:sz="3" w:space="0" w:color="000000"/>
              <w:left w:val="nil"/>
              <w:bottom w:val="nil"/>
              <w:right w:val="nil"/>
            </w:tcBorders>
          </w:tcPr>
          <w:p w:rsidR="007C5B99" w:rsidRDefault="00A75528">
            <w:pPr>
              <w:spacing w:after="0" w:line="259" w:lineRule="auto"/>
              <w:ind w:left="44" w:firstLine="0"/>
              <w:jc w:val="left"/>
            </w:pPr>
            <w:r>
              <w:t>0</w:t>
            </w:r>
          </w:p>
        </w:tc>
        <w:tc>
          <w:tcPr>
            <w:tcW w:w="445" w:type="dxa"/>
            <w:tcBorders>
              <w:top w:val="single" w:sz="3" w:space="0" w:color="000000"/>
              <w:left w:val="nil"/>
              <w:bottom w:val="nil"/>
              <w:right w:val="nil"/>
            </w:tcBorders>
          </w:tcPr>
          <w:p w:rsidR="007C5B99" w:rsidRDefault="008B7CBE">
            <w:pPr>
              <w:spacing w:after="0" w:line="259" w:lineRule="auto"/>
              <w:ind w:left="44" w:firstLine="0"/>
              <w:jc w:val="left"/>
            </w:pPr>
            <w:r>
              <w:t>0</w:t>
            </w:r>
          </w:p>
        </w:tc>
        <w:tc>
          <w:tcPr>
            <w:tcW w:w="445" w:type="dxa"/>
            <w:tcBorders>
              <w:top w:val="single" w:sz="3" w:space="0" w:color="000000"/>
              <w:left w:val="nil"/>
              <w:bottom w:val="nil"/>
              <w:right w:val="nil"/>
            </w:tcBorders>
          </w:tcPr>
          <w:p w:rsidR="007C5B99" w:rsidRDefault="00A75528">
            <w:pPr>
              <w:spacing w:after="0" w:line="259" w:lineRule="auto"/>
              <w:ind w:left="44" w:firstLine="0"/>
              <w:jc w:val="left"/>
            </w:pPr>
            <w:r>
              <w:t>0</w:t>
            </w:r>
          </w:p>
        </w:tc>
        <w:tc>
          <w:tcPr>
            <w:tcW w:w="325" w:type="dxa"/>
            <w:tcBorders>
              <w:top w:val="single" w:sz="3" w:space="0" w:color="000000"/>
              <w:left w:val="nil"/>
              <w:bottom w:val="nil"/>
              <w:right w:val="single" w:sz="3" w:space="0" w:color="000000"/>
            </w:tcBorders>
          </w:tcPr>
          <w:p w:rsidR="007C5B99" w:rsidRDefault="00A75528">
            <w:pPr>
              <w:spacing w:after="0" w:line="259" w:lineRule="auto"/>
              <w:ind w:left="44" w:firstLine="0"/>
              <w:jc w:val="left"/>
            </w:pPr>
            <w:r>
              <w:t>1</w:t>
            </w:r>
          </w:p>
        </w:tc>
        <w:tc>
          <w:tcPr>
            <w:tcW w:w="357" w:type="dxa"/>
            <w:tcBorders>
              <w:top w:val="single" w:sz="3" w:space="0" w:color="000000"/>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A75528">
            <w:pPr>
              <w:spacing w:after="0" w:line="259" w:lineRule="auto"/>
              <w:ind w:left="44" w:firstLine="0"/>
              <w:jc w:val="left"/>
            </w:pPr>
            <w:r>
              <w:t>0</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A75528">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A75528">
            <w:pPr>
              <w:spacing w:after="0" w:line="259" w:lineRule="auto"/>
              <w:ind w:left="44" w:firstLine="0"/>
              <w:jc w:val="left"/>
            </w:pPr>
            <w:r>
              <w:t>0</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0</w:t>
            </w:r>
          </w:p>
        </w:tc>
        <w:tc>
          <w:tcPr>
            <w:tcW w:w="445" w:type="dxa"/>
            <w:tcBorders>
              <w:top w:val="nil"/>
              <w:left w:val="nil"/>
              <w:bottom w:val="nil"/>
              <w:right w:val="nil"/>
            </w:tcBorders>
          </w:tcPr>
          <w:p w:rsidR="007C5B99" w:rsidRDefault="00A75528">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A75528">
            <w:pPr>
              <w:spacing w:after="0" w:line="259" w:lineRule="auto"/>
              <w:ind w:left="44" w:firstLine="0"/>
              <w:jc w:val="left"/>
            </w:pPr>
            <w:r>
              <w:t>0</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0</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BB3619">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0</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BB3619">
            <w:pPr>
              <w:spacing w:after="0" w:line="259" w:lineRule="auto"/>
              <w:ind w:left="16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BB3619">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BB3619">
            <w:pPr>
              <w:spacing w:after="0" w:line="259" w:lineRule="auto"/>
              <w:ind w:left="44" w:firstLine="0"/>
              <w:jc w:val="left"/>
            </w:pPr>
            <w:r>
              <w:t>0</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89"/>
        </w:trPr>
        <w:tc>
          <w:tcPr>
            <w:tcW w:w="564" w:type="dxa"/>
            <w:tcBorders>
              <w:top w:val="nil"/>
              <w:left w:val="single" w:sz="3" w:space="0" w:color="000000"/>
              <w:bottom w:val="nil"/>
              <w:right w:val="nil"/>
            </w:tcBorders>
          </w:tcPr>
          <w:p w:rsidR="007C5B99" w:rsidRDefault="008B7CBE">
            <w:pPr>
              <w:spacing w:after="0" w:line="259" w:lineRule="auto"/>
              <w:ind w:left="16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1</w:t>
            </w:r>
          </w:p>
        </w:tc>
        <w:tc>
          <w:tcPr>
            <w:tcW w:w="445" w:type="dxa"/>
            <w:tcBorders>
              <w:top w:val="nil"/>
              <w:left w:val="nil"/>
              <w:bottom w:val="nil"/>
              <w:right w:val="nil"/>
            </w:tcBorders>
          </w:tcPr>
          <w:p w:rsidR="007C5B99" w:rsidRDefault="008B7CBE">
            <w:pPr>
              <w:spacing w:after="0" w:line="259" w:lineRule="auto"/>
              <w:ind w:left="44" w:firstLine="0"/>
              <w:jc w:val="left"/>
            </w:pPr>
            <w:r>
              <w:t>0</w:t>
            </w:r>
          </w:p>
        </w:tc>
        <w:tc>
          <w:tcPr>
            <w:tcW w:w="445" w:type="dxa"/>
            <w:tcBorders>
              <w:top w:val="nil"/>
              <w:left w:val="nil"/>
              <w:bottom w:val="nil"/>
              <w:right w:val="nil"/>
            </w:tcBorders>
          </w:tcPr>
          <w:p w:rsidR="007C5B99" w:rsidRDefault="00BB3619">
            <w:pPr>
              <w:spacing w:after="0" w:line="259" w:lineRule="auto"/>
              <w:ind w:left="44" w:firstLine="0"/>
              <w:jc w:val="left"/>
            </w:pPr>
            <w:r>
              <w:t>1</w:t>
            </w:r>
          </w:p>
        </w:tc>
        <w:tc>
          <w:tcPr>
            <w:tcW w:w="325" w:type="dxa"/>
            <w:tcBorders>
              <w:top w:val="nil"/>
              <w:left w:val="nil"/>
              <w:bottom w:val="nil"/>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nil"/>
              <w:right w:val="single" w:sz="3" w:space="0" w:color="000000"/>
            </w:tcBorders>
          </w:tcPr>
          <w:p w:rsidR="007C5B99" w:rsidRDefault="008B7CBE">
            <w:pPr>
              <w:spacing w:after="0" w:line="259" w:lineRule="auto"/>
              <w:ind w:left="120" w:firstLine="0"/>
              <w:jc w:val="left"/>
            </w:pPr>
            <w:r>
              <w:t>1</w:t>
            </w:r>
          </w:p>
        </w:tc>
      </w:tr>
      <w:tr w:rsidR="007C5B99" w:rsidTr="00F46FFA">
        <w:tblPrEx>
          <w:tblCellMar>
            <w:top w:w="39" w:type="dxa"/>
            <w:right w:w="115" w:type="dxa"/>
          </w:tblCellMar>
        </w:tblPrEx>
        <w:trPr>
          <w:gridBefore w:val="1"/>
          <w:gridAfter w:val="3"/>
          <w:wBefore w:w="2967" w:type="dxa"/>
          <w:wAfter w:w="3526" w:type="dxa"/>
          <w:trHeight w:val="294"/>
        </w:trPr>
        <w:tc>
          <w:tcPr>
            <w:tcW w:w="564" w:type="dxa"/>
            <w:tcBorders>
              <w:top w:val="nil"/>
              <w:left w:val="single" w:sz="3" w:space="0" w:color="000000"/>
              <w:bottom w:val="single" w:sz="3" w:space="0" w:color="000000"/>
              <w:right w:val="nil"/>
            </w:tcBorders>
          </w:tcPr>
          <w:p w:rsidR="007C5B99" w:rsidRDefault="008B7CBE">
            <w:pPr>
              <w:spacing w:after="0" w:line="259" w:lineRule="auto"/>
              <w:ind w:left="164" w:firstLine="0"/>
              <w:jc w:val="left"/>
            </w:pPr>
            <w:r>
              <w:t>1</w:t>
            </w:r>
          </w:p>
        </w:tc>
        <w:tc>
          <w:tcPr>
            <w:tcW w:w="445" w:type="dxa"/>
            <w:tcBorders>
              <w:top w:val="nil"/>
              <w:left w:val="nil"/>
              <w:bottom w:val="single" w:sz="3" w:space="0" w:color="000000"/>
              <w:right w:val="nil"/>
            </w:tcBorders>
          </w:tcPr>
          <w:p w:rsidR="007C5B99" w:rsidRDefault="008B7CBE">
            <w:pPr>
              <w:spacing w:after="0" w:line="259" w:lineRule="auto"/>
              <w:ind w:left="44" w:firstLine="0"/>
              <w:jc w:val="left"/>
            </w:pPr>
            <w:r>
              <w:t>1</w:t>
            </w:r>
          </w:p>
        </w:tc>
        <w:tc>
          <w:tcPr>
            <w:tcW w:w="445" w:type="dxa"/>
            <w:tcBorders>
              <w:top w:val="nil"/>
              <w:left w:val="nil"/>
              <w:bottom w:val="single" w:sz="3" w:space="0" w:color="000000"/>
              <w:right w:val="nil"/>
            </w:tcBorders>
          </w:tcPr>
          <w:p w:rsidR="007C5B99" w:rsidRDefault="008B7CBE">
            <w:pPr>
              <w:spacing w:after="0" w:line="259" w:lineRule="auto"/>
              <w:ind w:left="44" w:firstLine="0"/>
              <w:jc w:val="left"/>
            </w:pPr>
            <w:r>
              <w:t>1</w:t>
            </w:r>
          </w:p>
        </w:tc>
        <w:tc>
          <w:tcPr>
            <w:tcW w:w="445" w:type="dxa"/>
            <w:tcBorders>
              <w:top w:val="nil"/>
              <w:left w:val="nil"/>
              <w:bottom w:val="single" w:sz="3" w:space="0" w:color="000000"/>
              <w:right w:val="nil"/>
            </w:tcBorders>
          </w:tcPr>
          <w:p w:rsidR="007C5B99" w:rsidRDefault="00BB3619">
            <w:pPr>
              <w:spacing w:after="0" w:line="259" w:lineRule="auto"/>
              <w:ind w:left="44" w:firstLine="0"/>
              <w:jc w:val="left"/>
            </w:pPr>
            <w:r>
              <w:t>1</w:t>
            </w:r>
          </w:p>
        </w:tc>
        <w:tc>
          <w:tcPr>
            <w:tcW w:w="445" w:type="dxa"/>
            <w:tcBorders>
              <w:top w:val="nil"/>
              <w:left w:val="nil"/>
              <w:bottom w:val="single" w:sz="3" w:space="0" w:color="000000"/>
              <w:right w:val="nil"/>
            </w:tcBorders>
          </w:tcPr>
          <w:p w:rsidR="007C5B99" w:rsidRDefault="00BB3619">
            <w:pPr>
              <w:spacing w:after="0" w:line="259" w:lineRule="auto"/>
              <w:ind w:left="44" w:firstLine="0"/>
              <w:jc w:val="left"/>
            </w:pPr>
            <w:r>
              <w:t>0</w:t>
            </w:r>
          </w:p>
        </w:tc>
        <w:tc>
          <w:tcPr>
            <w:tcW w:w="325" w:type="dxa"/>
            <w:tcBorders>
              <w:top w:val="nil"/>
              <w:left w:val="nil"/>
              <w:bottom w:val="single" w:sz="3" w:space="0" w:color="000000"/>
              <w:right w:val="single" w:sz="3" w:space="0" w:color="000000"/>
            </w:tcBorders>
          </w:tcPr>
          <w:p w:rsidR="007C5B99" w:rsidRDefault="008B7CBE">
            <w:pPr>
              <w:spacing w:after="0" w:line="259" w:lineRule="auto"/>
              <w:ind w:left="44" w:firstLine="0"/>
              <w:jc w:val="left"/>
            </w:pPr>
            <w:r>
              <w:t>1</w:t>
            </w:r>
          </w:p>
        </w:tc>
        <w:tc>
          <w:tcPr>
            <w:tcW w:w="357" w:type="dxa"/>
            <w:tcBorders>
              <w:top w:val="nil"/>
              <w:left w:val="single" w:sz="3" w:space="0" w:color="000000"/>
              <w:bottom w:val="single" w:sz="3" w:space="0" w:color="000000"/>
              <w:right w:val="single" w:sz="3" w:space="0" w:color="000000"/>
            </w:tcBorders>
          </w:tcPr>
          <w:p w:rsidR="007C5B99" w:rsidRDefault="008B7CBE">
            <w:pPr>
              <w:spacing w:after="0" w:line="259" w:lineRule="auto"/>
              <w:ind w:left="120" w:firstLine="0"/>
              <w:jc w:val="left"/>
            </w:pPr>
            <w:r>
              <w:t>1</w:t>
            </w:r>
          </w:p>
        </w:tc>
      </w:tr>
      <w:tr w:rsidR="007C5B99">
        <w:tblPrEx>
          <w:tblCellMar>
            <w:top w:w="0" w:type="dxa"/>
            <w:bottom w:w="21" w:type="dxa"/>
          </w:tblCellMar>
        </w:tblPrEx>
        <w:trPr>
          <w:trHeight w:val="535"/>
        </w:trPr>
        <w:tc>
          <w:tcPr>
            <w:tcW w:w="8966" w:type="dxa"/>
            <w:gridSpan w:val="10"/>
            <w:tcBorders>
              <w:top w:val="nil"/>
              <w:left w:val="nil"/>
              <w:bottom w:val="nil"/>
              <w:right w:val="nil"/>
            </w:tcBorders>
          </w:tcPr>
          <w:p w:rsidR="00A75528" w:rsidRDefault="00A75528">
            <w:pPr>
              <w:spacing w:after="0" w:line="259" w:lineRule="auto"/>
              <w:ind w:left="0" w:firstLine="0"/>
              <w:jc w:val="left"/>
            </w:pPr>
            <w:r>
              <w:t xml:space="preserve">                                                      Lentelė Nr. 1</w:t>
            </w:r>
          </w:p>
          <w:p w:rsidR="00264C6F" w:rsidRDefault="008B7CBE">
            <w:pPr>
              <w:spacing w:after="0" w:line="259" w:lineRule="auto"/>
              <w:ind w:left="0" w:firstLine="0"/>
              <w:jc w:val="left"/>
            </w:pPr>
            <w:r>
              <w:t>Šios funkcijos išplėstinė disjunkcinė normalioji forma yra:</w:t>
            </w:r>
            <w:r w:rsidR="00F46FFA">
              <w:t xml:space="preserve"> </w:t>
            </w:r>
          </w:p>
          <w:p w:rsidR="007C5B99" w:rsidRDefault="00F46FFA">
            <w:pPr>
              <w:spacing w:after="0" w:line="259" w:lineRule="auto"/>
              <w:ind w:left="0" w:firstLine="0"/>
              <w:jc w:val="left"/>
            </w:pPr>
            <w:r>
              <w:t>f = /x6/x5/x4/x3/x2x1 U /</w:t>
            </w:r>
            <w:r>
              <w:t>x6</w:t>
            </w:r>
            <w:r>
              <w:t>/</w:t>
            </w:r>
            <w:r>
              <w:t>x5</w:t>
            </w:r>
            <w:r>
              <w:t>/</w:t>
            </w:r>
            <w:r>
              <w:t>x4</w:t>
            </w:r>
            <w:r>
              <w:t>/</w:t>
            </w:r>
            <w:r>
              <w:t>x3x2</w:t>
            </w:r>
            <w:r>
              <w:t>/</w:t>
            </w:r>
            <w:r>
              <w:t>x1</w:t>
            </w:r>
            <w:r>
              <w:t xml:space="preserve"> U /</w:t>
            </w:r>
            <w:r>
              <w:t>x6</w:t>
            </w:r>
            <w:r>
              <w:t>/</w:t>
            </w:r>
            <w:r>
              <w:t>x5</w:t>
            </w:r>
            <w:r>
              <w:t>/</w:t>
            </w:r>
            <w:r>
              <w:t>x4x3</w:t>
            </w:r>
            <w:r>
              <w:t>/</w:t>
            </w:r>
            <w:r>
              <w:t>x2x1</w:t>
            </w:r>
            <w:r>
              <w:t xml:space="preserve"> U /</w:t>
            </w:r>
            <w:r>
              <w:t>x6</w:t>
            </w:r>
            <w:r>
              <w:t>/</w:t>
            </w:r>
            <w:r>
              <w:t>x5x4</w:t>
            </w:r>
            <w:r>
              <w:t>/</w:t>
            </w:r>
            <w:r>
              <w:t>x3</w:t>
            </w:r>
            <w:r>
              <w:t>/</w:t>
            </w:r>
            <w:r>
              <w:t>x2x1</w:t>
            </w:r>
            <w:r>
              <w:t xml:space="preserve"> U /</w:t>
            </w:r>
            <w:r>
              <w:t>x6</w:t>
            </w:r>
            <w:r>
              <w:t>/</w:t>
            </w:r>
            <w:r>
              <w:t>x5x4</w:t>
            </w:r>
            <w:r>
              <w:t>/</w:t>
            </w:r>
            <w:r>
              <w:t>x3x2</w:t>
            </w:r>
            <w:r>
              <w:t>/</w:t>
            </w:r>
            <w:r>
              <w:t>x1</w:t>
            </w:r>
            <w:r>
              <w:t xml:space="preserve"> U /</w:t>
            </w:r>
            <w:r>
              <w:t>x6</w:t>
            </w:r>
            <w:r>
              <w:t>/</w:t>
            </w:r>
            <w:r>
              <w:t>x5x4x3</w:t>
            </w:r>
            <w:r>
              <w:t>/</w:t>
            </w:r>
            <w:r>
              <w:t>x2x1</w:t>
            </w:r>
            <w:r>
              <w:t xml:space="preserve"> U /</w:t>
            </w:r>
            <w:r>
              <w:t>x6x5</w:t>
            </w:r>
            <w:r>
              <w:t>/</w:t>
            </w:r>
            <w:r>
              <w:t>x4</w:t>
            </w:r>
            <w:r>
              <w:t>/</w:t>
            </w:r>
            <w:r>
              <w:t>x3</w:t>
            </w:r>
            <w:r>
              <w:t>/</w:t>
            </w:r>
            <w:r>
              <w:t>x2x1</w:t>
            </w:r>
            <w:r>
              <w:t xml:space="preserve"> U /</w:t>
            </w:r>
            <w:r>
              <w:t>x6x5</w:t>
            </w:r>
            <w:r>
              <w:t>/</w:t>
            </w:r>
            <w:r>
              <w:t>x4</w:t>
            </w:r>
            <w:r>
              <w:t>/</w:t>
            </w:r>
            <w:r>
              <w:t>x3x2</w:t>
            </w:r>
            <w:r>
              <w:t>/</w:t>
            </w:r>
            <w:r>
              <w:t>x1</w:t>
            </w:r>
            <w:r>
              <w:t xml:space="preserve"> U /</w:t>
            </w:r>
            <w:r>
              <w:t>x6x5</w:t>
            </w:r>
            <w:r>
              <w:t>/</w:t>
            </w:r>
            <w:r>
              <w:t>x4</w:t>
            </w:r>
            <w:r>
              <w:t>/</w:t>
            </w:r>
            <w:r>
              <w:t>x3x2x1</w:t>
            </w:r>
            <w:r>
              <w:t xml:space="preserve"> U /</w:t>
            </w:r>
            <w:r>
              <w:t>x6x5</w:t>
            </w:r>
            <w:r>
              <w:t>/</w:t>
            </w:r>
            <w:r>
              <w:t>x4x3</w:t>
            </w:r>
            <w:r>
              <w:t>/</w:t>
            </w:r>
            <w:r>
              <w:t>x2x1</w:t>
            </w:r>
            <w:r>
              <w:t xml:space="preserve"> U /</w:t>
            </w:r>
            <w:r>
              <w:t>x6x5</w:t>
            </w:r>
            <w:r>
              <w:t>/</w:t>
            </w:r>
            <w:r>
              <w:t>x4x3x2</w:t>
            </w:r>
            <w:r>
              <w:t>/</w:t>
            </w:r>
            <w:r>
              <w:t>x1</w:t>
            </w:r>
            <w:r>
              <w:t xml:space="preserve"> U /</w:t>
            </w:r>
            <w:r>
              <w:t>x6x5x4</w:t>
            </w:r>
            <w:r>
              <w:t>/</w:t>
            </w:r>
            <w:r>
              <w:t>x3</w:t>
            </w:r>
            <w:r>
              <w:t>/</w:t>
            </w:r>
            <w:r>
              <w:t>x2x1</w:t>
            </w:r>
            <w:r>
              <w:t xml:space="preserve"> U /</w:t>
            </w:r>
            <w:r>
              <w:t>x6x5x4</w:t>
            </w:r>
            <w:r>
              <w:t>/</w:t>
            </w:r>
            <w:r>
              <w:t>x3x2</w:t>
            </w:r>
            <w:r>
              <w:t>/</w:t>
            </w:r>
            <w:r>
              <w:t>x1</w:t>
            </w:r>
            <w:r>
              <w:t xml:space="preserve"> U /</w:t>
            </w:r>
            <w:r>
              <w:t>x6x5x4x3</w:t>
            </w:r>
            <w:r>
              <w:t>/</w:t>
            </w:r>
            <w:r>
              <w:t>x2x1</w:t>
            </w:r>
            <w:r>
              <w:t xml:space="preserve"> U </w:t>
            </w:r>
            <w:r>
              <w:t>x6x5</w:t>
            </w:r>
            <w:r>
              <w:t>/</w:t>
            </w:r>
            <w:r>
              <w:t>x4</w:t>
            </w:r>
            <w:r>
              <w:t>/</w:t>
            </w:r>
            <w:r>
              <w:t>x3x2x1</w:t>
            </w:r>
            <w:r>
              <w:t xml:space="preserve"> U </w:t>
            </w:r>
            <w:r>
              <w:t>x6x5</w:t>
            </w:r>
            <w:r>
              <w:t>/</w:t>
            </w:r>
            <w:r>
              <w:t>x4x3</w:t>
            </w:r>
            <w:r w:rsidR="002B1B7C">
              <w:t>/</w:t>
            </w:r>
            <w:r>
              <w:t>x2x1</w:t>
            </w:r>
            <w:r>
              <w:t xml:space="preserve"> U </w:t>
            </w:r>
            <w:r>
              <w:t>x6x5x4</w:t>
            </w:r>
            <w:r w:rsidR="002B1B7C">
              <w:t>/</w:t>
            </w:r>
            <w:r>
              <w:t>x3x2x1</w:t>
            </w:r>
            <w:r>
              <w:t xml:space="preserve"> U </w:t>
            </w:r>
            <w:r>
              <w:t>x6x5x4x3</w:t>
            </w:r>
            <w:r w:rsidR="002B1B7C">
              <w:t>/</w:t>
            </w:r>
            <w:r>
              <w:t>x2x1</w:t>
            </w:r>
          </w:p>
          <w:p w:rsidR="00F46FFA" w:rsidRDefault="00F46FFA">
            <w:pPr>
              <w:spacing w:after="0" w:line="259" w:lineRule="auto"/>
              <w:ind w:left="0" w:firstLine="0"/>
              <w:jc w:val="left"/>
            </w:pPr>
          </w:p>
        </w:tc>
        <w:tc>
          <w:tcPr>
            <w:tcW w:w="553" w:type="dxa"/>
            <w:tcBorders>
              <w:top w:val="nil"/>
              <w:left w:val="nil"/>
              <w:bottom w:val="nil"/>
              <w:right w:val="nil"/>
            </w:tcBorders>
          </w:tcPr>
          <w:p w:rsidR="007C5B99" w:rsidRDefault="007C5B99">
            <w:pPr>
              <w:spacing w:after="160" w:line="259" w:lineRule="auto"/>
              <w:ind w:left="0" w:firstLine="0"/>
              <w:jc w:val="left"/>
            </w:pPr>
          </w:p>
        </w:tc>
      </w:tr>
    </w:tbl>
    <w:p w:rsidR="007C5B99" w:rsidRDefault="008B7CBE">
      <w:pPr>
        <w:pStyle w:val="Heading1"/>
        <w:tabs>
          <w:tab w:val="center" w:pos="2591"/>
          <w:tab w:val="center" w:pos="5322"/>
        </w:tabs>
        <w:spacing w:after="626"/>
        <w:ind w:left="0" w:firstLine="0"/>
        <w:jc w:val="left"/>
      </w:pPr>
      <w:r>
        <w:rPr>
          <w:b w:val="0"/>
          <w:sz w:val="22"/>
        </w:rPr>
        <w:tab/>
      </w:r>
      <w:r>
        <w:t>3.</w:t>
      </w:r>
      <w:r>
        <w:tab/>
        <w:t>FUNKCIJOS MINIMIZAVIMAS</w:t>
      </w:r>
    </w:p>
    <w:p w:rsidR="007C5B99" w:rsidRDefault="008B7CBE">
      <w:pPr>
        <w:spacing w:after="263"/>
        <w:ind w:left="577"/>
      </w:pPr>
      <w:r>
        <w:t>Minimizavimui pirma yra sudaroma</w:t>
      </w:r>
      <w:r w:rsidR="002B1B7C">
        <w:t xml:space="preserve"> Karno lentelė (2 L</w:t>
      </w:r>
      <w:r>
        <w:t>entelė).</w:t>
      </w:r>
    </w:p>
    <w:p w:rsidR="007C5B99" w:rsidRPr="00264C6F" w:rsidRDefault="002B1B7C">
      <w:pPr>
        <w:numPr>
          <w:ilvl w:val="0"/>
          <w:numId w:val="3"/>
        </w:numPr>
        <w:spacing w:after="3"/>
        <w:ind w:hanging="224"/>
        <w:jc w:val="left"/>
      </w:pPr>
      <w:r>
        <w:rPr>
          <w:b/>
        </w:rPr>
        <w:t>Lentelė:</w:t>
      </w:r>
    </w:p>
    <w:p w:rsidR="00264C6F" w:rsidRDefault="00264C6F" w:rsidP="00264C6F">
      <w:pPr>
        <w:spacing w:after="3"/>
        <w:ind w:left="801" w:firstLine="0"/>
        <w:jc w:val="left"/>
      </w:pPr>
    </w:p>
    <w:p w:rsidR="002B1B7C" w:rsidRPr="002B1B7C" w:rsidRDefault="002B1B7C">
      <w:pPr>
        <w:spacing w:after="327"/>
        <w:ind w:left="577"/>
        <w:rPr>
          <w:b/>
        </w:rPr>
      </w:pPr>
      <w:r w:rsidRPr="002B1B7C">
        <w:rPr>
          <w:b/>
          <w:noProof/>
          <w:lang w:val="lt-LT" w:eastAsia="lt-LT"/>
        </w:rPr>
        <w:drawing>
          <wp:inline distT="0" distB="0" distL="0" distR="0" wp14:anchorId="7A2D769B" wp14:editId="46D1B812">
            <wp:extent cx="4800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3381375"/>
                    </a:xfrm>
                    <a:prstGeom prst="rect">
                      <a:avLst/>
                    </a:prstGeom>
                  </pic:spPr>
                </pic:pic>
              </a:graphicData>
            </a:graphic>
          </wp:inline>
        </w:drawing>
      </w:r>
    </w:p>
    <w:p w:rsidR="002B1B7C" w:rsidRDefault="008B7CBE" w:rsidP="002B1B7C">
      <w:pPr>
        <w:spacing w:after="327"/>
        <w:ind w:left="577"/>
      </w:pPr>
      <w:r>
        <w:t xml:space="preserve">Iš lentelės (2 </w:t>
      </w:r>
      <w:r w:rsidR="002B1B7C">
        <w:t>L</w:t>
      </w:r>
      <w:r>
        <w:t>entel</w:t>
      </w:r>
      <w:r w:rsidR="002B1B7C">
        <w:t>ė) gauname minimizuotą funkcija:</w:t>
      </w:r>
    </w:p>
    <w:p w:rsidR="002B1B7C" w:rsidRDefault="002B1B7C" w:rsidP="002B1B7C">
      <w:pPr>
        <w:spacing w:after="327"/>
        <w:ind w:left="577"/>
        <w:rPr>
          <w:rFonts w:ascii="Cambria" w:eastAsia="Cambria" w:hAnsi="Cambria" w:cs="Cambria"/>
        </w:rPr>
      </w:pPr>
      <w:r>
        <w:rPr>
          <w:i/>
        </w:rPr>
        <w:t xml:space="preserve">f </w:t>
      </w:r>
      <w:r>
        <w:rPr>
          <w:rFonts w:ascii="Cambria" w:eastAsia="Cambria" w:hAnsi="Cambria" w:cs="Cambria"/>
        </w:rPr>
        <w:t>= b(/c/def  U d/ef  U /a/ce/f  U ac/def) U /a(/ef U /de/f)</w:t>
      </w:r>
    </w:p>
    <w:p w:rsidR="00264C6F" w:rsidRDefault="00264C6F" w:rsidP="00264C6F">
      <w:pPr>
        <w:spacing w:after="217" w:line="259" w:lineRule="auto"/>
        <w:ind w:left="567" w:right="-15" w:firstLine="0"/>
      </w:pPr>
      <w:r>
        <w:t>Projektuojant antrąją schemą, kai naudojami tik IR-NE arba ARBA-NE ir NE elementai, realizuojamoji funkcija užrašoma taip:</w:t>
      </w:r>
    </w:p>
    <w:p w:rsidR="00264C6F" w:rsidRDefault="00264C6F" w:rsidP="00264C6F">
      <w:pPr>
        <w:spacing w:after="636"/>
        <w:ind w:left="577"/>
      </w:pPr>
      <w:r>
        <w:t>f = /(/(b*/(/(/c/def)*/(d/ef)*/(/a/ce/f)*/(ac/def))*/(/a*()</w:t>
      </w:r>
    </w:p>
    <w:p w:rsidR="007C5B99" w:rsidRDefault="008B7CBE" w:rsidP="00264C6F">
      <w:pPr>
        <w:spacing w:after="636"/>
        <w:ind w:left="577"/>
      </w:pPr>
      <w:r>
        <w:t xml:space="preserve">Schemai su multiplekseriu kaip kontrolinius termus pasiimame </w:t>
      </w:r>
      <w:r w:rsidR="002B1B7C">
        <w:rPr>
          <w:i/>
        </w:rPr>
        <w:t xml:space="preserve">a </w:t>
      </w:r>
      <w:r>
        <w:rPr>
          <w:vertAlign w:val="subscript"/>
        </w:rPr>
        <w:t xml:space="preserve"> </w:t>
      </w:r>
      <w:r>
        <w:t xml:space="preserve">ir </w:t>
      </w:r>
      <w:r w:rsidR="002B1B7C">
        <w:rPr>
          <w:i/>
        </w:rPr>
        <w:t>d</w:t>
      </w:r>
      <w:r>
        <w:t>. Sudaromos 4 naujos</w:t>
      </w:r>
      <w:r w:rsidR="002B1B7C">
        <w:t xml:space="preserve"> </w:t>
      </w:r>
      <w:r>
        <w:t>Karno lentelės (3, 4, 5, 6 lentelės):</w:t>
      </w:r>
    </w:p>
    <w:p w:rsidR="00264C6F" w:rsidRDefault="00264C6F" w:rsidP="00264C6F">
      <w:pPr>
        <w:spacing w:after="636"/>
        <w:ind w:left="577"/>
      </w:pPr>
    </w:p>
    <w:p w:rsidR="00264C6F" w:rsidRDefault="00264C6F" w:rsidP="00264C6F">
      <w:pPr>
        <w:spacing w:after="636"/>
        <w:ind w:left="577"/>
      </w:pPr>
    </w:p>
    <w:p w:rsidR="007C5B99" w:rsidRPr="00264C6F" w:rsidRDefault="008B7CBE">
      <w:pPr>
        <w:numPr>
          <w:ilvl w:val="0"/>
          <w:numId w:val="3"/>
        </w:numPr>
        <w:spacing w:after="0"/>
        <w:ind w:hanging="224"/>
        <w:jc w:val="left"/>
      </w:pPr>
      <w:r>
        <w:rPr>
          <w:b/>
        </w:rPr>
        <w:t xml:space="preserve">lentelė Karno lentelė, kai </w:t>
      </w:r>
      <w:r w:rsidR="002B1B7C" w:rsidRPr="002B1B7C">
        <w:rPr>
          <w:b/>
          <w:i/>
        </w:rPr>
        <w:t xml:space="preserve">/a </w:t>
      </w:r>
      <w:r w:rsidRPr="002B1B7C">
        <w:rPr>
          <w:b/>
          <w:vertAlign w:val="subscript"/>
        </w:rPr>
        <w:t xml:space="preserve"> </w:t>
      </w:r>
      <w:r w:rsidRPr="002B1B7C">
        <w:rPr>
          <w:b/>
        </w:rPr>
        <w:t xml:space="preserve">ir </w:t>
      </w:r>
      <w:r w:rsidR="002B1B7C" w:rsidRPr="002B1B7C">
        <w:rPr>
          <w:b/>
          <w:i/>
        </w:rPr>
        <w:t>/d</w:t>
      </w:r>
      <w:r>
        <w:rPr>
          <w:b/>
        </w:rPr>
        <w:t>:</w:t>
      </w:r>
    </w:p>
    <w:p w:rsidR="00264C6F" w:rsidRPr="00687587" w:rsidRDefault="00264C6F" w:rsidP="00264C6F">
      <w:pPr>
        <w:spacing w:after="0"/>
        <w:ind w:left="801" w:firstLine="0"/>
        <w:jc w:val="left"/>
      </w:pPr>
    </w:p>
    <w:p w:rsidR="00687587" w:rsidRDefault="00687587" w:rsidP="00687587">
      <w:pPr>
        <w:spacing w:after="0"/>
        <w:ind w:left="801" w:firstLine="0"/>
        <w:jc w:val="left"/>
      </w:pPr>
      <w:r>
        <w:rPr>
          <w:noProof/>
          <w:lang w:val="lt-LT" w:eastAsia="lt-LT"/>
        </w:rPr>
        <w:drawing>
          <wp:inline distT="0" distB="0" distL="0" distR="0" wp14:anchorId="389327B5" wp14:editId="4D5C28F4">
            <wp:extent cx="28860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1524000"/>
                    </a:xfrm>
                    <a:prstGeom prst="rect">
                      <a:avLst/>
                    </a:prstGeom>
                  </pic:spPr>
                </pic:pic>
              </a:graphicData>
            </a:graphic>
          </wp:inline>
        </w:drawing>
      </w:r>
    </w:p>
    <w:p w:rsidR="007C5B99" w:rsidRPr="00264C6F" w:rsidRDefault="008B7CBE">
      <w:pPr>
        <w:numPr>
          <w:ilvl w:val="0"/>
          <w:numId w:val="3"/>
        </w:numPr>
        <w:spacing w:after="3"/>
        <w:ind w:hanging="224"/>
        <w:jc w:val="left"/>
      </w:pPr>
      <w:r>
        <w:rPr>
          <w:b/>
        </w:rPr>
        <w:t xml:space="preserve">lentelė Karno lentelė, kai </w:t>
      </w:r>
      <w:r w:rsidR="002B1B7C" w:rsidRPr="002B1B7C">
        <w:rPr>
          <w:b/>
          <w:i/>
        </w:rPr>
        <w:t xml:space="preserve">/a </w:t>
      </w:r>
      <w:r w:rsidRPr="002B1B7C">
        <w:rPr>
          <w:b/>
        </w:rPr>
        <w:t xml:space="preserve">ir </w:t>
      </w:r>
      <w:r w:rsidR="002B1B7C" w:rsidRPr="002B1B7C">
        <w:rPr>
          <w:b/>
          <w:i/>
        </w:rPr>
        <w:t>d</w:t>
      </w:r>
      <w:r w:rsidRPr="002B1B7C">
        <w:rPr>
          <w:b/>
          <w:vertAlign w:val="subscript"/>
        </w:rPr>
        <w:t xml:space="preserve"> </w:t>
      </w:r>
      <w:r w:rsidR="002B1B7C">
        <w:rPr>
          <w:b/>
        </w:rPr>
        <w:t>:</w:t>
      </w:r>
    </w:p>
    <w:p w:rsidR="00264C6F" w:rsidRPr="00687587" w:rsidRDefault="00264C6F" w:rsidP="00264C6F">
      <w:pPr>
        <w:spacing w:after="3"/>
        <w:ind w:left="801" w:firstLine="0"/>
        <w:jc w:val="left"/>
      </w:pPr>
    </w:p>
    <w:p w:rsidR="00687587" w:rsidRDefault="00687587" w:rsidP="00687587">
      <w:pPr>
        <w:spacing w:after="3"/>
        <w:ind w:left="801" w:firstLine="0"/>
        <w:jc w:val="left"/>
      </w:pPr>
      <w:r>
        <w:rPr>
          <w:noProof/>
          <w:lang w:val="lt-LT" w:eastAsia="lt-LT"/>
        </w:rPr>
        <w:drawing>
          <wp:inline distT="0" distB="0" distL="0" distR="0" wp14:anchorId="158D04BC" wp14:editId="0E5F1DE1">
            <wp:extent cx="28956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1524000"/>
                    </a:xfrm>
                    <a:prstGeom prst="rect">
                      <a:avLst/>
                    </a:prstGeom>
                  </pic:spPr>
                </pic:pic>
              </a:graphicData>
            </a:graphic>
          </wp:inline>
        </w:drawing>
      </w:r>
    </w:p>
    <w:p w:rsidR="007C5B99" w:rsidRPr="00264C6F" w:rsidRDefault="008B7CBE">
      <w:pPr>
        <w:numPr>
          <w:ilvl w:val="0"/>
          <w:numId w:val="3"/>
        </w:numPr>
        <w:spacing w:after="3"/>
        <w:ind w:hanging="224"/>
        <w:jc w:val="left"/>
      </w:pPr>
      <w:r>
        <w:rPr>
          <w:b/>
        </w:rPr>
        <w:t xml:space="preserve">lentelė Karno lentelė, kai </w:t>
      </w:r>
      <w:r w:rsidR="002B1B7C" w:rsidRPr="002B1B7C">
        <w:rPr>
          <w:b/>
          <w:i/>
        </w:rPr>
        <w:t xml:space="preserve">a </w:t>
      </w:r>
      <w:r w:rsidRPr="002B1B7C">
        <w:rPr>
          <w:b/>
          <w:vertAlign w:val="subscript"/>
        </w:rPr>
        <w:t xml:space="preserve"> </w:t>
      </w:r>
      <w:r w:rsidRPr="002B1B7C">
        <w:rPr>
          <w:b/>
        </w:rPr>
        <w:t xml:space="preserve">ir </w:t>
      </w:r>
      <w:r w:rsidR="002B1B7C" w:rsidRPr="002B1B7C">
        <w:rPr>
          <w:b/>
          <w:i/>
        </w:rPr>
        <w:t xml:space="preserve">/d </w:t>
      </w:r>
      <w:r w:rsidR="00687587">
        <w:rPr>
          <w:b/>
        </w:rPr>
        <w:t>:</w:t>
      </w:r>
    </w:p>
    <w:p w:rsidR="00264C6F" w:rsidRPr="00687587" w:rsidRDefault="00264C6F" w:rsidP="00264C6F">
      <w:pPr>
        <w:spacing w:after="3"/>
        <w:ind w:left="801" w:firstLine="0"/>
        <w:jc w:val="left"/>
      </w:pPr>
    </w:p>
    <w:p w:rsidR="00687587" w:rsidRDefault="00687587" w:rsidP="00687587">
      <w:pPr>
        <w:spacing w:after="3"/>
        <w:ind w:left="801" w:firstLine="0"/>
        <w:jc w:val="left"/>
      </w:pPr>
      <w:r>
        <w:rPr>
          <w:noProof/>
          <w:lang w:val="lt-LT" w:eastAsia="lt-LT"/>
        </w:rPr>
        <w:drawing>
          <wp:inline distT="0" distB="0" distL="0" distR="0" wp14:anchorId="5BE78271" wp14:editId="247E3170">
            <wp:extent cx="291465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533525"/>
                    </a:xfrm>
                    <a:prstGeom prst="rect">
                      <a:avLst/>
                    </a:prstGeom>
                  </pic:spPr>
                </pic:pic>
              </a:graphicData>
            </a:graphic>
          </wp:inline>
        </w:drawing>
      </w:r>
    </w:p>
    <w:p w:rsidR="007C5B99" w:rsidRPr="00264C6F" w:rsidRDefault="008B7CBE">
      <w:pPr>
        <w:numPr>
          <w:ilvl w:val="0"/>
          <w:numId w:val="3"/>
        </w:numPr>
        <w:spacing w:after="0"/>
        <w:ind w:hanging="224"/>
        <w:jc w:val="left"/>
      </w:pPr>
      <w:r>
        <w:rPr>
          <w:b/>
        </w:rPr>
        <w:t>lentelė Karno lentelė, kai</w:t>
      </w:r>
      <w:r w:rsidR="002B1B7C">
        <w:rPr>
          <w:b/>
        </w:rPr>
        <w:t xml:space="preserve"> </w:t>
      </w:r>
      <w:r w:rsidR="002B1B7C" w:rsidRPr="002B1B7C">
        <w:rPr>
          <w:b/>
        </w:rPr>
        <w:t>a</w:t>
      </w:r>
      <w:r w:rsidRPr="002B1B7C">
        <w:rPr>
          <w:b/>
          <w:vertAlign w:val="subscript"/>
        </w:rPr>
        <w:t xml:space="preserve"> </w:t>
      </w:r>
      <w:r w:rsidRPr="002B1B7C">
        <w:rPr>
          <w:b/>
        </w:rPr>
        <w:t xml:space="preserve">ir </w:t>
      </w:r>
      <w:r w:rsidR="002B1B7C" w:rsidRPr="002B1B7C">
        <w:rPr>
          <w:b/>
          <w:i/>
        </w:rPr>
        <w:t>d</w:t>
      </w:r>
      <w:r>
        <w:rPr>
          <w:b/>
        </w:rPr>
        <w:t>:</w:t>
      </w:r>
    </w:p>
    <w:p w:rsidR="00264C6F" w:rsidRPr="00687587" w:rsidRDefault="00264C6F" w:rsidP="00264C6F">
      <w:pPr>
        <w:spacing w:after="0"/>
        <w:ind w:left="801" w:firstLine="0"/>
        <w:jc w:val="left"/>
      </w:pPr>
    </w:p>
    <w:p w:rsidR="00687587" w:rsidRDefault="00687587" w:rsidP="00687587">
      <w:pPr>
        <w:spacing w:after="0"/>
        <w:ind w:left="801" w:firstLine="0"/>
        <w:jc w:val="left"/>
      </w:pPr>
      <w:r>
        <w:rPr>
          <w:noProof/>
          <w:lang w:val="lt-LT" w:eastAsia="lt-LT"/>
        </w:rPr>
        <w:drawing>
          <wp:inline distT="0" distB="0" distL="0" distR="0" wp14:anchorId="75CE99DC" wp14:editId="1CDC45EF">
            <wp:extent cx="29051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1514475"/>
                    </a:xfrm>
                    <a:prstGeom prst="rect">
                      <a:avLst/>
                    </a:prstGeom>
                  </pic:spPr>
                </pic:pic>
              </a:graphicData>
            </a:graphic>
          </wp:inline>
        </w:drawing>
      </w:r>
    </w:p>
    <w:p w:rsidR="00264C6F" w:rsidRDefault="00264C6F" w:rsidP="00687587">
      <w:pPr>
        <w:spacing w:after="0"/>
        <w:ind w:left="801" w:firstLine="0"/>
        <w:jc w:val="left"/>
      </w:pPr>
    </w:p>
    <w:p w:rsidR="007C5B99" w:rsidRDefault="008B7CBE">
      <w:pPr>
        <w:spacing w:after="615"/>
        <w:ind w:left="577"/>
      </w:pPr>
      <w:r>
        <w:lastRenderedPageBreak/>
        <w:t>Iš šių lentelių sujungus mintermus į grupes gauname funkciją trečiai schemai:</w:t>
      </w:r>
    </w:p>
    <w:p w:rsidR="007C5B99" w:rsidRDefault="008B7CBE" w:rsidP="00687587">
      <w:pPr>
        <w:tabs>
          <w:tab w:val="center" w:pos="4546"/>
          <w:tab w:val="right" w:pos="10086"/>
        </w:tabs>
        <w:spacing w:after="281"/>
        <w:ind w:left="0" w:right="-15" w:firstLine="0"/>
        <w:jc w:val="left"/>
      </w:pPr>
      <w:r>
        <w:rPr>
          <w:sz w:val="22"/>
        </w:rPr>
        <w:tab/>
      </w:r>
      <w:r w:rsidR="00687587">
        <w:t>f = /d/a(e/f U /ef U b/cf) U /da(/ef U b/ce/f) U d/a( b/cef U bcef) U da(b/c/ef U bc/ef)</w:t>
      </w:r>
    </w:p>
    <w:p w:rsidR="007C5B99" w:rsidRDefault="008B7CBE">
      <w:pPr>
        <w:pStyle w:val="Heading1"/>
        <w:tabs>
          <w:tab w:val="center" w:pos="2725"/>
          <w:tab w:val="center" w:pos="5322"/>
        </w:tabs>
        <w:spacing w:after="616"/>
        <w:ind w:left="0" w:firstLine="0"/>
        <w:jc w:val="left"/>
      </w:pPr>
      <w:r>
        <w:rPr>
          <w:b w:val="0"/>
          <w:sz w:val="22"/>
        </w:rPr>
        <w:tab/>
      </w:r>
      <w:r>
        <w:t>4.</w:t>
      </w:r>
      <w:r>
        <w:tab/>
        <w:t>FUNKCIJOS REALIZAVIMAI</w:t>
      </w:r>
    </w:p>
    <w:p w:rsidR="007C5B99" w:rsidRDefault="008B7CBE">
      <w:pPr>
        <w:pStyle w:val="Heading2"/>
        <w:tabs>
          <w:tab w:val="center" w:pos="1704"/>
          <w:tab w:val="center" w:pos="5444"/>
        </w:tabs>
        <w:spacing w:after="626"/>
        <w:ind w:left="0" w:firstLine="0"/>
      </w:pPr>
      <w:r>
        <w:rPr>
          <w:b w:val="0"/>
          <w:sz w:val="22"/>
        </w:rPr>
        <w:tab/>
      </w:r>
      <w:r>
        <w:t>4.1.</w:t>
      </w:r>
      <w:r>
        <w:tab/>
        <w:t>NAUDOJANT IR, ARBA, NE ELEMENTUS</w:t>
      </w:r>
    </w:p>
    <w:p w:rsidR="00264C6F" w:rsidRDefault="008B7CBE" w:rsidP="000D0100">
      <w:pPr>
        <w:spacing w:after="630"/>
        <w:ind w:left="577"/>
        <w:rPr>
          <w:lang w:val="lt-LT"/>
        </w:rPr>
      </w:pPr>
      <w:r>
        <w:t>Schema (4.</w:t>
      </w:r>
      <w:r w:rsidR="000D0100">
        <w:t>1 pav.) padaryta pagal funkcij</w:t>
      </w:r>
      <w:r w:rsidR="000D0100">
        <w:rPr>
          <w:lang w:val="lt-LT"/>
        </w:rPr>
        <w:t xml:space="preserve">ą: </w:t>
      </w:r>
    </w:p>
    <w:p w:rsidR="007C5B99" w:rsidRPr="000D0100" w:rsidRDefault="000D0100" w:rsidP="000D0100">
      <w:pPr>
        <w:spacing w:after="630"/>
        <w:ind w:left="577"/>
      </w:pPr>
      <w:r>
        <w:rPr>
          <w:lang w:val="lt-LT"/>
        </w:rPr>
        <w:t xml:space="preserve">f </w:t>
      </w:r>
      <w:r>
        <w:t>= b(/c/def U d/ef U /a/ce/f U ac/def) U /a(/ef U /de/f)</w:t>
      </w:r>
    </w:p>
    <w:p w:rsidR="007C5B99" w:rsidRDefault="008B7CBE">
      <w:pPr>
        <w:spacing w:after="238" w:line="259" w:lineRule="auto"/>
        <w:ind w:left="743" w:firstLine="0"/>
        <w:jc w:val="left"/>
      </w:pPr>
      <w:r>
        <w:rPr>
          <w:noProof/>
          <w:lang w:val="lt-LT" w:eastAsia="lt-LT"/>
        </w:rPr>
        <w:drawing>
          <wp:inline distT="0" distB="0" distL="0" distR="0">
            <wp:extent cx="5461291" cy="2698247"/>
            <wp:effectExtent l="0" t="0" r="6350" b="6985"/>
            <wp:docPr id="1598" name="Picture 1598"/>
            <wp:cNvGraphicFramePr/>
            <a:graphic xmlns:a="http://schemas.openxmlformats.org/drawingml/2006/main">
              <a:graphicData uri="http://schemas.openxmlformats.org/drawingml/2006/picture">
                <pic:pic xmlns:pic="http://schemas.openxmlformats.org/drawingml/2006/picture">
                  <pic:nvPicPr>
                    <pic:cNvPr id="1598" name="Picture 1598"/>
                    <pic:cNvPicPr/>
                  </pic:nvPicPr>
                  <pic:blipFill>
                    <a:blip r:embed="rId13">
                      <a:extLst>
                        <a:ext uri="{28A0092B-C50C-407E-A947-70E740481C1C}">
                          <a14:useLocalDpi xmlns:a14="http://schemas.microsoft.com/office/drawing/2010/main" val="0"/>
                        </a:ext>
                      </a:extLst>
                    </a:blip>
                    <a:stretch>
                      <a:fillRect/>
                    </a:stretch>
                  </pic:blipFill>
                  <pic:spPr>
                    <a:xfrm>
                      <a:off x="0" y="0"/>
                      <a:ext cx="5461291" cy="2698247"/>
                    </a:xfrm>
                    <a:prstGeom prst="rect">
                      <a:avLst/>
                    </a:prstGeom>
                  </pic:spPr>
                </pic:pic>
              </a:graphicData>
            </a:graphic>
          </wp:inline>
        </w:drawing>
      </w:r>
    </w:p>
    <w:p w:rsidR="007C5B99" w:rsidRDefault="008B7CBE">
      <w:pPr>
        <w:spacing w:after="3"/>
        <w:ind w:left="2808"/>
        <w:jc w:val="left"/>
        <w:rPr>
          <w:b/>
        </w:rPr>
      </w:pPr>
      <w:r>
        <w:rPr>
          <w:b/>
        </w:rPr>
        <w:t>4.1 pav. Pirmoji kombinacinė schema.</w:t>
      </w:r>
    </w:p>
    <w:p w:rsidR="000D0100" w:rsidRDefault="000D0100">
      <w:pPr>
        <w:spacing w:after="3"/>
        <w:ind w:left="2808"/>
        <w:jc w:val="left"/>
      </w:pPr>
    </w:p>
    <w:p w:rsidR="007C5B99" w:rsidRDefault="008B7CBE">
      <w:pPr>
        <w:pStyle w:val="Heading2"/>
        <w:spacing w:after="595"/>
        <w:ind w:left="812"/>
        <w:jc w:val="center"/>
      </w:pPr>
      <w:r>
        <w:t>4.2.</w:t>
      </w:r>
      <w:r>
        <w:tab/>
        <w:t>NAUDOJANT TIK IR-NE ARBA ARBA-NE IR NE ELEMENTUS</w:t>
      </w:r>
    </w:p>
    <w:p w:rsidR="00687587" w:rsidRDefault="00264C6F" w:rsidP="00264C6F">
      <w:pPr>
        <w:spacing w:after="120" w:line="264" w:lineRule="auto"/>
        <w:ind w:left="578" w:hanging="11"/>
      </w:pPr>
      <w:r>
        <w:t xml:space="preserve">Schema </w:t>
      </w:r>
      <w:bookmarkStart w:id="0" w:name="_GoBack"/>
      <w:bookmarkEnd w:id="0"/>
      <w:r>
        <w:t xml:space="preserve">(4.2 </w:t>
      </w:r>
      <w:r w:rsidR="00687587">
        <w:t>pav.)</w:t>
      </w:r>
      <w:r>
        <w:t xml:space="preserve"> </w:t>
      </w:r>
      <w:r w:rsidR="00687587">
        <w:t>padaryt</w:t>
      </w:r>
      <w:r>
        <w:t xml:space="preserve">a pagal </w:t>
      </w:r>
      <w:r w:rsidR="008B7CBE">
        <w:t>funkcija:</w:t>
      </w:r>
    </w:p>
    <w:p w:rsidR="007C5B99" w:rsidRDefault="000D0100" w:rsidP="000D0100">
      <w:pPr>
        <w:spacing w:after="636"/>
        <w:ind w:left="577"/>
      </w:pPr>
      <w:r>
        <w:t>f = /(/(b*</w:t>
      </w:r>
      <w:r w:rsidR="0060391C">
        <w:t>/</w:t>
      </w:r>
      <w:r>
        <w:t>(</w:t>
      </w:r>
      <w:r w:rsidR="0060391C">
        <w:t>/(/c/def)*/(d/ef)*/(/a/ce/f)*/(ac/def)</w:t>
      </w:r>
      <w:r>
        <w:t>)</w:t>
      </w:r>
      <w:r w:rsidR="0060391C">
        <w:t>*/(/a*(</w:t>
      </w:r>
      <w:r>
        <w:t>)</w:t>
      </w:r>
    </w:p>
    <w:p w:rsidR="00687587" w:rsidRDefault="00687587" w:rsidP="000D0100">
      <w:pPr>
        <w:spacing w:after="636"/>
        <w:ind w:left="577"/>
      </w:pPr>
    </w:p>
    <w:p w:rsidR="007C5B99" w:rsidRDefault="008B7CBE">
      <w:pPr>
        <w:spacing w:after="0" w:line="259" w:lineRule="auto"/>
        <w:ind w:left="743" w:firstLine="0"/>
        <w:jc w:val="left"/>
      </w:pPr>
      <w:r>
        <w:rPr>
          <w:noProof/>
          <w:lang w:val="lt-LT" w:eastAsia="lt-LT"/>
        </w:rPr>
        <w:lastRenderedPageBreak/>
        <w:drawing>
          <wp:inline distT="0" distB="0" distL="0" distR="0">
            <wp:extent cx="5461291" cy="1891565"/>
            <wp:effectExtent l="0" t="0" r="6350"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14">
                      <a:extLst>
                        <a:ext uri="{28A0092B-C50C-407E-A947-70E740481C1C}">
                          <a14:useLocalDpi xmlns:a14="http://schemas.microsoft.com/office/drawing/2010/main" val="0"/>
                        </a:ext>
                      </a:extLst>
                    </a:blip>
                    <a:stretch>
                      <a:fillRect/>
                    </a:stretch>
                  </pic:blipFill>
                  <pic:spPr>
                    <a:xfrm>
                      <a:off x="0" y="0"/>
                      <a:ext cx="5461291" cy="1891565"/>
                    </a:xfrm>
                    <a:prstGeom prst="rect">
                      <a:avLst/>
                    </a:prstGeom>
                  </pic:spPr>
                </pic:pic>
              </a:graphicData>
            </a:graphic>
          </wp:inline>
        </w:drawing>
      </w:r>
    </w:p>
    <w:p w:rsidR="000D0100" w:rsidRDefault="000D0100">
      <w:pPr>
        <w:tabs>
          <w:tab w:val="right" w:pos="10086"/>
        </w:tabs>
        <w:spacing w:after="101"/>
        <w:ind w:left="0" w:firstLine="0"/>
        <w:jc w:val="left"/>
        <w:rPr>
          <w:b/>
          <w:sz w:val="28"/>
        </w:rPr>
      </w:pPr>
      <w:r>
        <w:rPr>
          <w:b/>
          <w:sz w:val="28"/>
        </w:rPr>
        <w:tab/>
      </w:r>
    </w:p>
    <w:p w:rsidR="007C5B99" w:rsidRDefault="000D0100">
      <w:pPr>
        <w:tabs>
          <w:tab w:val="right" w:pos="10086"/>
        </w:tabs>
        <w:spacing w:after="101"/>
        <w:ind w:left="0" w:firstLine="0"/>
        <w:jc w:val="left"/>
      </w:pPr>
      <w:r>
        <w:rPr>
          <w:b/>
          <w:sz w:val="28"/>
        </w:rPr>
        <w:t xml:space="preserve">                                4.3.        </w:t>
      </w:r>
      <w:r w:rsidR="008B7CBE">
        <w:rPr>
          <w:b/>
          <w:sz w:val="28"/>
        </w:rPr>
        <w:t>NAUDOJANT MULTIPLEKSERĮ IR REIKIAMUS IR, ARBA,</w:t>
      </w:r>
    </w:p>
    <w:p w:rsidR="007C5B99" w:rsidRDefault="008B7CBE">
      <w:pPr>
        <w:pStyle w:val="Heading2"/>
        <w:spacing w:after="595"/>
        <w:ind w:left="812"/>
        <w:jc w:val="center"/>
      </w:pPr>
      <w:r>
        <w:t>NE, IR-NE, ARBA-NE ELEMENTUS</w:t>
      </w:r>
    </w:p>
    <w:p w:rsidR="000D0100" w:rsidRDefault="008B7CBE" w:rsidP="000D0100">
      <w:pPr>
        <w:spacing w:after="627"/>
        <w:ind w:left="577"/>
      </w:pPr>
      <w:r>
        <w:t>Schema (4.</w:t>
      </w:r>
      <w:r w:rsidR="000D0100">
        <w:t>3 pav.) padaryta pagal funkciją: f = /d/a(e/f U /ef U b/cf) U /da(/ef U b/ce/f) U d/a( b/cef U bcef) U da(b/c/ef U bc/ef)</w:t>
      </w:r>
    </w:p>
    <w:p w:rsidR="007C5B99" w:rsidRDefault="008B7CBE" w:rsidP="00866E24">
      <w:pPr>
        <w:spacing w:after="782" w:line="259" w:lineRule="auto"/>
        <w:ind w:left="171" w:firstLine="0"/>
        <w:jc w:val="center"/>
      </w:pPr>
      <w:r>
        <w:rPr>
          <w:noProof/>
          <w:lang w:val="lt-LT" w:eastAsia="lt-LT"/>
        </w:rPr>
        <w:drawing>
          <wp:inline distT="0" distB="0" distL="0" distR="0">
            <wp:extent cx="5246267" cy="4202810"/>
            <wp:effectExtent l="0" t="0" r="0" b="762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5">
                      <a:extLst>
                        <a:ext uri="{28A0092B-C50C-407E-A947-70E740481C1C}">
                          <a14:useLocalDpi xmlns:a14="http://schemas.microsoft.com/office/drawing/2010/main" val="0"/>
                        </a:ext>
                      </a:extLst>
                    </a:blip>
                    <a:stretch>
                      <a:fillRect/>
                    </a:stretch>
                  </pic:blipFill>
                  <pic:spPr>
                    <a:xfrm>
                      <a:off x="0" y="0"/>
                      <a:ext cx="5246267" cy="4202810"/>
                    </a:xfrm>
                    <a:prstGeom prst="rect">
                      <a:avLst/>
                    </a:prstGeom>
                  </pic:spPr>
                </pic:pic>
              </a:graphicData>
            </a:graphic>
          </wp:inline>
        </w:drawing>
      </w:r>
    </w:p>
    <w:p w:rsidR="007C5B99" w:rsidRDefault="008B7CBE">
      <w:pPr>
        <w:spacing w:after="518"/>
        <w:ind w:left="10"/>
        <w:jc w:val="center"/>
      </w:pPr>
      <w:r>
        <w:rPr>
          <w:b/>
        </w:rPr>
        <w:lastRenderedPageBreak/>
        <w:t>4.3 pav. Trečioji kombinacinė schema.</w:t>
      </w:r>
    </w:p>
    <w:p w:rsidR="007C5B99" w:rsidRDefault="008B7CBE">
      <w:pPr>
        <w:pStyle w:val="Heading1"/>
        <w:tabs>
          <w:tab w:val="center" w:pos="1641"/>
          <w:tab w:val="center" w:pos="5322"/>
        </w:tabs>
        <w:ind w:left="0" w:firstLine="0"/>
        <w:jc w:val="left"/>
      </w:pPr>
      <w:r>
        <w:rPr>
          <w:b w:val="0"/>
          <w:sz w:val="22"/>
        </w:rPr>
        <w:tab/>
      </w:r>
      <w:r>
        <w:t>5.</w:t>
      </w:r>
      <w:r>
        <w:tab/>
        <w:t>SCHEMŲ FUNKCIONAVIMO TESTAVIMAS</w:t>
      </w:r>
    </w:p>
    <w:p w:rsidR="007C5B99" w:rsidRDefault="008B7CBE">
      <w:pPr>
        <w:spacing w:after="0" w:line="393" w:lineRule="auto"/>
        <w:ind w:left="-15" w:firstLine="567"/>
      </w:pPr>
      <w:r>
        <w:t>Visoms trims schemoms buvo naudojamas tas pats testas. Teste pirma buvo testuojami 18 duotų skaičių, kuriuos įvedus funkcija grąžina 1, o po to buvo testuojami</w:t>
      </w:r>
      <w:r w:rsidR="00866E24">
        <w:t xml:space="preserve"> atsitiktiniai skai</w:t>
      </w:r>
      <w:r w:rsidR="00866E24">
        <w:rPr>
          <w:lang w:val="lt-LT"/>
        </w:rPr>
        <w:t>čiai</w:t>
      </w:r>
      <w:r>
        <w:t>, kuriuos įvedus funkcija grąžina 0.</w:t>
      </w:r>
    </w:p>
    <w:p w:rsidR="007C5B99" w:rsidRDefault="008B7CBE">
      <w:pPr>
        <w:spacing w:after="238" w:line="259" w:lineRule="auto"/>
        <w:ind w:left="0" w:right="-771" w:firstLine="0"/>
        <w:jc w:val="left"/>
      </w:pPr>
      <w:r>
        <w:rPr>
          <w:noProof/>
          <w:lang w:val="lt-LT" w:eastAsia="lt-LT"/>
        </w:rPr>
        <w:drawing>
          <wp:inline distT="0" distB="0" distL="0" distR="0">
            <wp:extent cx="6056730" cy="1080025"/>
            <wp:effectExtent l="0" t="0" r="1270" b="635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16">
                      <a:extLst>
                        <a:ext uri="{28A0092B-C50C-407E-A947-70E740481C1C}">
                          <a14:useLocalDpi xmlns:a14="http://schemas.microsoft.com/office/drawing/2010/main" val="0"/>
                        </a:ext>
                      </a:extLst>
                    </a:blip>
                    <a:stretch>
                      <a:fillRect/>
                    </a:stretch>
                  </pic:blipFill>
                  <pic:spPr>
                    <a:xfrm>
                      <a:off x="0" y="0"/>
                      <a:ext cx="6056730" cy="1080025"/>
                    </a:xfrm>
                    <a:prstGeom prst="rect">
                      <a:avLst/>
                    </a:prstGeom>
                  </pic:spPr>
                </pic:pic>
              </a:graphicData>
            </a:graphic>
          </wp:inline>
        </w:drawing>
      </w:r>
    </w:p>
    <w:p w:rsidR="007C5B99" w:rsidRDefault="008B7CBE">
      <w:pPr>
        <w:spacing w:after="518"/>
        <w:ind w:left="10"/>
        <w:jc w:val="center"/>
      </w:pPr>
      <w:r>
        <w:rPr>
          <w:b/>
        </w:rPr>
        <w:t xml:space="preserve">5.4 pav. Pirmosios </w:t>
      </w:r>
      <w:r w:rsidR="00866E24">
        <w:rPr>
          <w:b/>
        </w:rPr>
        <w:t xml:space="preserve">ir antrosios </w:t>
      </w:r>
      <w:r>
        <w:rPr>
          <w:b/>
        </w:rPr>
        <w:t>kombinacinės schemos testo rezultatai.</w:t>
      </w:r>
    </w:p>
    <w:p w:rsidR="007C5B99" w:rsidRDefault="008B7CBE">
      <w:pPr>
        <w:spacing w:after="0" w:line="403" w:lineRule="auto"/>
        <w:ind w:left="-15" w:firstLine="567"/>
      </w:pPr>
      <w:r>
        <w:t xml:space="preserve">Testo rezultatai (5.4 pav.) rodo, kad pirmoji </w:t>
      </w:r>
      <w:r w:rsidR="00866E24">
        <w:t xml:space="preserve">ir antroji realizuotos schemos </w:t>
      </w:r>
      <w:r>
        <w:t>veikia be klaidų. Pateikus pirmus 18 skaičių, schema grąžindavo 1, o su likusiais skaičiais schema grąžindavo 0.</w:t>
      </w:r>
    </w:p>
    <w:p w:rsidR="007C5B99" w:rsidRDefault="008B7CBE">
      <w:pPr>
        <w:spacing w:after="238" w:line="259" w:lineRule="auto"/>
        <w:ind w:left="0" w:right="-713" w:firstLine="0"/>
        <w:jc w:val="left"/>
      </w:pPr>
      <w:r>
        <w:rPr>
          <w:noProof/>
          <w:lang w:val="lt-LT" w:eastAsia="lt-LT"/>
        </w:rPr>
        <w:drawing>
          <wp:inline distT="0" distB="0" distL="0" distR="0">
            <wp:extent cx="5597525" cy="1079462"/>
            <wp:effectExtent l="0" t="0" r="3175" b="6985"/>
            <wp:docPr id="1840" name="Picture 1840"/>
            <wp:cNvGraphicFramePr/>
            <a:graphic xmlns:a="http://schemas.openxmlformats.org/drawingml/2006/main">
              <a:graphicData uri="http://schemas.openxmlformats.org/drawingml/2006/picture">
                <pic:pic xmlns:pic="http://schemas.openxmlformats.org/drawingml/2006/picture">
                  <pic:nvPicPr>
                    <pic:cNvPr id="1840" name="Picture 1840"/>
                    <pic:cNvPicPr/>
                  </pic:nvPicPr>
                  <pic:blipFill>
                    <a:blip r:embed="rId17">
                      <a:extLst>
                        <a:ext uri="{28A0092B-C50C-407E-A947-70E740481C1C}">
                          <a14:useLocalDpi xmlns:a14="http://schemas.microsoft.com/office/drawing/2010/main" val="0"/>
                        </a:ext>
                      </a:extLst>
                    </a:blip>
                    <a:stretch>
                      <a:fillRect/>
                    </a:stretch>
                  </pic:blipFill>
                  <pic:spPr>
                    <a:xfrm>
                      <a:off x="0" y="0"/>
                      <a:ext cx="5626450" cy="1085040"/>
                    </a:xfrm>
                    <a:prstGeom prst="rect">
                      <a:avLst/>
                    </a:prstGeom>
                  </pic:spPr>
                </pic:pic>
              </a:graphicData>
            </a:graphic>
          </wp:inline>
        </w:drawing>
      </w:r>
    </w:p>
    <w:p w:rsidR="007C5B99" w:rsidRDefault="008B7CBE" w:rsidP="00866E24">
      <w:pPr>
        <w:spacing w:after="518"/>
        <w:ind w:left="1450" w:firstLine="710"/>
      </w:pPr>
      <w:r>
        <w:rPr>
          <w:b/>
        </w:rPr>
        <w:t>5.5 pav.</w:t>
      </w:r>
      <w:r w:rsidR="00866E24">
        <w:rPr>
          <w:b/>
        </w:rPr>
        <w:t xml:space="preserve"> Trečiosios</w:t>
      </w:r>
      <w:r>
        <w:rPr>
          <w:b/>
        </w:rPr>
        <w:t xml:space="preserve"> kombinacinės schemos testo rezultatai.</w:t>
      </w:r>
    </w:p>
    <w:p w:rsidR="007C5B99" w:rsidRDefault="008B7CBE" w:rsidP="00866E24">
      <w:pPr>
        <w:spacing w:after="0" w:line="403" w:lineRule="auto"/>
        <w:ind w:left="-15" w:firstLine="567"/>
      </w:pPr>
      <w:r>
        <w:t xml:space="preserve">Testo rezultatai (5.5 pav.) rodo, kad </w:t>
      </w:r>
      <w:r w:rsidR="00866E24">
        <w:t xml:space="preserve">trečioji </w:t>
      </w:r>
      <w:r>
        <w:t xml:space="preserve"> realizuota schema veikia be klaidų. Pateikus pirmus 18 skaičių, schema grąžindavo 1, o su likusiais skaičiais schema grąžindavo 0.</w:t>
      </w:r>
    </w:p>
    <w:p w:rsidR="00866E24" w:rsidRDefault="00866E24" w:rsidP="00866E24">
      <w:pPr>
        <w:spacing w:after="0" w:line="403" w:lineRule="auto"/>
        <w:ind w:left="-15" w:firstLine="567"/>
      </w:pPr>
    </w:p>
    <w:p w:rsidR="00866E24" w:rsidRDefault="00866E24" w:rsidP="00866E24">
      <w:pPr>
        <w:spacing w:after="0" w:line="403" w:lineRule="auto"/>
        <w:ind w:left="-15" w:firstLine="567"/>
      </w:pPr>
    </w:p>
    <w:p w:rsidR="00866E24" w:rsidRDefault="00866E24" w:rsidP="00866E24">
      <w:pPr>
        <w:spacing w:after="0" w:line="403" w:lineRule="auto"/>
        <w:ind w:left="-15" w:firstLine="567"/>
      </w:pPr>
    </w:p>
    <w:p w:rsidR="00866E24" w:rsidRDefault="00866E24" w:rsidP="00866E24">
      <w:pPr>
        <w:spacing w:after="0" w:line="403" w:lineRule="auto"/>
        <w:ind w:left="-15" w:firstLine="567"/>
      </w:pPr>
    </w:p>
    <w:p w:rsidR="007C5B99" w:rsidRDefault="008B7CBE">
      <w:pPr>
        <w:pStyle w:val="Heading3"/>
        <w:tabs>
          <w:tab w:val="center" w:pos="4195"/>
          <w:tab w:val="center" w:pos="5322"/>
        </w:tabs>
        <w:ind w:left="0" w:firstLine="0"/>
        <w:jc w:val="left"/>
      </w:pPr>
      <w:r>
        <w:rPr>
          <w:b w:val="0"/>
          <w:sz w:val="22"/>
        </w:rPr>
        <w:lastRenderedPageBreak/>
        <w:tab/>
      </w:r>
      <w:r>
        <w:t>6.</w:t>
      </w:r>
      <w:r>
        <w:tab/>
        <w:t>IŠVADOS</w:t>
      </w:r>
    </w:p>
    <w:p w:rsidR="007C5B99" w:rsidRDefault="008B7CBE">
      <w:pPr>
        <w:spacing w:after="387"/>
        <w:ind w:left="-5"/>
        <w:jc w:val="left"/>
      </w:pPr>
      <w:r>
        <w:rPr>
          <w:b/>
        </w:rPr>
        <w:t>Laboratorinio darbo rezultatai:</w:t>
      </w:r>
    </w:p>
    <w:p w:rsidR="007C5B99" w:rsidRDefault="008B7CBE">
      <w:pPr>
        <w:numPr>
          <w:ilvl w:val="0"/>
          <w:numId w:val="4"/>
        </w:numPr>
        <w:spacing w:after="203" w:line="415" w:lineRule="auto"/>
        <w:ind w:hanging="299"/>
      </w:pPr>
      <w:r>
        <w:t>Gauta funkcija buvo minimizuota, naudojant Karno lentelę ir buvo gauta pirmos schemos funkcija. Pritaikius de Margano dėsnį, buvo gauta antros schemos funkcija ir pasirinkus kontrolinius kintamuosius buvo gauta trečiosios schemos funkcija.</w:t>
      </w:r>
    </w:p>
    <w:p w:rsidR="007C5B99" w:rsidRDefault="008B7CBE">
      <w:pPr>
        <w:numPr>
          <w:ilvl w:val="0"/>
          <w:numId w:val="4"/>
        </w:numPr>
        <w:ind w:hanging="299"/>
      </w:pPr>
      <w:r>
        <w:t>Visos trys funkcijos buvo realizuotos skirtingais būdais:</w:t>
      </w:r>
    </w:p>
    <w:p w:rsidR="007C5B99" w:rsidRDefault="008B7CBE">
      <w:pPr>
        <w:numPr>
          <w:ilvl w:val="1"/>
          <w:numId w:val="4"/>
        </w:numPr>
        <w:spacing w:after="299"/>
        <w:ind w:hanging="429"/>
      </w:pPr>
      <w:r>
        <w:t>Naudojant IR, ARBA ir NE elementus;</w:t>
      </w:r>
    </w:p>
    <w:p w:rsidR="007C5B99" w:rsidRDefault="008B7CBE">
      <w:pPr>
        <w:numPr>
          <w:ilvl w:val="1"/>
          <w:numId w:val="4"/>
        </w:numPr>
        <w:spacing w:after="299"/>
        <w:ind w:hanging="429"/>
      </w:pPr>
      <w:r>
        <w:t>Naudojant IR-NE ir NE elementus;</w:t>
      </w:r>
    </w:p>
    <w:p w:rsidR="007C5B99" w:rsidRDefault="008B7CBE">
      <w:pPr>
        <w:numPr>
          <w:ilvl w:val="1"/>
          <w:numId w:val="4"/>
        </w:numPr>
        <w:ind w:hanging="429"/>
      </w:pPr>
      <w:r>
        <w:t>Naudojant multiplekserį ir IR, ARBA ir NE elementus;</w:t>
      </w:r>
    </w:p>
    <w:p w:rsidR="007C5B99" w:rsidRDefault="008B7CBE">
      <w:pPr>
        <w:numPr>
          <w:ilvl w:val="0"/>
          <w:numId w:val="4"/>
        </w:numPr>
        <w:spacing w:after="368"/>
        <w:ind w:hanging="299"/>
      </w:pPr>
      <w:r>
        <w:t>Testų rezultatai rodo, kad visos trys schemos veikia teisingai.</w:t>
      </w:r>
    </w:p>
    <w:p w:rsidR="007C5B99" w:rsidRDefault="008B7CBE">
      <w:pPr>
        <w:spacing w:line="393" w:lineRule="auto"/>
        <w:ind w:left="-15" w:firstLine="567"/>
      </w:pPr>
      <w:r>
        <w:t>Laboratorinis darbas parodė, kad vieną funkciją galima realizuoti efektyviau pritaikius Būlio algebros aksiomas ir teoremas. Taip pat galima daryti išvada, jog vieną funkciją galima teisingai realizuoti skirtingais būdais, naudojant skirtingus elementus ir skirtingas teoremas.</w:t>
      </w:r>
    </w:p>
    <w:sectPr w:rsidR="007C5B99">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2240" w:h="15840"/>
      <w:pgMar w:top="1020" w:right="1020" w:bottom="1021"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3B7" w:rsidRDefault="00D853B7">
      <w:pPr>
        <w:spacing w:after="0" w:line="240" w:lineRule="auto"/>
      </w:pPr>
      <w:r>
        <w:separator/>
      </w:r>
    </w:p>
  </w:endnote>
  <w:endnote w:type="continuationSeparator" w:id="0">
    <w:p w:rsidR="00D853B7" w:rsidRDefault="00D8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8B7CBE">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8B7CBE">
    <w:pPr>
      <w:spacing w:after="0" w:line="259" w:lineRule="auto"/>
      <w:ind w:left="0" w:firstLine="0"/>
      <w:jc w:val="right"/>
    </w:pPr>
    <w:r>
      <w:fldChar w:fldCharType="begin"/>
    </w:r>
    <w:r>
      <w:instrText xml:space="preserve"> PAGE   \* MERGEFORMAT </w:instrText>
    </w:r>
    <w:r>
      <w:fldChar w:fldCharType="separate"/>
    </w:r>
    <w:r w:rsidR="00812F7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7C5B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3B7" w:rsidRDefault="00D853B7">
      <w:pPr>
        <w:spacing w:after="0" w:line="259" w:lineRule="auto"/>
        <w:ind w:left="2815" w:firstLine="0"/>
        <w:jc w:val="left"/>
      </w:pPr>
      <w:r>
        <w:separator/>
      </w:r>
    </w:p>
  </w:footnote>
  <w:footnote w:type="continuationSeparator" w:id="0">
    <w:p w:rsidR="00D853B7" w:rsidRDefault="00D853B7">
      <w:pPr>
        <w:spacing w:after="0" w:line="259" w:lineRule="auto"/>
        <w:ind w:left="2815"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8B7CBE">
    <w:pPr>
      <w:spacing w:after="0" w:line="259" w:lineRule="auto"/>
      <w:ind w:left="-1134" w:right="11220" w:firstLine="0"/>
      <w:jc w:val="left"/>
    </w:pPr>
    <w:r>
      <w:rPr>
        <w:noProof/>
        <w:sz w:val="22"/>
        <w:lang w:val="lt-LT" w:eastAsia="lt-LT"/>
      </w:rPr>
      <mc:AlternateContent>
        <mc:Choice Requires="wpg">
          <w:drawing>
            <wp:anchor distT="0" distB="0" distL="114300" distR="114300" simplePos="0" relativeHeight="251658240" behindDoc="0" locked="0" layoutInCell="1" allowOverlap="1">
              <wp:simplePos x="0" y="0"/>
              <wp:positionH relativeFrom="page">
                <wp:posOffset>720001</wp:posOffset>
              </wp:positionH>
              <wp:positionV relativeFrom="page">
                <wp:posOffset>334213</wp:posOffset>
              </wp:positionV>
              <wp:extent cx="6404395" cy="5055"/>
              <wp:effectExtent l="0" t="0" r="0" b="0"/>
              <wp:wrapSquare wrapText="bothSides"/>
              <wp:docPr id="23271" name="Group 23271"/>
              <wp:cNvGraphicFramePr/>
              <a:graphic xmlns:a="http://schemas.openxmlformats.org/drawingml/2006/main">
                <a:graphicData uri="http://schemas.microsoft.com/office/word/2010/wordprocessingGroup">
                  <wpg:wgp>
                    <wpg:cNvGrpSpPr/>
                    <wpg:grpSpPr>
                      <a:xfrm>
                        <a:off x="0" y="0"/>
                        <a:ext cx="6404395" cy="5055"/>
                        <a:chOff x="0" y="0"/>
                        <a:chExt cx="6404395" cy="5055"/>
                      </a:xfrm>
                    </wpg:grpSpPr>
                    <wps:wsp>
                      <wps:cNvPr id="23272" name="Shape 23272"/>
                      <wps:cNvSpPr/>
                      <wps:spPr>
                        <a:xfrm>
                          <a:off x="0" y="0"/>
                          <a:ext cx="6404395" cy="0"/>
                        </a:xfrm>
                        <a:custGeom>
                          <a:avLst/>
                          <a:gdLst/>
                          <a:ahLst/>
                          <a:cxnLst/>
                          <a:rect l="0" t="0" r="0" b="0"/>
                          <a:pathLst>
                            <a:path w="6404395">
                              <a:moveTo>
                                <a:pt x="0" y="0"/>
                              </a:moveTo>
                              <a:lnTo>
                                <a:pt x="64043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cx5="http://schemas.microsoft.com/office/drawing/2016/5/11/chartex" xmlns:cx4="http://schemas.microsoft.com/office/drawing/2016/5/10/chartex" xmlns:cx3="http://schemas.microsoft.com/office/drawing/2016/5/9/chartex" xmlns:cx2="http://schemas.microsoft.com/office/drawing/2015/10/21/chartex">
          <w:pict>
            <v:group id="Group 23271" style="width:504.283pt;height:0.398pt;position:absolute;mso-position-horizontal-relative:page;mso-position-horizontal:absolute;margin-left:56.693pt;mso-position-vertical-relative:page;margin-top:26.316pt;" coordsize="64043,50">
              <v:shape id="Shape 23272" style="position:absolute;width:64043;height:0;left:0;top:0;" coordsize="6404395,0" path="m0,0l6404395,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8B7CBE">
    <w:pPr>
      <w:spacing w:after="0" w:line="259" w:lineRule="auto"/>
      <w:ind w:left="-1134" w:right="11220" w:firstLine="0"/>
      <w:jc w:val="left"/>
    </w:pPr>
    <w:r>
      <w:rPr>
        <w:noProof/>
        <w:sz w:val="22"/>
        <w:lang w:val="lt-LT" w:eastAsia="lt-LT"/>
      </w:rPr>
      <mc:AlternateContent>
        <mc:Choice Requires="wpg">
          <w:drawing>
            <wp:anchor distT="0" distB="0" distL="114300" distR="114300" simplePos="0" relativeHeight="251659264" behindDoc="0" locked="0" layoutInCell="1" allowOverlap="1">
              <wp:simplePos x="0" y="0"/>
              <wp:positionH relativeFrom="page">
                <wp:posOffset>720001</wp:posOffset>
              </wp:positionH>
              <wp:positionV relativeFrom="page">
                <wp:posOffset>334213</wp:posOffset>
              </wp:positionV>
              <wp:extent cx="6404395" cy="5055"/>
              <wp:effectExtent l="0" t="0" r="0" b="0"/>
              <wp:wrapSquare wrapText="bothSides"/>
              <wp:docPr id="23259" name="Group 23259"/>
              <wp:cNvGraphicFramePr/>
              <a:graphic xmlns:a="http://schemas.openxmlformats.org/drawingml/2006/main">
                <a:graphicData uri="http://schemas.microsoft.com/office/word/2010/wordprocessingGroup">
                  <wpg:wgp>
                    <wpg:cNvGrpSpPr/>
                    <wpg:grpSpPr>
                      <a:xfrm>
                        <a:off x="0" y="0"/>
                        <a:ext cx="6404395" cy="5055"/>
                        <a:chOff x="0" y="0"/>
                        <a:chExt cx="6404395" cy="5055"/>
                      </a:xfrm>
                    </wpg:grpSpPr>
                    <wps:wsp>
                      <wps:cNvPr id="23260" name="Shape 23260"/>
                      <wps:cNvSpPr/>
                      <wps:spPr>
                        <a:xfrm>
                          <a:off x="0" y="0"/>
                          <a:ext cx="6404395" cy="0"/>
                        </a:xfrm>
                        <a:custGeom>
                          <a:avLst/>
                          <a:gdLst/>
                          <a:ahLst/>
                          <a:cxnLst/>
                          <a:rect l="0" t="0" r="0" b="0"/>
                          <a:pathLst>
                            <a:path w="6404395">
                              <a:moveTo>
                                <a:pt x="0" y="0"/>
                              </a:moveTo>
                              <a:lnTo>
                                <a:pt x="64043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cx5="http://schemas.microsoft.com/office/drawing/2016/5/11/chartex" xmlns:cx4="http://schemas.microsoft.com/office/drawing/2016/5/10/chartex" xmlns:cx3="http://schemas.microsoft.com/office/drawing/2016/5/9/chartex" xmlns:cx2="http://schemas.microsoft.com/office/drawing/2015/10/21/chartex">
          <w:pict>
            <v:group id="Group 23259" style="width:504.283pt;height:0.398pt;position:absolute;mso-position-horizontal-relative:page;mso-position-horizontal:absolute;margin-left:56.693pt;mso-position-vertical-relative:page;margin-top:26.316pt;" coordsize="64043,50">
              <v:shape id="Shape 23260" style="position:absolute;width:64043;height:0;left:0;top:0;" coordsize="6404395,0" path="m0,0l6404395,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B99" w:rsidRDefault="007C5B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3D00"/>
    <w:multiLevelType w:val="multilevel"/>
    <w:tmpl w:val="EA960620"/>
    <w:lvl w:ilvl="0">
      <w:start w:val="1"/>
      <w:numFmt w:val="decimal"/>
      <w:lvlText w:val="%1."/>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573483"/>
    <w:multiLevelType w:val="hybridMultilevel"/>
    <w:tmpl w:val="6EE822F2"/>
    <w:lvl w:ilvl="0" w:tplc="EA16E20A">
      <w:start w:val="2"/>
      <w:numFmt w:val="decimal"/>
      <w:lvlText w:val="%1"/>
      <w:lvlJc w:val="left"/>
      <w:pPr>
        <w:ind w:left="8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7AC765C">
      <w:start w:val="1"/>
      <w:numFmt w:val="lowerLetter"/>
      <w:lvlText w:val="%2"/>
      <w:lvlJc w:val="left"/>
      <w:pPr>
        <w:ind w:left="28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6DC36E8">
      <w:start w:val="1"/>
      <w:numFmt w:val="lowerRoman"/>
      <w:lvlText w:val="%3"/>
      <w:lvlJc w:val="left"/>
      <w:pPr>
        <w:ind w:left="35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E5EACE4">
      <w:start w:val="1"/>
      <w:numFmt w:val="decimal"/>
      <w:lvlText w:val="%4"/>
      <w:lvlJc w:val="left"/>
      <w:pPr>
        <w:ind w:left="42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C3E2640">
      <w:start w:val="1"/>
      <w:numFmt w:val="lowerLetter"/>
      <w:lvlText w:val="%5"/>
      <w:lvlJc w:val="left"/>
      <w:pPr>
        <w:ind w:left="50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168CAD6">
      <w:start w:val="1"/>
      <w:numFmt w:val="lowerRoman"/>
      <w:lvlText w:val="%6"/>
      <w:lvlJc w:val="left"/>
      <w:pPr>
        <w:ind w:left="5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382B5B2">
      <w:start w:val="1"/>
      <w:numFmt w:val="decimal"/>
      <w:lvlText w:val="%7"/>
      <w:lvlJc w:val="left"/>
      <w:pPr>
        <w:ind w:left="64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C700CFC">
      <w:start w:val="1"/>
      <w:numFmt w:val="lowerLetter"/>
      <w:lvlText w:val="%8"/>
      <w:lvlJc w:val="left"/>
      <w:pPr>
        <w:ind w:left="71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D12E29E">
      <w:start w:val="1"/>
      <w:numFmt w:val="lowerRoman"/>
      <w:lvlText w:val="%9"/>
      <w:lvlJc w:val="left"/>
      <w:pPr>
        <w:ind w:left="78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FD5785"/>
    <w:multiLevelType w:val="hybridMultilevel"/>
    <w:tmpl w:val="895E6FF2"/>
    <w:lvl w:ilvl="0" w:tplc="0298C06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9CF9CA">
      <w:start w:val="1"/>
      <w:numFmt w:val="lowerLetter"/>
      <w:lvlText w:val="(%2)"/>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6607C2">
      <w:start w:val="1"/>
      <w:numFmt w:val="lowerRoman"/>
      <w:lvlText w:val="%3"/>
      <w:lvlJc w:val="left"/>
      <w:pPr>
        <w:ind w:left="1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4EF51E">
      <w:start w:val="1"/>
      <w:numFmt w:val="decimal"/>
      <w:lvlText w:val="%4"/>
      <w:lvlJc w:val="left"/>
      <w:pPr>
        <w:ind w:left="2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387BC4">
      <w:start w:val="1"/>
      <w:numFmt w:val="lowerLetter"/>
      <w:lvlText w:val="%5"/>
      <w:lvlJc w:val="left"/>
      <w:pPr>
        <w:ind w:left="3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087F14">
      <w:start w:val="1"/>
      <w:numFmt w:val="lowerRoman"/>
      <w:lvlText w:val="%6"/>
      <w:lvlJc w:val="left"/>
      <w:pPr>
        <w:ind w:left="3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FA646E">
      <w:start w:val="1"/>
      <w:numFmt w:val="decimal"/>
      <w:lvlText w:val="%7"/>
      <w:lvlJc w:val="left"/>
      <w:pPr>
        <w:ind w:left="4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E20EA8">
      <w:start w:val="1"/>
      <w:numFmt w:val="lowerLetter"/>
      <w:lvlText w:val="%8"/>
      <w:lvlJc w:val="left"/>
      <w:pPr>
        <w:ind w:left="5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EC629A">
      <w:start w:val="1"/>
      <w:numFmt w:val="lowerRoman"/>
      <w:lvlText w:val="%9"/>
      <w:lvlJc w:val="left"/>
      <w:pPr>
        <w:ind w:left="6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596A58"/>
    <w:multiLevelType w:val="hybridMultilevel"/>
    <w:tmpl w:val="100C2080"/>
    <w:lvl w:ilvl="0" w:tplc="56EAE85E">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0EDDA4">
      <w:start w:val="1"/>
      <w:numFmt w:val="lowerLetter"/>
      <w:lvlText w:val="(%2)"/>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0ABF38">
      <w:start w:val="1"/>
      <w:numFmt w:val="lowerRoman"/>
      <w:lvlText w:val="%3"/>
      <w:lvlJc w:val="left"/>
      <w:pPr>
        <w:ind w:left="1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5EC8DA">
      <w:start w:val="1"/>
      <w:numFmt w:val="decimal"/>
      <w:lvlText w:val="%4"/>
      <w:lvlJc w:val="left"/>
      <w:pPr>
        <w:ind w:left="2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422AE0">
      <w:start w:val="1"/>
      <w:numFmt w:val="lowerLetter"/>
      <w:lvlText w:val="%5"/>
      <w:lvlJc w:val="left"/>
      <w:pPr>
        <w:ind w:left="3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42E86A">
      <w:start w:val="1"/>
      <w:numFmt w:val="lowerRoman"/>
      <w:lvlText w:val="%6"/>
      <w:lvlJc w:val="left"/>
      <w:pPr>
        <w:ind w:left="3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C4E034">
      <w:start w:val="1"/>
      <w:numFmt w:val="decimal"/>
      <w:lvlText w:val="%7"/>
      <w:lvlJc w:val="left"/>
      <w:pPr>
        <w:ind w:left="4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30F08C">
      <w:start w:val="1"/>
      <w:numFmt w:val="lowerLetter"/>
      <w:lvlText w:val="%8"/>
      <w:lvlJc w:val="left"/>
      <w:pPr>
        <w:ind w:left="5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FE69E0">
      <w:start w:val="1"/>
      <w:numFmt w:val="lowerRoman"/>
      <w:lvlText w:val="%9"/>
      <w:lvlJc w:val="left"/>
      <w:pPr>
        <w:ind w:left="6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99"/>
    <w:rsid w:val="000D0100"/>
    <w:rsid w:val="001F3A35"/>
    <w:rsid w:val="00264C6F"/>
    <w:rsid w:val="002B1B7C"/>
    <w:rsid w:val="0035622B"/>
    <w:rsid w:val="0060391C"/>
    <w:rsid w:val="00687587"/>
    <w:rsid w:val="007C5B99"/>
    <w:rsid w:val="00812F75"/>
    <w:rsid w:val="00866E24"/>
    <w:rsid w:val="008B7CBE"/>
    <w:rsid w:val="00A75528"/>
    <w:rsid w:val="00BB3619"/>
    <w:rsid w:val="00D576EF"/>
    <w:rsid w:val="00D853B7"/>
    <w:rsid w:val="00E0093C"/>
    <w:rsid w:val="00F4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672C"/>
  <w15:docId w15:val="{B59F22B3-8ED4-4A6D-9580-A107D71A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98" w:line="265" w:lineRule="auto"/>
      <w:ind w:left="7187"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595" w:line="265" w:lineRule="auto"/>
      <w:ind w:left="10" w:hanging="10"/>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01" w:line="265" w:lineRule="auto"/>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595" w:line="265" w:lineRule="auto"/>
      <w:ind w:left="10" w:hanging="10"/>
      <w:jc w:val="center"/>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01" w:line="265" w:lineRule="auto"/>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815"/>
    </w:pPr>
    <w:rPr>
      <w:rFonts w:ascii="Calibri" w:eastAsia="Calibri" w:hAnsi="Calibri" w:cs="Calibri"/>
      <w:b/>
      <w:color w:val="000000"/>
      <w:sz w:val="24"/>
    </w:rPr>
  </w:style>
  <w:style w:type="character" w:customStyle="1" w:styleId="footnotedescriptionChar">
    <w:name w:val="footnote description Char"/>
    <w:link w:val="footnotedescription"/>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8"/>
    </w:rPr>
  </w:style>
  <w:style w:type="character" w:customStyle="1" w:styleId="footnotemark">
    <w:name w:val="footnote mark"/>
    <w:hidden/>
    <w:rPr>
      <w:rFonts w:ascii="Calibri" w:eastAsia="Calibri" w:hAnsi="Calibri" w:cs="Calibri"/>
      <w:b/>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3251</Words>
  <Characters>1854</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Laboratorinis Darbas nr. 1</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Laboratorinis Darbas nr. 1</dc:title>
  <dc:subject/>
  <dc:creator>Mindaugas Dirgincius</dc:creator>
  <cp:keywords/>
  <cp:lastModifiedBy>Laurinaitis Tadas</cp:lastModifiedBy>
  <cp:revision>2</cp:revision>
  <dcterms:created xsi:type="dcterms:W3CDTF">2017-03-06T08:58:00Z</dcterms:created>
  <dcterms:modified xsi:type="dcterms:W3CDTF">2017-03-06T08:58:00Z</dcterms:modified>
</cp:coreProperties>
</file>