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2BFC" w:rsidRDefault="006F4DDC">
      <w:pPr>
        <w:jc w:val="center"/>
        <w:rPr>
          <w:sz w:val="24"/>
          <w:szCs w:val="24"/>
        </w:rPr>
      </w:pPr>
      <w:r>
        <w:rPr>
          <w:sz w:val="24"/>
          <w:szCs w:val="24"/>
        </w:rPr>
        <w:t>Отчет по проектному месяцу</w:t>
      </w:r>
    </w:p>
    <w:p w14:paraId="00000002" w14:textId="77777777" w:rsidR="00802BFC" w:rsidRDefault="00802BFC">
      <w:pPr>
        <w:rPr>
          <w:sz w:val="24"/>
          <w:szCs w:val="24"/>
        </w:rPr>
      </w:pPr>
    </w:p>
    <w:p w14:paraId="00000003" w14:textId="618BF833" w:rsidR="00802BFC" w:rsidRDefault="006F4DDC">
      <w:pPr>
        <w:rPr>
          <w:sz w:val="24"/>
          <w:szCs w:val="24"/>
        </w:rPr>
      </w:pPr>
      <w:r>
        <w:rPr>
          <w:sz w:val="24"/>
          <w:szCs w:val="24"/>
        </w:rPr>
        <w:t>Фамилия и имя: Киселев Сер</w:t>
      </w:r>
      <w:r w:rsidR="00A1781D">
        <w:rPr>
          <w:sz w:val="24"/>
          <w:szCs w:val="24"/>
          <w:lang w:val="ru-RU"/>
        </w:rPr>
        <w:t>ге</w:t>
      </w:r>
      <w:r>
        <w:rPr>
          <w:sz w:val="24"/>
          <w:szCs w:val="24"/>
        </w:rPr>
        <w:t>й</w:t>
      </w:r>
    </w:p>
    <w:p w14:paraId="00000004" w14:textId="77777777" w:rsidR="00802BFC" w:rsidRDefault="006F4DDC">
      <w:pPr>
        <w:rPr>
          <w:sz w:val="24"/>
          <w:szCs w:val="24"/>
        </w:rPr>
      </w:pPr>
      <w:r>
        <w:rPr>
          <w:sz w:val="24"/>
          <w:szCs w:val="24"/>
        </w:rPr>
        <w:t>Когорта: ds_rs_55_3</w:t>
      </w:r>
    </w:p>
    <w:p w14:paraId="00000005" w14:textId="77777777" w:rsidR="00802BFC" w:rsidRDefault="006F4DDC">
      <w:pPr>
        <w:rPr>
          <w:b/>
          <w:bCs/>
          <w:sz w:val="17"/>
          <w:szCs w:val="17"/>
        </w:rPr>
      </w:pPr>
      <w:r>
        <w:rPr>
          <w:sz w:val="24"/>
          <w:szCs w:val="24"/>
        </w:rPr>
        <w:t>Название проекта: Предсказания риска сердечных приступов</w:t>
      </w:r>
    </w:p>
    <w:p w14:paraId="00000006" w14:textId="77777777" w:rsidR="00802BFC" w:rsidRDefault="00802BFC">
      <w:pPr>
        <w:rPr>
          <w:sz w:val="24"/>
          <w:szCs w:val="24"/>
        </w:rPr>
      </w:pPr>
    </w:p>
    <w:p w14:paraId="00000007" w14:textId="77777777" w:rsidR="00802BFC" w:rsidRDefault="006F4DDC">
      <w:pPr>
        <w:rPr>
          <w:sz w:val="24"/>
          <w:szCs w:val="24"/>
        </w:rPr>
      </w:pPr>
      <w:r>
        <w:rPr>
          <w:sz w:val="24"/>
          <w:szCs w:val="24"/>
        </w:rPr>
        <w:t>Наставник: Фёдор Коноваленко</w:t>
      </w:r>
    </w:p>
    <w:p w14:paraId="00000008" w14:textId="77777777" w:rsidR="00802BFC" w:rsidRDefault="00802BFC">
      <w:pPr>
        <w:rPr>
          <w:sz w:val="24"/>
          <w:szCs w:val="24"/>
        </w:rPr>
      </w:pPr>
    </w:p>
    <w:p w14:paraId="00000009" w14:textId="77777777" w:rsidR="00802BFC" w:rsidRDefault="006F4DDC">
      <w:pPr>
        <w:rPr>
          <w:sz w:val="24"/>
          <w:szCs w:val="24"/>
        </w:rPr>
      </w:pPr>
      <w:r>
        <w:rPr>
          <w:sz w:val="24"/>
          <w:szCs w:val="24"/>
        </w:rPr>
        <w:t xml:space="preserve">Ссылка на репозиторий: </w:t>
      </w:r>
      <w:hyperlink r:id="rId5">
        <w:r>
          <w:rPr>
            <w:color w:val="1155CC"/>
            <w:sz w:val="24"/>
            <w:szCs w:val="24"/>
            <w:u w:val="single"/>
          </w:rPr>
          <w:t>https://github.com/sandyclawz/hearth_attacks</w:t>
        </w:r>
      </w:hyperlink>
    </w:p>
    <w:p w14:paraId="0000000A" w14:textId="77777777" w:rsidR="00802BFC" w:rsidRDefault="006F4DDC">
      <w:pPr>
        <w:rPr>
          <w:sz w:val="24"/>
          <w:szCs w:val="24"/>
        </w:rPr>
      </w:pPr>
      <w:r>
        <w:rPr>
          <w:sz w:val="24"/>
          <w:szCs w:val="24"/>
        </w:rPr>
        <w:t xml:space="preserve">Краткое описание задач: </w:t>
      </w:r>
    </w:p>
    <w:p w14:paraId="0000000B" w14:textId="77777777" w:rsidR="00802BFC" w:rsidRDefault="006F4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Исследование датасета (предполагается поиск дополнительной информации для лучшего понимания природы данных)</w:t>
      </w:r>
    </w:p>
    <w:p w14:paraId="0000000C" w14:textId="77777777" w:rsidR="00802BFC" w:rsidRDefault="006F4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Предобработка данных. Будьте внимательны: в данных могут быть бесполезные признаки, сильно </w:t>
      </w:r>
      <w:proofErr w:type="spellStart"/>
      <w:r>
        <w:rPr>
          <w:sz w:val="24"/>
          <w:szCs w:val="24"/>
        </w:rPr>
        <w:t>скорелированные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признаки</w:t>
      </w:r>
      <w:proofErr w:type="gramEnd"/>
      <w:r>
        <w:rPr>
          <w:sz w:val="24"/>
          <w:szCs w:val="24"/>
        </w:rPr>
        <w:t xml:space="preserve"> а также косвенные утечки целевого признака. Некоторые колонки потребуется преобразовать к нужному типу данных.</w:t>
      </w:r>
    </w:p>
    <w:p w14:paraId="0000000D" w14:textId="77777777" w:rsidR="00802BFC" w:rsidRDefault="006F4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Обучение модели</w:t>
      </w:r>
    </w:p>
    <w:p w14:paraId="0000000E" w14:textId="77777777" w:rsidR="00802BFC" w:rsidRDefault="006F4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Подготовка предсказания на тестовой выборке. Обратите внимание. Файл предсказаний должен быть в </w:t>
      </w:r>
      <w:proofErr w:type="spellStart"/>
      <w:r>
        <w:rPr>
          <w:sz w:val="24"/>
          <w:szCs w:val="24"/>
        </w:rPr>
        <w:t>csv</w:t>
      </w:r>
      <w:proofErr w:type="spellEnd"/>
      <w:r>
        <w:rPr>
          <w:sz w:val="24"/>
          <w:szCs w:val="24"/>
        </w:rPr>
        <w:t xml:space="preserve"> формате и содержать 2 столбца: “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>” и “</w:t>
      </w:r>
      <w:proofErr w:type="spellStart"/>
      <w:r>
        <w:rPr>
          <w:sz w:val="24"/>
          <w:szCs w:val="24"/>
        </w:rPr>
        <w:t>prediction</w:t>
      </w:r>
      <w:proofErr w:type="spellEnd"/>
      <w:r>
        <w:rPr>
          <w:sz w:val="24"/>
          <w:szCs w:val="24"/>
        </w:rPr>
        <w:t xml:space="preserve">”. </w:t>
      </w:r>
    </w:p>
    <w:p w14:paraId="0000000F" w14:textId="77777777" w:rsidR="00802BFC" w:rsidRDefault="006F4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Подготовка скриптов и библиотеки для обработки данных и предсказания на тестовой выборке</w:t>
      </w:r>
    </w:p>
    <w:p w14:paraId="00000010" w14:textId="77777777" w:rsidR="00802BFC" w:rsidRDefault="006F4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Написание инструмента для тестирования</w:t>
      </w:r>
    </w:p>
    <w:p w14:paraId="00000011" w14:textId="77777777" w:rsidR="00802BFC" w:rsidRDefault="006F4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>
        <w:rPr>
          <w:sz w:val="24"/>
          <w:szCs w:val="24"/>
        </w:rPr>
        <w:t>Оформление документации</w:t>
      </w:r>
    </w:p>
    <w:p w14:paraId="00000012" w14:textId="77777777" w:rsidR="00802BFC" w:rsidRDefault="00802BFC">
      <w:pPr>
        <w:rPr>
          <w:sz w:val="24"/>
          <w:szCs w:val="24"/>
        </w:rPr>
      </w:pPr>
    </w:p>
    <w:p w14:paraId="00000013" w14:textId="77777777" w:rsidR="00802BFC" w:rsidRDefault="00802BFC">
      <w:pPr>
        <w:rPr>
          <w:sz w:val="24"/>
          <w:szCs w:val="24"/>
        </w:rPr>
      </w:pPr>
    </w:p>
    <w:sectPr w:rsidR="00802B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FF80B4-6FA0-4A91-B511-5D7ECDE467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F923DF-91A4-4353-846C-D21D9B7E07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56362"/>
    <w:multiLevelType w:val="multilevel"/>
    <w:tmpl w:val="CC649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3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BFC"/>
    <w:rsid w:val="006F4DDC"/>
    <w:rsid w:val="00802BFC"/>
    <w:rsid w:val="00A1781D"/>
    <w:rsid w:val="00AE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336E1"/>
  <w15:docId w15:val="{282B09A0-2EFC-43D1-AAC1-9FD2A1D2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ndyclawz/hearth_attack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Kiselev</dc:creator>
  <cp:lastModifiedBy>Sergey Kiselev</cp:lastModifiedBy>
  <cp:revision>2</cp:revision>
  <dcterms:created xsi:type="dcterms:W3CDTF">2026-04-28T13:49:00Z</dcterms:created>
  <dcterms:modified xsi:type="dcterms:W3CDTF">2026-04-28T13:49:00Z</dcterms:modified>
</cp:coreProperties>
</file>