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97F7D">
      <w:pPr>
        <w:pStyle w:val="Heading1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>CreatorOS — Marketing Plan (UK/USA Launch)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Product:</w:t>
      </w:r>
      <w:r>
        <w:rPr>
          <w:rFonts w:ascii="Calibri" w:hAnsi="Calibri" w:cs="Calibri"/>
          <w:sz w:val="22"/>
          <w:szCs w:val="22"/>
        </w:rPr>
        <w:t xml:space="preserve"> all-in-one creator monetization SaaS — bio pages, links, digital store,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courses, bookings, email marketing + automation, communities, analytics, AI credits.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Site:</w:t>
      </w:r>
      <w:r>
        <w:rPr>
          <w:rFonts w:ascii="Calibri" w:hAnsi="Calibri" w:cs="Calibri"/>
          <w:sz w:val="22"/>
          <w:szCs w:val="22"/>
        </w:rPr>
        <w:t xml:space="preserve"> https://usecreatoros.co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Pricing (USD/mo):</w:t>
      </w:r>
      <w:r>
        <w:rPr>
          <w:rFonts w:ascii="Calibri" w:hAnsi="Calibri" w:cs="Calibri"/>
          <w:sz w:val="22"/>
          <w:szCs w:val="22"/>
        </w:rPr>
        <w:t xml:space="preserve"> Free $0 · Starter $9 · Creator $19 (hero plan) · Pro $49 · Business $99.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Billing currency USD; one-time payments live via Cashfree, subscriptions open after KYC.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Status:</w:t>
      </w:r>
      <w:r>
        <w:rPr>
          <w:rFonts w:ascii="Calibri" w:hAnsi="Calibri" w:cs="Calibri"/>
          <w:sz w:val="22"/>
          <w:szCs w:val="22"/>
        </w:rPr>
        <w:t xml:space="preserve"> pre-launch. Legal copy + subscription billing are the remaining blockers.</w:t>
      </w:r>
    </w:p>
    <w:p w:rsidR="00000000" w:rsidRDefault="00B97F7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Position</w:t>
      </w:r>
      <w:r>
        <w:rPr>
          <w:rFonts w:ascii="Calibri" w:eastAsia="Times New Roman" w:hAnsi="Calibri" w:cs="Calibri"/>
        </w:rPr>
        <w:t>ing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One-liner:</w:t>
      </w:r>
      <w:r>
        <w:rPr>
          <w:rFonts w:ascii="Calibri" w:hAnsi="Calibri" w:cs="Calibri"/>
          <w:sz w:val="22"/>
          <w:szCs w:val="22"/>
        </w:rPr>
        <w:t xml:space="preserve"> "Create. Grow. Sell. Automate. All in One Place."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Category:</w:t>
      </w:r>
      <w:r>
        <w:rPr>
          <w:rFonts w:ascii="Calibri" w:hAnsi="Calibri" w:cs="Calibri"/>
          <w:sz w:val="22"/>
          <w:szCs w:val="22"/>
        </w:rPr>
        <w:t xml:space="preserve"> Link-in-bio + creator store + email, in one login.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Differentiators to repeat everywhere: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One tool replaces 3–4 subscriptions (link page + store + email + bookings).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Sell from </w:t>
      </w:r>
      <w:r>
        <w:rPr>
          <w:rFonts w:ascii="Calibri" w:hAnsi="Calibri" w:cs="Calibri"/>
          <w:sz w:val="22"/>
          <w:szCs w:val="22"/>
        </w:rPr>
        <w:t>day one (products, courses, paid bookings, receipts).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Email list + automation built in (not an add-on).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Start free, upgrade when you grow, cancel anytime.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Proof points to publish:</w:t>
      </w:r>
      <w:r>
        <w:rPr>
          <w:rFonts w:ascii="Calibri" w:hAnsi="Calibri" w:cs="Calibri"/>
          <w:sz w:val="22"/>
          <w:szCs w:val="22"/>
        </w:rPr>
        <w:t xml:space="preserve"> free plan limits, $19 vs buying 3 tools (~$40–60/mo),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receipt + analyt</w:t>
      </w:r>
      <w:r>
        <w:rPr>
          <w:rFonts w:ascii="Calibri" w:hAnsi="Calibri" w:cs="Calibri"/>
          <w:sz w:val="22"/>
          <w:szCs w:val="22"/>
        </w:rPr>
        <w:t>ics screenshots, creator case snippets as they arrive.</w:t>
      </w:r>
    </w:p>
    <w:p w:rsidR="00000000" w:rsidRDefault="00B97F7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Who we target (ICP, in order)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Strong"/>
          <w:rFonts w:ascii="Calibri" w:hAnsi="Calibri" w:cs="Calibri"/>
          <w:sz w:val="22"/>
          <w:szCs w:val="22"/>
        </w:rPr>
        <w:t>Solo creators &amp; coaches (primary):</w:t>
      </w:r>
      <w:r>
        <w:rPr>
          <w:rFonts w:ascii="Calibri" w:hAnsi="Calibri" w:cs="Calibri"/>
          <w:sz w:val="22"/>
          <w:szCs w:val="22"/>
        </w:rPr>
        <w:t xml:space="preserve"> 1k–100k followers, sell or want to sell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digital products, courses, 1:1 calls. Pain: tool sprawl + fees.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Strong"/>
          <w:rFonts w:ascii="Calibri" w:hAnsi="Calibri" w:cs="Calibri"/>
          <w:sz w:val="22"/>
          <w:szCs w:val="22"/>
        </w:rPr>
        <w:t>Freelancers &amp; consultan</w:t>
      </w:r>
      <w:r>
        <w:rPr>
          <w:rStyle w:val="Strong"/>
          <w:rFonts w:ascii="Calibri" w:hAnsi="Calibri" w:cs="Calibri"/>
          <w:sz w:val="22"/>
          <w:szCs w:val="22"/>
        </w:rPr>
        <w:t>ts:</w:t>
      </w:r>
      <w:r>
        <w:rPr>
          <w:rFonts w:ascii="Calibri" w:hAnsi="Calibri" w:cs="Calibri"/>
          <w:sz w:val="22"/>
          <w:szCs w:val="22"/>
        </w:rPr>
        <w:t xml:space="preserve"> bookings + simple store + email list.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Strong"/>
          <w:rFonts w:ascii="Calibri" w:hAnsi="Calibri" w:cs="Calibri"/>
          <w:sz w:val="22"/>
          <w:szCs w:val="22"/>
        </w:rPr>
        <w:t>Small agencies/teams (Business $99):</w:t>
      </w:r>
      <w:r>
        <w:rPr>
          <w:rFonts w:ascii="Calibri" w:hAnsi="Calibri" w:cs="Calibri"/>
          <w:sz w:val="22"/>
          <w:szCs w:val="22"/>
        </w:rPr>
        <w:t xml:space="preserve"> white-label, team seats, client pages.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Anti-ICP (say no early):</w:t>
      </w:r>
      <w:r>
        <w:rPr>
          <w:rFonts w:ascii="Calibri" w:hAnsi="Calibri" w:cs="Calibri"/>
          <w:sz w:val="22"/>
          <w:szCs w:val="22"/>
        </w:rPr>
        <w:t xml:space="preserve"> enterprises needing SSO/SLA, physical-goods sellers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needing shipping, developers wanting API-first headless.</w:t>
      </w:r>
    </w:p>
    <w:p w:rsidR="00000000" w:rsidRDefault="00B97F7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</w:t>
      </w:r>
      <w:r>
        <w:rPr>
          <w:rFonts w:ascii="Calibri" w:eastAsia="Times New Roman" w:hAnsi="Calibri" w:cs="Calibri"/>
        </w:rPr>
        <w:t>. Funnel and conversion path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Landing (</w:t>
      </w:r>
      <w:r>
        <w:rPr>
          <w:rStyle w:val="HTMLCode"/>
        </w:rPr>
        <w:t>/</w:t>
      </w:r>
      <w:r>
        <w:rPr>
          <w:rFonts w:ascii="Calibri" w:hAnsi="Calibri" w:cs="Calibri"/>
          <w:sz w:val="22"/>
          <w:szCs w:val="22"/>
        </w:rPr>
        <w:t>) → Pricing (</w:t>
      </w:r>
      <w:r>
        <w:rPr>
          <w:rStyle w:val="HTMLCode"/>
        </w:rPr>
        <w:t>/pricing</w:t>
      </w:r>
      <w:r>
        <w:rPr>
          <w:rFonts w:ascii="Calibri" w:hAnsi="Calibri" w:cs="Calibri"/>
          <w:sz w:val="22"/>
          <w:szCs w:val="22"/>
        </w:rPr>
        <w:t>) → Register (free, consent checkbox) →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dashboard onboarding → first win checklist: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publish bio page, 2. add 3 links, 3. add 1 product or service,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import/collect 10 contacts, 5. send first e</w:t>
      </w:r>
      <w:r>
        <w:rPr>
          <w:rFonts w:ascii="Calibri" w:hAnsi="Calibri" w:cs="Calibri"/>
          <w:sz w:val="22"/>
          <w:szCs w:val="22"/>
        </w:rPr>
        <w:t>mail.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Upgrade triggers: hit free limits (1 page / 5 links / 10 contacts / 1k views),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custom domain, email automation, AI credits.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North-star metric:</w:t>
      </w:r>
      <w:r>
        <w:rPr>
          <w:rFonts w:ascii="Calibri" w:hAnsi="Calibri" w:cs="Calibri"/>
          <w:sz w:val="22"/>
          <w:szCs w:val="22"/>
        </w:rPr>
        <w:t xml:space="preserve"> activated free workspaces (bio published + ≥1 product/service).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Money metrics: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free→paid %, ARPU, MRR, churn, CAC payback.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Target guardrails (first 90 days): activation ≥25%, free→Creator ≥3%,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email deliverability ≥98%, site p95 &lt; 2s, refund rate &lt;2%.</w:t>
      </w:r>
    </w:p>
    <w:p w:rsidR="00000000" w:rsidRDefault="00B97F7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Channels (ranked by effort/return for a solo founder)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Strong"/>
          <w:rFonts w:ascii="Calibri" w:hAnsi="Calibri" w:cs="Calibri"/>
          <w:sz w:val="22"/>
          <w:szCs w:val="22"/>
        </w:rPr>
        <w:t>Founder-led short video</w:t>
      </w:r>
      <w:r>
        <w:rPr>
          <w:rStyle w:val="Strong"/>
          <w:rFonts w:ascii="Calibri" w:hAnsi="Calibri" w:cs="Calibri"/>
          <w:sz w:val="22"/>
          <w:szCs w:val="22"/>
        </w:rPr>
        <w:t xml:space="preserve"> (highest ROI):</w:t>
      </w:r>
      <w:r>
        <w:rPr>
          <w:rFonts w:ascii="Calibri" w:hAnsi="Calibri" w:cs="Calibri"/>
          <w:sz w:val="22"/>
          <w:szCs w:val="22"/>
        </w:rPr>
        <w:t xml:space="preserve"> daily 30–60s builds/tips on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YouTube Shorts, Instagram Reels, TikTok. Format: problem → 20s build in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CreatorOS → result. CTA: free link in bio.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Strong"/>
          <w:rFonts w:ascii="Calibri" w:hAnsi="Calibri" w:cs="Calibri"/>
          <w:sz w:val="22"/>
          <w:szCs w:val="22"/>
        </w:rPr>
        <w:t>SEO content (compounds):</w:t>
      </w:r>
      <w:r>
        <w:rPr>
          <w:rFonts w:ascii="Calibri" w:hAnsi="Calibri" w:cs="Calibri"/>
          <w:sz w:val="22"/>
          <w:szCs w:val="22"/>
        </w:rPr>
        <w:t xml:space="preserve"> comparison + how-to posts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("link in bio for coaches", "sell digital p</w:t>
      </w:r>
      <w:r>
        <w:rPr>
          <w:rFonts w:ascii="Calibri" w:hAnsi="Calibri" w:cs="Calibri"/>
          <w:sz w:val="22"/>
          <w:szCs w:val="22"/>
        </w:rPr>
        <w:t>roducts without a website",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"CreatorOS vs Linktree", "email list for creators"). Resubmit sitemap,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add </w:t>
      </w:r>
      <w:r>
        <w:rPr>
          <w:rStyle w:val="HTMLCode"/>
        </w:rPr>
        <w:t>www</w:t>
      </w:r>
      <w:r>
        <w:rPr>
          <w:rFonts w:ascii="Calibri" w:hAnsi="Calibri" w:cs="Calibri"/>
          <w:sz w:val="22"/>
          <w:szCs w:val="22"/>
        </w:rPr>
        <w:t>→apex redirect first.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Strong"/>
          <w:rFonts w:ascii="Calibri" w:hAnsi="Calibri" w:cs="Calibri"/>
          <w:sz w:val="22"/>
          <w:szCs w:val="22"/>
        </w:rPr>
        <w:t>Email nurture (we own the list):</w:t>
      </w:r>
      <w:r>
        <w:rPr>
          <w:rFonts w:ascii="Calibri" w:hAnsi="Calibri" w:cs="Calibri"/>
          <w:sz w:val="22"/>
          <w:szCs w:val="22"/>
        </w:rPr>
        <w:t xml:space="preserve"> welcome series (day 0/2/5/9) → activation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checklist, template drops, upgrade nudge at limit-</w:t>
      </w:r>
      <w:r>
        <w:rPr>
          <w:rFonts w:ascii="Calibri" w:hAnsi="Calibri" w:cs="Calibri"/>
          <w:sz w:val="22"/>
          <w:szCs w:val="22"/>
        </w:rPr>
        <w:t>hit. Dogfood our own tool.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Style w:val="Strong"/>
          <w:rFonts w:ascii="Calibri" w:hAnsi="Calibri" w:cs="Calibri"/>
          <w:sz w:val="22"/>
          <w:szCs w:val="22"/>
        </w:rPr>
        <w:t>Partnerships/affiliates:</w:t>
      </w:r>
      <w:r>
        <w:rPr>
          <w:rFonts w:ascii="Calibri" w:hAnsi="Calibri" w:cs="Calibri"/>
          <w:sz w:val="22"/>
          <w:szCs w:val="22"/>
        </w:rPr>
        <w:t xml:space="preserve"> micro-creator affiliates (20–30% recurring),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coach communities, template creators. Launch affiliate terms before scaling.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 </w:t>
      </w:r>
      <w:r>
        <w:rPr>
          <w:rStyle w:val="Strong"/>
          <w:rFonts w:ascii="Calibri" w:hAnsi="Calibri" w:cs="Calibri"/>
          <w:sz w:val="22"/>
          <w:szCs w:val="22"/>
        </w:rPr>
        <w:t>Paid (only after funnel works):</w:t>
      </w:r>
      <w:r>
        <w:rPr>
          <w:rFonts w:ascii="Calibri" w:hAnsi="Calibri" w:cs="Calibri"/>
          <w:sz w:val="22"/>
          <w:szCs w:val="22"/>
        </w:rPr>
        <w:t xml:space="preserve"> small tests ($10–20/day) on Meta/YouTube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</w:t>
      </w:r>
      <w:r>
        <w:rPr>
          <w:rFonts w:ascii="Calibri" w:hAnsi="Calibri" w:cs="Calibri"/>
          <w:sz w:val="22"/>
          <w:szCs w:val="22"/>
        </w:rPr>
        <w:t>argeting site visitors + free users near limits. Kill fast if CAC &gt; 6-month ARPU.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6. </w:t>
      </w:r>
      <w:r>
        <w:rPr>
          <w:rStyle w:val="Strong"/>
          <w:rFonts w:ascii="Calibri" w:hAnsi="Calibri" w:cs="Calibri"/>
          <w:sz w:val="22"/>
          <w:szCs w:val="22"/>
        </w:rPr>
        <w:t>Marketplaces/directories:</w:t>
      </w:r>
      <w:r>
        <w:rPr>
          <w:rFonts w:ascii="Calibri" w:hAnsi="Calibri" w:cs="Calibri"/>
          <w:sz w:val="22"/>
          <w:szCs w:val="22"/>
        </w:rPr>
        <w:t xml:space="preserve"> Product Hunt, AppSumo-style lifetime deal only if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cash needed (note: LTD buyers churn/never upgrade — use sparingly), SaaS directories.</w:t>
      </w:r>
    </w:p>
    <w:p w:rsidR="00000000" w:rsidRDefault="00B97F7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90-day</w:t>
      </w:r>
      <w:r>
        <w:rPr>
          <w:rFonts w:ascii="Calibri" w:eastAsia="Times New Roman" w:hAnsi="Calibri" w:cs="Calibri"/>
        </w:rPr>
        <w:t xml:space="preserve"> plan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Days 0–14 — foundations (pre-launch):</w:t>
      </w:r>
    </w:p>
    <w:p w:rsidR="00000000" w:rsidRDefault="00B97F7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[ ] Publish approved legal copy, remove </w:t>
      </w:r>
      <w:r>
        <w:rPr>
          <w:rStyle w:val="HTMLCode"/>
        </w:rPr>
        <w:t>noindex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B97F7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[ ] Sitemap resubmit + </w:t>
      </w:r>
      <w:r>
        <w:rPr>
          <w:rStyle w:val="HTMLCode"/>
        </w:rPr>
        <w:t>www</w:t>
      </w:r>
      <w:r>
        <w:rPr>
          <w:rFonts w:ascii="Calibri" w:eastAsia="Times New Roman" w:hAnsi="Calibri" w:cs="Calibri"/>
          <w:sz w:val="22"/>
          <w:szCs w:val="22"/>
        </w:rPr>
        <w:t>→apex redirect.</w:t>
      </w:r>
    </w:p>
    <w:p w:rsidR="00000000" w:rsidRDefault="00B97F7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Analytics events verified (signup, publish, product add, checkout).</w:t>
      </w:r>
    </w:p>
    <w:p w:rsidR="00000000" w:rsidRDefault="00B97F7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Welcome email series live in own product; pas</w:t>
      </w:r>
      <w:r>
        <w:rPr>
          <w:rFonts w:ascii="Calibri" w:eastAsia="Times New Roman" w:hAnsi="Calibri" w:cs="Calibri"/>
          <w:sz w:val="22"/>
          <w:szCs w:val="22"/>
        </w:rPr>
        <w:t>sword-reset deliverability proven.</w:t>
      </w:r>
    </w:p>
    <w:p w:rsidR="00000000" w:rsidRDefault="00B97F7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5 template bio pages + 2 sample products/courses for demos.</w:t>
      </w:r>
    </w:p>
    <w:p w:rsidR="00000000" w:rsidRDefault="00B97F7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Record 10 evergreen short videos (batch).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Days 15–45 — launch + learn:</w:t>
      </w:r>
    </w:p>
    <w:p w:rsidR="00000000" w:rsidRDefault="00B97F7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Soft launch to waitlist/own audience; fix top 3 drop-offs.</w:t>
      </w:r>
    </w:p>
    <w:p w:rsidR="00000000" w:rsidRDefault="00B97F7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Publish 2 SEO posts/week; post 1 video/day.</w:t>
      </w:r>
    </w:p>
    <w:p w:rsidR="00000000" w:rsidRDefault="00B97F7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Recruit 10 affiliates; ship referral tracking.</w:t>
      </w:r>
    </w:p>
    <w:p w:rsidR="00000000" w:rsidRDefault="00B97F7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Weekly metric review: activation, free→paid, churn reasons.</w:t>
      </w:r>
    </w:p>
    <w:p w:rsidR="00000000" w:rsidRDefault="00B97F7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First 10 paying customers → testimonials + case snippets.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Days 46–90 — scale what works:</w:t>
      </w:r>
    </w:p>
    <w:p w:rsidR="00000000" w:rsidRDefault="00B97F7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Double down on best 1–2 channels; cut the rest.</w:t>
      </w:r>
    </w:p>
    <w:p w:rsidR="00000000" w:rsidRDefault="00B97F7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Start paid retargeting only if free→paid ≥2%.</w:t>
      </w:r>
    </w:p>
    <w:p w:rsidR="00000000" w:rsidRDefault="00B97F7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Launch Pro/Business outreach to agencies.</w:t>
      </w:r>
    </w:p>
    <w:p w:rsidR="00000000" w:rsidRDefault="00B97F7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Monthly changelog + template drops to fight churn.</w:t>
      </w:r>
    </w:p>
    <w:p w:rsidR="00000000" w:rsidRDefault="00B97F7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Content pillars (rotate weekly)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Build-in-public</w:t>
      </w:r>
      <w:r>
        <w:rPr>
          <w:rFonts w:ascii="Calibri" w:hAnsi="Calibri" w:cs="Calibri"/>
          <w:sz w:val="22"/>
          <w:szCs w:val="22"/>
        </w:rPr>
        <w:t xml:space="preserve"> (features shipped, numbers shared).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Creator money tips (pricing, funnels, email).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Templates &amp; teardowns (good bio pages dissected).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Customer wins (screenshots, revenue shared with permission).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Posting cadence: 1 short video/day, 2 posts/week long</w:t>
      </w:r>
      <w:r>
        <w:rPr>
          <w:rFonts w:ascii="Calibri" w:hAnsi="Calibri" w:cs="Calibri"/>
          <w:sz w:val="22"/>
          <w:szCs w:val="22"/>
        </w:rPr>
        <w:t>-form, 1 email/week to list.</w:t>
      </w:r>
    </w:p>
    <w:p w:rsidR="00000000" w:rsidRDefault="00B97F7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Launch checklist (marketing side)</w:t>
      </w:r>
    </w:p>
    <w:p w:rsidR="00000000" w:rsidRDefault="00B97F7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Landing + pricing copy final, footer legal links live.</w:t>
      </w:r>
    </w:p>
    <w:p w:rsidR="00000000" w:rsidRDefault="00B97F7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[ ] OG tags/social preview verified for </w:t>
      </w:r>
      <w:r>
        <w:rPr>
          <w:rStyle w:val="HTMLCode"/>
        </w:rPr>
        <w:t>/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/pricing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B97F7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Free signup works end-to-end on mobile.</w:t>
      </w:r>
    </w:p>
    <w:p w:rsidR="00000000" w:rsidRDefault="00B97F7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Support inbox + response-time promise published.</w:t>
      </w:r>
    </w:p>
    <w:p w:rsidR="00000000" w:rsidRDefault="00B97F7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Refund + cancellation flow tested (billing page, email confirm).</w:t>
      </w:r>
    </w:p>
    <w:p w:rsidR="00000000" w:rsidRDefault="00B97F7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Status/health page or contact path if checkout fails.</w:t>
      </w:r>
    </w:p>
    <w:p w:rsidR="00000000" w:rsidRDefault="00B97F7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Budget sketch (pick one)</w:t>
      </w:r>
    </w:p>
    <w:p w:rsidR="00000000" w:rsidRDefault="00B97F7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$0/mo (organic only):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time = 1–2 hrs/day content + SEO. Slow, sustainable.</w:t>
      </w:r>
    </w:p>
    <w:p w:rsidR="00000000" w:rsidRDefault="00B97F7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$300/mo:</w:t>
      </w:r>
      <w:r>
        <w:rPr>
          <w:rFonts w:ascii="Calibri" w:eastAsia="Times New Roman" w:hAnsi="Calibri" w:cs="Calibri"/>
          <w:sz w:val="22"/>
          <w:szCs w:val="22"/>
        </w:rPr>
        <w:t xml:space="preserve"> domain/tools + $200 retargeting tests.</w:t>
      </w:r>
    </w:p>
    <w:p w:rsidR="00000000" w:rsidRDefault="00B97F7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$1k+/mo:</w:t>
      </w:r>
      <w:r>
        <w:rPr>
          <w:rFonts w:ascii="Calibri" w:eastAsia="Times New Roman" w:hAnsi="Calibri" w:cs="Calibri"/>
          <w:sz w:val="22"/>
          <w:szCs w:val="22"/>
        </w:rPr>
        <w:t xml:space="preserve"> add creator sponsorships ($50–200/micro-post) + bigger paid tests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only after organic free→paid is proven.</w:t>
      </w:r>
    </w:p>
    <w:p w:rsidR="00000000" w:rsidRDefault="00B97F7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Risks and mitigations</w:t>
      </w:r>
    </w:p>
    <w:p w:rsidR="00000000" w:rsidRDefault="00B97F7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Subscription bi</w:t>
      </w:r>
      <w:r>
        <w:rPr>
          <w:rFonts w:ascii="Calibri" w:eastAsia="Times New Roman" w:hAnsi="Calibri" w:cs="Calibri"/>
          <w:sz w:val="22"/>
          <w:szCs w:val="22"/>
        </w:rPr>
        <w:t>lling blocked (KYC) → sell one-time products/courses first;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position subscriptions as "coming at launch".</w:t>
      </w:r>
    </w:p>
    <w:p w:rsidR="00000000" w:rsidRDefault="00B97F7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Single-founder support load → templates + docs deflect; office-hours support promise.</w:t>
      </w:r>
    </w:p>
    <w:p w:rsidR="00000000" w:rsidRDefault="00B97F7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Deliverability (new domain) → warm up email, SPF/DKIM/DMARC via </w:t>
      </w:r>
      <w:r>
        <w:rPr>
          <w:rFonts w:ascii="Calibri" w:eastAsia="Times New Roman" w:hAnsi="Calibri" w:cs="Calibri"/>
          <w:sz w:val="22"/>
          <w:szCs w:val="22"/>
        </w:rPr>
        <w:t>Brevo, monitor bounces.</w:t>
      </w:r>
    </w:p>
    <w:p w:rsidR="00000000" w:rsidRDefault="00B97F7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Chargebacks/abuse → rate limits + audit logs already in product; watch refund reasons.</w:t>
      </w:r>
    </w:p>
    <w:p w:rsidR="00000000" w:rsidRDefault="00B97F7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What to decide now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Monthly paid budget: $0 / $300 / $1k+?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Launch date and first channel (video vs SEO vs affiliates)?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Affiliate comm</w:t>
      </w:r>
      <w:r>
        <w:rPr>
          <w:rFonts w:ascii="Calibri" w:hAnsi="Calibri" w:cs="Calibri"/>
          <w:sz w:val="22"/>
          <w:szCs w:val="22"/>
        </w:rPr>
        <w:t>ission (suggest 30% recurring, 12 months)?</w:t>
      </w:r>
    </w:p>
    <w:p w:rsidR="00000000" w:rsidRDefault="00B97F7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Who answers support in week 1, and response-time promise?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1207C"/>
    <w:multiLevelType w:val="multilevel"/>
    <w:tmpl w:val="F06A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F0512C"/>
    <w:multiLevelType w:val="multilevel"/>
    <w:tmpl w:val="89E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C1493F"/>
    <w:multiLevelType w:val="multilevel"/>
    <w:tmpl w:val="64C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2B606F"/>
    <w:multiLevelType w:val="multilevel"/>
    <w:tmpl w:val="A12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B7758B"/>
    <w:multiLevelType w:val="multilevel"/>
    <w:tmpl w:val="3422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D71163"/>
    <w:multiLevelType w:val="multilevel"/>
    <w:tmpl w:val="681C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CB54F2"/>
    <w:multiLevelType w:val="multilevel"/>
    <w:tmpl w:val="0876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B97F7D"/>
    <w:rsid w:val="00B9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B2545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0B2545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23A63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B2545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0B2545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23A63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878</Words>
  <Characters>5010</Characters>
  <Application>Microsoft Office Word</Application>
  <DocSecurity>4</DocSecurity>
  <Lines>41</Lines>
  <Paragraphs>11</Paragraphs>
  <ScaleCrop>false</ScaleCrop>
  <Company/>
  <LinksUpToDate>false</LinksUpToDate>
  <CharactersWithSpaces>5877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Ats</dc:creator>
  <cp:keywords/>
  <dc:description/>
  <cp:lastModifiedBy>Ats</cp:lastModifiedBy>
  <cp:revision>2</cp:revision>
  <dcterms:created xsi:type="dcterms:W3CDTF">2026-10-03T07:54:00Z</dcterms:created>
  <dcterms:modified xsi:type="dcterms:W3CDTF">2026-10-03T07:54:00Z</dcterms:modified>
</cp:coreProperties>
</file>