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0"/>
          <w:szCs w:val="30"/>
        </w:rPr>
        <w:t xml:space="preserve">Feature Engineering Documentation</w:t>
      </w:r>
    </w:p>
    <w:p>
      <w:pPr>
        <w:spacing w:after="40"/>
      </w:pPr>
      <w:r>
        <w:rPr>
          <w:i/>
          <w:iCs/>
          <w:sz w:val="20"/>
          <w:szCs w:val="20"/>
        </w:rPr>
        <w:t xml:space="preserve">Dataset: Clean_Dataset_v2.csv → Final_Clean_Dataset.csv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Tanggal: 30 Juli 2026</w:t>
      </w:r>
    </w:p>
    <w:p>
      <w:pPr>
        <w:pStyle w:val="Heading2"/>
        <w:spacing w:after="100"/>
      </w:pPr>
      <w:r>
        <w:t xml:space="preserve">1. Ringkasan</w:t>
      </w:r>
    </w:p>
    <w:p>
      <w:pPr>
        <w:spacing w:after="160"/>
      </w:pPr>
      <w:r>
        <w:rPr>
          <w:sz w:val="21"/>
          <w:szCs w:val="21"/>
        </w:rPr>
        <w:t xml:space="preserve">Jumlah kolom awal: 12. Jumlah kolom baru: 4. Jumlah kolom akhir: 16. Jumlah baris tidak berubah (891).</w:t>
      </w:r>
    </w:p>
    <w:p>
      <w:pPr>
        <w:pStyle w:val="Heading2"/>
        <w:spacing w:after="100"/>
      </w:pPr>
      <w:r>
        <w:t xml:space="preserve">2. Kolom Baru yang Dibuat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3182"/>
        <w:gridCol w:w="1684"/>
        <w:gridCol w:w="2808"/>
      </w:tblGrid>
      <w:tr>
        <w:tc>
          <w:tcPr>
            <w:tcW w:type="dxa" w:w="1684"/>
          </w:tcPr>
          <w:p>
            <w:r>
              <w:rPr>
                <w:b/>
                <w:bCs/>
                <w:sz w:val="20"/>
                <w:szCs w:val="20"/>
              </w:rPr>
              <w:t xml:space="preserve">Kolom Baru</w:t>
            </w:r>
          </w:p>
        </w:tc>
        <w:tc>
          <w:tcPr>
            <w:tcW w:type="dxa" w:w="3182"/>
          </w:tcPr>
          <w:p>
            <w:r>
              <w:rPr>
                <w:b/>
                <w:bCs/>
                <w:sz w:val="20"/>
                <w:szCs w:val="20"/>
              </w:rPr>
              <w:t xml:space="preserve">Rumus / Logika</w:t>
            </w:r>
          </w:p>
        </w:tc>
        <w:tc>
          <w:tcPr>
            <w:tcW w:type="dxa" w:w="1684"/>
          </w:tcPr>
          <w:p>
            <w:r>
              <w:rPr>
                <w:b/>
                <w:bCs/>
                <w:sz w:val="20"/>
                <w:szCs w:val="20"/>
              </w:rPr>
              <w:t xml:space="preserve">Sumber Kolom</w:t>
            </w:r>
          </w:p>
        </w:tc>
        <w:tc>
          <w:tcPr>
            <w:tcW w:type="dxa" w:w="2808"/>
          </w:tcPr>
          <w:p>
            <w:r>
              <w:rPr>
                <w:b/>
                <w:bCs/>
                <w:sz w:val="20"/>
                <w:szCs w:val="20"/>
              </w:rPr>
              <w:t xml:space="preserve">Tujuan</w:t>
            </w:r>
          </w:p>
        </w:tc>
      </w:tr>
      <w:tr>
        <w:tc>
          <w:tcPr>
            <w:tcW w:type="dxa" w:w="1684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Family_Size</w:t>
            </w:r>
          </w:p>
        </w:tc>
        <w:tc>
          <w:tcPr>
            <w:tcW w:type="dxa" w:w="3182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Sib_Sp + Parch + 1</w:t>
            </w:r>
          </w:p>
        </w:tc>
        <w:tc>
          <w:tcPr>
            <w:tcW w:type="dxa" w:w="1684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Sib_Sp, Parch</w:t>
            </w:r>
          </w:p>
        </w:tc>
        <w:tc>
          <w:tcPr>
            <w:tcW w:type="dxa" w:w="280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Jumlah anggota keluarga yang ikut</w:t>
            </w:r>
          </w:p>
        </w:tc>
      </w:tr>
      <w:tr>
        <w:tc>
          <w:tcPr>
            <w:tcW w:type="dxa" w:w="1684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Is_Alone</w:t>
            </w:r>
          </w:p>
        </w:tc>
        <w:tc>
          <w:tcPr>
            <w:tcW w:type="dxa" w:w="3182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jika Family_Size = 1, else 0</w:t>
            </w:r>
          </w:p>
        </w:tc>
        <w:tc>
          <w:tcPr>
            <w:tcW w:type="dxa" w:w="1684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Family_Size</w:t>
            </w:r>
          </w:p>
        </w:tc>
        <w:tc>
          <w:tcPr>
            <w:tcW w:type="dxa" w:w="280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Menandai penumpang yang sendirian</w:t>
            </w:r>
          </w:p>
        </w:tc>
      </w:tr>
      <w:tr>
        <w:tc>
          <w:tcPr>
            <w:tcW w:type="dxa" w:w="1684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Age_Group</w:t>
            </w:r>
          </w:p>
        </w:tc>
        <w:tc>
          <w:tcPr>
            <w:tcW w:type="dxa" w:w="3182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Anak/Remaja/Dewasa/Lansia</w:t>
            </w:r>
          </w:p>
        </w:tc>
        <w:tc>
          <w:tcPr>
            <w:tcW w:type="dxa" w:w="1684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</w:t>
            </w:r>
          </w:p>
        </w:tc>
        <w:tc>
          <w:tcPr>
            <w:tcW w:type="dxa" w:w="280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Kelompok umur</w:t>
            </w:r>
          </w:p>
        </w:tc>
      </w:tr>
      <w:tr>
        <w:tc>
          <w:tcPr>
            <w:tcW w:type="dxa" w:w="1684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3182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Diambil dari Name (Mr, Mrs, Miss, dll)</w:t>
            </w:r>
          </w:p>
        </w:tc>
        <w:tc>
          <w:tcPr>
            <w:tcW w:type="dxa" w:w="1684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80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 status/gelar penumpang</w:t>
            </w:r>
          </w:p>
        </w:tc>
      </w:tr>
    </w:tbl>
    <w:p>
      <w:pPr>
        <w:pStyle w:val="Heading2"/>
        <w:spacing w:after="100" w:before="200"/>
      </w:pPr>
      <w:r>
        <w:t xml:space="preserve">3. Contoh Hasil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310"/>
        <w:gridCol w:w="1310"/>
        <w:gridCol w:w="1123"/>
        <w:gridCol w:w="1310"/>
        <w:gridCol w:w="1684"/>
      </w:tblGrid>
      <w:tr>
        <w:tc>
          <w:tcPr>
            <w:tcW w:type="dxa" w:w="2620"/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310"/>
          </w:tcPr>
          <w:p>
            <w:r>
              <w:rPr>
                <w:b/>
                <w:bCs/>
                <w:sz w:val="20"/>
                <w:szCs w:val="20"/>
              </w:rPr>
              <w:t xml:space="preserve">Sib_Sp/Parch</w:t>
            </w:r>
          </w:p>
        </w:tc>
        <w:tc>
          <w:tcPr>
            <w:tcW w:type="dxa" w:w="1310"/>
          </w:tcPr>
          <w:p>
            <w:r>
              <w:rPr>
                <w:b/>
                <w:bCs/>
                <w:sz w:val="20"/>
                <w:szCs w:val="20"/>
              </w:rPr>
              <w:t xml:space="preserve">Family_Size</w:t>
            </w:r>
          </w:p>
        </w:tc>
        <w:tc>
          <w:tcPr>
            <w:tcW w:type="dxa" w:w="1123"/>
          </w:tcPr>
          <w:p>
            <w:r>
              <w:rPr>
                <w:b/>
                <w:bCs/>
                <w:sz w:val="20"/>
                <w:szCs w:val="20"/>
              </w:rPr>
              <w:t xml:space="preserve">Is_Alone</w:t>
            </w:r>
          </w:p>
        </w:tc>
        <w:tc>
          <w:tcPr>
            <w:tcW w:type="dxa" w:w="1310"/>
          </w:tcPr>
          <w:p>
            <w:r>
              <w:rPr>
                <w:b/>
                <w:bCs/>
                <w:sz w:val="20"/>
                <w:szCs w:val="20"/>
              </w:rPr>
              <w:t xml:space="preserve">Age_Group</w:t>
            </w:r>
          </w:p>
        </w:tc>
        <w:tc>
          <w:tcPr>
            <w:tcW w:type="dxa" w:w="1684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</w:tr>
      <w:tr>
        <w:tc>
          <w:tcPr>
            <w:tcW w:type="dxa" w:w="26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Braund, Mr. Owen Harris</w:t>
            </w:r>
          </w:p>
        </w:tc>
        <w:tc>
          <w:tcPr>
            <w:tcW w:type="dxa" w:w="131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/ 0</w:t>
            </w:r>
          </w:p>
        </w:tc>
        <w:tc>
          <w:tcPr>
            <w:tcW w:type="dxa" w:w="131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2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1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Dewasa</w:t>
            </w:r>
          </w:p>
        </w:tc>
        <w:tc>
          <w:tcPr>
            <w:tcW w:type="dxa" w:w="1684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Mr</w:t>
            </w:r>
          </w:p>
        </w:tc>
      </w:tr>
      <w:tr>
        <w:tc>
          <w:tcPr>
            <w:tcW w:type="dxa" w:w="26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Heikkinen, Miss. Laina</w:t>
            </w:r>
          </w:p>
        </w:tc>
        <w:tc>
          <w:tcPr>
            <w:tcW w:type="dxa" w:w="131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/ 0</w:t>
            </w:r>
          </w:p>
        </w:tc>
        <w:tc>
          <w:tcPr>
            <w:tcW w:type="dxa" w:w="131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2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1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Dewasa</w:t>
            </w:r>
          </w:p>
        </w:tc>
        <w:tc>
          <w:tcPr>
            <w:tcW w:type="dxa" w:w="1684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</w:t>
            </w:r>
          </w:p>
        </w:tc>
      </w:tr>
      <w:tr>
        <w:tc>
          <w:tcPr>
            <w:tcW w:type="dxa" w:w="26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Palsson, Master. Gosta Leonard</w:t>
            </w:r>
          </w:p>
        </w:tc>
        <w:tc>
          <w:tcPr>
            <w:tcW w:type="dxa" w:w="131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/ 1</w:t>
            </w:r>
          </w:p>
        </w:tc>
        <w:tc>
          <w:tcPr>
            <w:tcW w:type="dxa" w:w="131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2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1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Anak</w:t>
            </w:r>
          </w:p>
        </w:tc>
        <w:tc>
          <w:tcPr>
            <w:tcW w:type="dxa" w:w="1684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</w:t>
            </w:r>
          </w:p>
        </w:tc>
      </w:tr>
    </w:tbl>
    <w:p>
      <w:pPr>
        <w:pStyle w:val="Heading2"/>
        <w:spacing w:after="100" w:before="200"/>
      </w:pPr>
      <w:r>
        <w:t xml:space="preserve">4. Distribusi Kolom Baru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</w:tcPr>
          <w:p>
            <w:r>
              <w:rPr>
                <w:b/>
                <w:bCs/>
                <w:sz w:val="20"/>
                <w:szCs w:val="20"/>
              </w:rPr>
              <w:t xml:space="preserve">Kolom</w:t>
            </w:r>
          </w:p>
        </w:tc>
        <w:tc>
          <w:tcPr>
            <w:tcW w:type="dxa" w:w="7020"/>
          </w:tcPr>
          <w:p>
            <w:r>
              <w:rPr>
                <w:b/>
                <w:bCs/>
                <w:sz w:val="20"/>
                <w:szCs w:val="20"/>
              </w:rPr>
              <w:t xml:space="preserve">Ringkasan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Family_Size</w:t>
            </w:r>
          </w:p>
        </w:tc>
        <w:tc>
          <w:tcPr>
            <w:tcW w:type="dxa" w:w="70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Rentang 1-11, rata-rata 1.9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Is_Alone</w:t>
            </w:r>
          </w:p>
        </w:tc>
        <w:tc>
          <w:tcPr>
            <w:tcW w:type="dxa" w:w="70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537 sendirian, 354 bersama keluarga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Age_Group</w:t>
            </w:r>
          </w:p>
        </w:tc>
        <w:tc>
          <w:tcPr>
            <w:tcW w:type="dxa" w:w="70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Dewasa 752, Anak 69, Remaja 44, Lansia 26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70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Mr 517, Miss 182, Mrs 125, Master 40, sisanya gelar langka</w:t>
            </w:r>
          </w:p>
        </w:tc>
      </w:tr>
    </w:tbl>
    <w:p>
      <w:pPr>
        <w:pStyle w:val="Heading2"/>
        <w:spacing w:after="100" w:before="200"/>
      </w:pPr>
      <w:r>
        <w:t xml:space="preserve">5. Output</w:t>
      </w:r>
    </w:p>
    <w:p>
      <w:pPr>
        <w:spacing w:after="160"/>
      </w:pPr>
      <w:r>
        <w:rPr>
          <w:sz w:val="21"/>
          <w:szCs w:val="21"/>
        </w:rPr>
        <w:t xml:space="preserve">Final Clean Dataset (Final_Clean_Dataset.xlsx) dan dokumen ini (Feature_Engineering_Documentation.docx).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2026-07-30T02:08:28.700Z</dcterms:created>
  <dcterms:modified xsi:type="dcterms:W3CDTF">2026-07-30T02:08:28.718Z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