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pStyle w:val="1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sz w:val="28"/>
          <w:szCs w:val="28"/>
        </w:rPr>
      </w:pPr>
      <w:bookmarkStart w:id="0" w:name="文言文120实词"/>
      <w:r>
        <w:rPr>
          <w:rFonts w:hint="eastAsia"/>
          <w:sz w:val="28"/>
          <w:szCs w:val="28"/>
        </w:rPr>
        <w:t>120个文言实词</w:t>
      </w:r>
      <w:bookmarkEnd w:id="0"/>
      <w:r>
        <w:rPr>
          <w:rFonts w:hint="eastAsia"/>
          <w:sz w:val="28"/>
          <w:szCs w:val="28"/>
        </w:rPr>
        <w:t>用法及举例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01" w:hanging="301"/>
        <w:textAlignment w:val="auto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★</w:t>
      </w:r>
      <w:r>
        <w:rPr>
          <w:sz w:val="28"/>
          <w:szCs w:val="28"/>
        </w:rPr>
        <w:t>爱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爱护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爱其子，择师而教之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爱护）《师说》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译文：爱护他的孩子，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就）选择老师去教导他。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父母之爱子，则为之计深远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爱护）《触龙说赵太后》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译文：父母疼爱子女，就应该替他们做长远打算。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喜欢，爱好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秦爱纷奢，人亦念其家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喜欢，爱好）《阿房宫赋》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译文：秦统治者爱好繁华奢侈，人民百姓也都顾念自己的家。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舍不得，吝惜，爱惜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齐国虽褊小，我何爱一牛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舍不得，吝惜）《齐桓晋文之事》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译文：齐国虽然土地狭小，我怎么至于吝惜一条牛？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向使三国各爱其地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爱惜，吝惜）《六国论》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译文：如果当初韩、魏、楚三国各自爱惜他们的国土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爱慕，欣赏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予独爱莲之出淤泥而不染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爱慕，欣赏）《爱莲说》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译文：我却只欣赏莲花从污泥中生长出来而不沾染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污秽）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恩惠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古之遗爱也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恩惠）《左传》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子产执政之道，）正是古人遗留下的恩惠啊</w:t>
      </w:r>
      <w:r>
        <w:rPr>
          <w:rFonts w:hint="eastAsia"/>
          <w:sz w:val="24"/>
          <w:szCs w:val="24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隐蔽，躲藏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爱而不见</w:t>
      </w:r>
      <w:r>
        <w:rPr>
          <w:rFonts w:cs="Arial"/>
          <w:sz w:val="24"/>
          <w:szCs w:val="24"/>
        </w:rPr>
        <w:t>，</w:t>
      </w:r>
      <w:r>
        <w:rPr>
          <w:sz w:val="24"/>
          <w:szCs w:val="24"/>
        </w:rPr>
        <w:t>搔首踯躅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隐蔽，躲藏）《诗经静女》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译文：却隐藏起来找不到，急得我搔头又徘徊。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怜惜，同情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爱其二毛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怜惜鬓发花白的老人）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怜惜，同情）《左传》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301" w:hanging="301"/>
        <w:textAlignment w:val="auto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★</w:t>
      </w:r>
      <w:r>
        <w:rPr>
          <w:sz w:val="28"/>
          <w:szCs w:val="28"/>
        </w:rPr>
        <w:t>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安全，安稳，安定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风雨不动安如山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安稳）《茅屋为秋风所破歌》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译文：风雨无忧安稳如大山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何故置某于安闲之地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安全）《失街亭》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译文：为什么把我放在安全清闲的地方。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谢庄遂安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安全、安定、安稳）《冯婉贞》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译文：谢庄于是安全了。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不患寡而患不均，不患贫而患不安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安全、安定、安稳）《季氏将伐颛臾》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译文：不必担心财富不多，只需担心财富不均；不必担心人民太少，只需担心不安定。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然后得一夕安寝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安逸）《六国论》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译文：这才能睡一夜安稳觉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安抚，抚慰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则宜抚安，与结盟好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安抚，抚慰）《赤壁之战》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译文：就应当安慰他们，与他们结盟友好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安置、安放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离山十里有王平安营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安置、安放）《失街亭》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译文：距离山十里地有王王平在那里安置营寨。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使</w:t>
      </w:r>
      <w:r>
        <w:rPr>
          <w:rFonts w:cs="Arial"/>
          <w:sz w:val="24"/>
          <w:szCs w:val="24"/>
        </w:rPr>
        <w:t>---</w:t>
      </w:r>
      <w:r>
        <w:rPr>
          <w:sz w:val="24"/>
          <w:szCs w:val="24"/>
        </w:rPr>
        <w:t>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既来之，则安之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使</w:t>
      </w:r>
      <w:r>
        <w:rPr>
          <w:rFonts w:cs="Arial" w:hint="eastAsia"/>
          <w:sz w:val="24"/>
          <w:szCs w:val="24"/>
          <w:lang w:eastAsia="zh-CN"/>
        </w:rPr>
        <w:t>……</w:t>
      </w:r>
      <w:r>
        <w:rPr>
          <w:sz w:val="24"/>
          <w:szCs w:val="24"/>
        </w:rPr>
        <w:t>安定）《季氏将伐颛臾》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译文：他们来了，就得使他们安心。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疑问代词：哪里，怎么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将军迎操，欲安所归乎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哪里）《赤壁之战》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译文：将军您迎顺曹操，想要得到一个什么归宿呢？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沛公安在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哪里）《鸿门宴》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译文：沛公在哪里？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燕雀安知鸿鹄之志哉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怎么，哪里）《陈涉世家》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译文：燕子麻雀哪里知道大雁的志向呢？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养生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衣食所安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养生）《曹刿论战》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译文：衣服、食品这些养生的东西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被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</w:t>
      </w:r>
      <w:r>
        <w:rPr>
          <w:rFonts w:cs="Arial"/>
          <w:sz w:val="24"/>
          <w:szCs w:val="24"/>
        </w:rPr>
        <w:t>bèi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被子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名词）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一日昼寝帐中，落被于地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被子）《杨修之死》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译文：一天白天，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曹操）正在大帐中睡觉的时候，被子掉到地上了。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覆盖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动词）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大雪逾岭，被南越中数州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覆盖）《答韦中立论师道书》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译文：大雪越过南岭。覆盖了南越之地的几个州郡。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遭受，遇到，蒙受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世之有饥穰，天之行也，禹、汤被之矣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蒙受，遭受）《论积贮疏》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译文：年成有好坏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荒年、丰年），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这是）大自然常有的现象，夏禹、商汤都遭受过。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秦王复击轲，被八创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遭受，遇到）《荆轲刺秦王》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译文：秦王又击杀荆轲，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荆轲）受了八处伤。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幸被齿发，何敢负德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加）《柳毅传》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译文：承蒙您的大恩大德，我怎敢忘记？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介词，表示被动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信而见疑，忠而被谤，能无怨乎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表示被动）《屈原列传》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译文：诚信而被怀疑，尽忠却被诽谤，能没有怨愤吗？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</w:t>
      </w:r>
      <w:r>
        <w:rPr>
          <w:rFonts w:cs="Arial"/>
          <w:sz w:val="24"/>
          <w:szCs w:val="24"/>
        </w:rPr>
        <w:t>pī</w:t>
      </w:r>
      <w:r>
        <w:rPr>
          <w:sz w:val="24"/>
          <w:szCs w:val="24"/>
        </w:rPr>
        <w:t>，通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披</w:t>
      </w:r>
      <w:r>
        <w:rPr>
          <w:rFonts w:cs="Arial"/>
          <w:sz w:val="24"/>
          <w:szCs w:val="24"/>
        </w:rPr>
        <w:t>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穿在身上或披在身上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将军身被坚执锐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披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穿在身上或披在身上）《陈涉世家》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译文：将军亲身披着坚固的铁甲，拿着锐利的武器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披散，披着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屈原至于江滨，被发行吟泽畔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披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披散）《屈原列传》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译文：屈原走到江边，披散着头发沿着水边边走边吟唱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背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，背叛，违背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愿伯具言臣之不敢倍德也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背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，背叛，违背）《鸿门宴》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译文：希望你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对项王）详细地说明，我是不敢忘恩负义的。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一倍，加倍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五则攻之，倍则分之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一倍，加倍）《孙子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谋攻》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译文：有五倍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于敌人的兵力）就进攻他们，有一倍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于敌人的兵力）就设法分散他们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然言其户口，则视三十年以前增五倍焉。《治平篇》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</w:t>
      </w:r>
      <w:r>
        <w:rPr>
          <w:rFonts w:ascii="宋体" w:eastAsia="宋体" w:hAnsi="宋体" w:cs="宋体" w:hint="eastAsia"/>
          <w:i w:val="0"/>
          <w:iCs w:val="0"/>
          <w:caps w:val="0"/>
          <w:color w:val="1E1E1E"/>
          <w:spacing w:val="0"/>
          <w:sz w:val="24"/>
          <w:szCs w:val="24"/>
          <w:shd w:val="clear" w:color="auto" w:fill="FFFFFF"/>
        </w:rPr>
        <w:t>可是说到它的住户人口，就比三十年以前增加了五倍</w:t>
      </w:r>
      <w:r>
        <w:rPr>
          <w:rFonts w:ascii="宋体" w:hAnsi="宋体" w:cs="宋体" w:hint="eastAsia"/>
          <w:i w:val="0"/>
          <w:iCs w:val="0"/>
          <w:caps w:val="0"/>
          <w:color w:val="1E1E1E"/>
          <w:spacing w:val="0"/>
          <w:sz w:val="24"/>
          <w:szCs w:val="24"/>
          <w:shd w:val="clear" w:color="auto" w:fill="FFFFFF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增加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焉用亡邻以倍郑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增加）《烛之吴退秦师》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译文：怎么能用灭掉郑国来加强邻国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越发、更加、倍加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每逢佳节倍思亲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越发、更加）《九月九日忆山东兄弟》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译文：每逢佳节良辰，越发思念亲人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鄙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边界地方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蜀之鄙有二僧，其一贫，其一富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边界地方）《为学》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译文：四川的边境上有两个和尚，其中的一个贫穷，其中的一个富有。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动词，轻视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孔子鄙其小器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轻视）《训俭示康》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译文：孔子轻视他器量狭小。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庸俗，见识浅，鄙陋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肉食者鄙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庸俗，见识浅，鄙陋）《曹刿论战》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译文：有权势的人目光短浅，缺少见识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不能深谋远虑。）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复合词：鄙人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a自称的谦词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唐谢曰：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鄙人不知忌讳。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《史记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冯唐列传》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译文：冯唐谢罪说：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我这个鄙陋之人不懂得忌讳。</w:t>
      </w:r>
      <w:r>
        <w:rPr>
          <w:rFonts w:cs="Arial"/>
          <w:sz w:val="24"/>
          <w:szCs w:val="24"/>
        </w:rPr>
        <w:t>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b鄙俗，不开化的人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北蛮夷之鄙人，未尝见天子，故振慑《荆轲刺秦王》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译文：北方蛮夷地区的粗陋人，没有见过天子，所以害怕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c乡下人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余睹李将军悛悛如鄙人，口不能道辞。《史记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李将军列传》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译文：我见李将军，朴朴实实象个乡下人，口不善于言辞。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鄙贱：粗野而又地位低微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鄙贱之人，不知将军宽之至此也《廉颇蔺相如列传》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译文：我这个粗野卑贱的人，不知道将军您宽容我到这个地步啊。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兵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兵器，武器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收天下之兵，聚之咸阳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兵器，武器）《过秦论》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译文：收缴天下的兵器，集中到都城咸阳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用兵器杀人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左右欲兵之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用兵器杀人）《史记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伯夷列传》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武王）身边的人想杀死他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战争，军事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兵旱相乘，天下大屈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战争，军事）《论积贮疏》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译文：战争、旱灾相继而来，社会的财富极其缺乏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士兵，军队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赵亦盛设兵以待秦，秦不敢动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士兵，军队）《廉颇蔺相如列传》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译文：赵国也准备了许多军队防备秦国，秦国不敢妄动。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起视四境，而秦并又至矣《六国论》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可是第二天）起床向四境一看，秦国的军队又来了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用兵策略，战略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故上兵伐谋，其次伐交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用兵策略，战略）《孙子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谋攻》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译文：所以上等的用兵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策略）是打破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敌方的）计谋，其次是挫败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敌方的）外交，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复合词：兵符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赢闻晋鄙之兵符常在王卧内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兵符，复合词，古代调兵用的凭证）《信陵君窃符救赵》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侯生）听说晋鄙的兵符常在魏王卧室之内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病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疾病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君之病在肌肤，不治将益深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疾病）《扁鹊见蔡桓公》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译文：您的疾病在肌肉和皮肤里面了，不及时医治将要更加严重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生病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而江浙之梅皆病矣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生病）《病梅馆记》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译文：于是江苏、浙江的梅都生病了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使成病态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以夭梅、病梅为业以求钱也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使成病态）《病梅馆记》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译文：把梅弄成奇形怪状，弄成病态，拿这作为职业来赚钱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困苦不堪，困乏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向吾不为斯役，则久已病矣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困苦，困乏）《捕蛇者说》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译文：假使当初我不做这个差事，早已经困苦不堪了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筋疲力尽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夫以疲病之卒御狐疑之众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筋疲力尽）《赤壁之战》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译文：用疲惫染病的士兵控制三心二意的军队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毛病，缺点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不如舜，不如周公，吾之病也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毛病，缺点）《原毁》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译文：不如舜，不如周公，这是我的缺点。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担心，忧虑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范宣子为政，诸侯之币重，郑人病之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担心，忧虑）《子产告范宣子轻币》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译文：晋国范宣子执政，诸侯向晋国缴纳的贡品很重，郑国人深为这件事所苦。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损害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夫粜，二十病农，九十病末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损害）《史记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货殖列传》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译文：一斗米，卖二十钱损害农人，卖九十钱损害从事工商业的人。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责备、羞辱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古人以俭为美德，今人乃以俭相诟病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责备、羞辱）《训俭示康》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译文：古人把节俭作为美好的品德，现代人却用节俭来互相羞辱。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仔细看，观察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徐而察之，则山下皆石穴罅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仔细看，观察）《石钟山记》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译文：我仔细地观察，原来山下都是石头的洞穴和裂缝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看清楚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明足以察秋毫之末，而不见舆薪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看清楚）《齐桓晋文之事》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译文：眼力足以看清鸟兽秋天新生细毛的末稍，却看不到整车的柴草。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考察，审察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向察众人之议，专欲误将军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考察，审察）《赤壁之战》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译文：刚才我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鲁肃）察看众人的议论，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是）专门想贻误将军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明察，了解，弄清楚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小大之狱，虽不能察，必以情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了解，弄清楚）《曹刿论战》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译文：轻重不同的案件，我即使不能一一明察，一定依据实情处理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考察后加以推荐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察臣孝廉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考察后加以推荐）《陈情表》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译文：推举臣下为孝廉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精明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水至清则无鱼，人至察则无徒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精明）《大戴礼记．子张问入宫》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译文：水清澈到极点就没有鱼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生活在里面），人精明到极点就没有人跟随。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察察，洁净的样子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人又谁能以身之察察，受物之汶汶者乎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察察，洁净的样子）《屈原列传》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译文：一个人，谁又能用清净洁白的身体，去受脏物的污染呢？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乘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</w:t>
      </w:r>
      <w:r>
        <w:rPr>
          <w:rFonts w:cs="Arial"/>
          <w:sz w:val="24"/>
          <w:szCs w:val="24"/>
        </w:rPr>
        <w:t>chéng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驾，坐，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乘犊车，从吏卒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驾车，坐车，骑马）《赤壁之战》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译文：坐牛车，吏卒跟随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独与迈乘小舟至绝壁下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驾，坐）《石钟山记》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译文：我单独和迈儿坐小船，到绝壁下面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升，登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乘鄂渚而反顾兮，唉秋冬之绪风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登上）《涉江》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译文：在鄂渚登岸，回头遥望国都，对着秋冬的寒风叹息。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趁着，凭借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因利乘便，宰割天下，分裂山河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趁着，凭借）《过秦论》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译文：趁着有利的形势和方便的条件，侵略诸侯各国，分割天下的土地。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愿乘长风，破万里浪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凭借，依仗）《宋书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宗悫传》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译文：希望能驾御长风踏破万里波涛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冒着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余以乾隆三十九年十二月，自京师乘风雪，</w:t>
      </w:r>
      <w:r>
        <w:rPr>
          <w:rFonts w:cs="Arial"/>
          <w:sz w:val="24"/>
          <w:szCs w:val="24"/>
        </w:rPr>
        <w:t>……</w:t>
      </w:r>
      <w:r>
        <w:rPr>
          <w:sz w:val="24"/>
          <w:szCs w:val="24"/>
        </w:rPr>
        <w:t>至于泰安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冒着）《登泰山记》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译文：余以乾隆三十九年十二月，自京师乘风雪，</w:t>
      </w:r>
      <w:r>
        <w:rPr>
          <w:rFonts w:cs="Arial"/>
          <w:sz w:val="24"/>
          <w:szCs w:val="24"/>
        </w:rPr>
        <w:t>……</w:t>
      </w:r>
      <w:r>
        <w:rPr>
          <w:sz w:val="24"/>
          <w:szCs w:val="24"/>
        </w:rPr>
        <w:t>到达泰安。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</w:t>
      </w:r>
      <w:r>
        <w:rPr>
          <w:rFonts w:cs="Arial"/>
          <w:sz w:val="24"/>
          <w:szCs w:val="24"/>
        </w:rPr>
        <w:t>shèng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量词，古时一车四马为一乘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比至陈，车六七百乘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量词，古时一车四马为一乘）《陈涉世家》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译文：等到了陈，有战车六七百辆。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超乘者三百乘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辆）《肴之战》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译文：有三百辆兵车的战士跳跃着登上战车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致万乘之势，序八州而朝同列《过秦论》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译文：得到帝王的权势，统辖八州，而使同等的六国来朝拜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佛教的教派或教法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大乘佛教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春秋时晋国的史书叫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乘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，后称史书为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史乘</w:t>
      </w:r>
      <w:r>
        <w:rPr>
          <w:rFonts w:cs="Arial"/>
          <w:sz w:val="24"/>
          <w:szCs w:val="24"/>
        </w:rPr>
        <w:t>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晋之《乘》，楚之《梼杌》，鲁之《春秋》，一也。《孟子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离娄下》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译文：晋国的《乘》，楚国的《梼杌》，鲁国的《春秋》</w:t>
      </w:r>
      <w:r>
        <w:rPr>
          <w:rFonts w:cs="Arial"/>
          <w:sz w:val="24"/>
          <w:szCs w:val="24"/>
        </w:rPr>
        <w:t>，</w:t>
      </w:r>
      <w:r>
        <w:rPr>
          <w:sz w:val="24"/>
          <w:szCs w:val="24"/>
        </w:rPr>
        <w:t>都是一样的。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数词，四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以乘韦先，牛二十犒师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四）《肴之战》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译文：用四张熟牛皮，二十头牛犒劳秦国军队。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诚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名词。真心真意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帝感其诚，命夸娥氏二子负二山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真心真意）《愚公移山》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译文：天帝被他的诚心感动，命令夸娥氏的两个儿子背上两座山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副词，表肯定。确实，的确。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战败而亡，诚不得已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实在，的确）《六国论》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译文：战败而灭亡，实在是不得已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臣诚知不如徐公美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确实，的确）《邹忌讽齐王纳谏》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译文：我确实知道自己不如徐公漂亮。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连词，表示假设推论。果真，如果。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今将军诚能命猛将统兵数万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果真，如果）《赤壁之战》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译文：现在将军如果真能派猛将统领几万大军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诚如是，则霸业可成，汉室可兴矣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果真，如果）《隆中对》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译文：如果真的做到这样，那么雄霸天下的伟业就能够完成，汉朝的政权就可以复兴了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辞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诉讼的供词。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狱辞无谋、故者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诉讼的供词）《狱中杂记》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译文：如果审判的供词中没有预谋、故意杀人罪名的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口实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欲加之罪，何患无辞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口实）《左传》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译文：想要强加给他罪名，哪用担心没有口实。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言辞，文辞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而侯生曾无一言半辞送我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言词，言语）《信陵君窃符救赵》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现在我要去死，）侯生却没有一句半句话送我，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难道我还有没有做到的地方吗？）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皆好辞而以赋见称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文辞，文学）《屈原列传》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译文：都爱好文辞而以善于作赋被人称赞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借口，托辞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挟天子以征四方，动以朝廷为辞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借口）《赤壁之战》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译文：挟持着皇帝来征讨天下，动不动以朝廷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的名义）为借口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命令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近者奉辞伐罪，旗麾南指，刘琮束手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命令）《赤壁之战》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译文：近来我奉皇帝命令讨伐有罪的人，军旗指向南方，刘琮投降。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名词，一种文体。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陶渊明的《归去来兮辞》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古代的一种文体）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告别，辞别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我从去年辞帝京，谪居卧病浔阳城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告别，辞别）《琵琶行》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译文：我自从去年辞别了京城，贬官在浔阳，一直卧病。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今者出，未辞也，为之奈何</w:t>
      </w:r>
      <w:r>
        <w:rPr>
          <w:rFonts w:hint="eastAsia"/>
          <w:sz w:val="24"/>
          <w:szCs w:val="24"/>
        </w:rPr>
        <w:t>？（</w:t>
      </w:r>
      <w:r>
        <w:rPr>
          <w:sz w:val="24"/>
          <w:szCs w:val="24"/>
        </w:rPr>
        <w:t>告别，辞别）《鸿门宴》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译文：刚才出来没有告辞，这怎么办呢？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推辞，辞去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臣死且不避，卮酒安足辞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推辞）《鸿门宴》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译文：我死尚且不怕，一杯酒又哪里值得推辞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如姬之欲为公子死，无所辞。《信陵君窃符救赵》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译文：如姬愿意为公子出死力，决不会推辞，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讲究，计较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大礼不辞小让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讲究，计较）《鸿门宴》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译文：做大事情不必顾虑细枝末节，讲大礼不必讲究小的礼让。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⑩</w:t>
      </w:r>
      <w:r>
        <w:rPr>
          <w:sz w:val="24"/>
          <w:szCs w:val="24"/>
        </w:rPr>
        <w:t>复合词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博闻强志，明于治乱，娴于辞令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辞令，应酬的言辞）《屈原列传》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他）知识广博，记忆力很强，明了国家治乱的道理，擅长外交辞令。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然皆祖屈原之从容辞令，终莫敢直谏。《屈原列传》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译文：然而都效法屈原的委婉文辞，始终没有人敢于直谏。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秦王恐其破璧，乃辞谢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辞谢，婉言道歉）《廉颇蔺相如列传》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译文：秦王怕他撞坏宝玉，就向他道歉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度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</w:t>
      </w:r>
      <w:r>
        <w:rPr>
          <w:rFonts w:cs="Arial"/>
          <w:sz w:val="24"/>
          <w:szCs w:val="24"/>
        </w:rPr>
        <w:t>dù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计量长短的标准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吾忘持度</w:t>
      </w:r>
      <w:r>
        <w:rPr>
          <w:rFonts w:hint="eastAsia"/>
          <w:sz w:val="24"/>
          <w:szCs w:val="24"/>
        </w:rPr>
        <w:t>。《</w:t>
      </w:r>
      <w:r>
        <w:rPr>
          <w:sz w:val="24"/>
          <w:szCs w:val="24"/>
        </w:rPr>
        <w:t>郑人买履</w:t>
      </w:r>
      <w:r>
        <w:rPr>
          <w:rFonts w:hint="eastAsia"/>
          <w:sz w:val="24"/>
          <w:szCs w:val="24"/>
        </w:rPr>
        <w:t>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译文：我忘了拿尺码了。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限度，法度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乐盘游则思三驱以为度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限度）《谏太宗十思疏》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译文：游乐忘返地打猎时，就要想到把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网三面，留一面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作为限度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生之有时而用之亡度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限度，法度）《论积贮疏》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译文：生产东西有时间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的限制），但消费它却没有限度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制度，法度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衡下车，治威严，整法度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制度，法度）《后汉书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张衡传》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译文：张衡一到任就树立威信，整顿法度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内立法度，务耕织。《过秦论》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译文：在国内建立法律制度，致力于耕种纺织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度量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常有大度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度量）《高祖本纪》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译文：常常有很大的度量。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常态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群臣惊愕，卒起不意，尽失其度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常态）《荆轲刺秦王》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译文：群臣都惊呆了，事情突然发生没有意料到，大家都失去常态。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量词，次、回、个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崔九堂前几度闻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量词、次、回、个）《江南逢李龟年》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译文：也在崔九的家里多次听到您的唱歌。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谱曲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予怀怆然，感慨今昔，因自度此曲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谱曲）《扬州慢》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译文：我的心情悲怆感伤，抚今追昔感慨无限，就自己谱写了这首词曲。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渡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渡过，越过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一夜飞度镜湖月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渡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渡过，越过）《梦游天姥吟留别》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译文：一个夜晚飞渡过月光映照下的镜湖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春风不度玉门关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过）《凉州词》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译文：温情的春风难以吹过玉门边关。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度引，指度人离俗出生死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三言两语，把一个人度了去了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度引，指度人离俗出生死）《红楼梦》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</w:t>
      </w:r>
      <w:r>
        <w:rPr>
          <w:rFonts w:cs="Arial"/>
          <w:sz w:val="24"/>
          <w:szCs w:val="24"/>
        </w:rPr>
        <w:t>duó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量，计算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试使山东之国与陈涉度长絜大，比权量力，则不可同年而语矣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量，计算）《过秦论》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译文：试拿肴山以东的各国与陈涉比比长短和大小，比较一下权势和力量，那更不能相提并论了。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推测，估计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度我至军中，公乃入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推测，估计）《鸿门宴》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译文：你估计我到了军营，你再进去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见项王）。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考虑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度义而后动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考虑）《答司马谏议书》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他）考虑理由正当，然后去做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顾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动词，回看，环视，回头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相如顾召赵御史书曰：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某年月日，秦王为赵王击缻。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译文：蔺相如回头招呼赵国的御史写下：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某年某月某日，秦王为赵王击缻。</w:t>
      </w:r>
      <w:r>
        <w:rPr>
          <w:rFonts w:cs="Arial"/>
          <w:sz w:val="24"/>
          <w:szCs w:val="24"/>
        </w:rPr>
        <w:t>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赢得仓皇北顾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回头看；回头）《永遇乐京口北固亭怀古》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译文：只落得惊慌败北狼狈逃窜。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顾野有麦场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回看，环视，回头）《狼》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屠夫）看见田野里有一个打麦场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动词，看，视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成顾蟋蟀笼虚，则气断声吞。《促织》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译文：成名回头看到蟋蟀笼空着，就急得气也吐不出，话也说不上来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君臣相顾，不知所归。《伶官传序》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译文：君臣们你看着我，我看着你，不知到哪里去好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动词，关顾，顾念，顾惜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子布、元表诸人各顾妻子，挟持私虑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顾惜，顾念）《赤壁之战》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译文：子布、元表等人各自顾念妻子儿女，夹杂着个人的打算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三岁贯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伺候）汝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你），莫我肯顾。《硕鼠》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译文：多年辛苦养活你，我的生活你不顾念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动词，看望，拜访，探问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三顾臣于草庐之中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探问，拜访）《出师表》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译文：三次到草庐中来看望我。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将军宜枉驾顾之。《隆中对》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译文：您应当屈身去拜访他。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动词，顾虑，考虑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但欲求死，不复顾利害。《〈指南录〉后序》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我）只想求死，不再顾虑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个人）安危。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大行不顾细谨，大礼不辞小让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考虑）《鸿门宴》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译文：做大事情不必顾虑细枝末节，讲大礼不必讲究小的礼让。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副词，表示轻微转折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吾每念，常痛于骨髓，顾不知计所出耳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表轻微转折）《荆轲刺秦王》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译文：我每次想到这事，常常痛恨入骨髓，只是想不出一个计策来！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顾念蓄劣物终无所用《促织》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译文：心又想养着这样低劣的东西，终究没有什么用处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顾吾念之，强秦之所以不敢加兵于赵者，徒以吾两人在也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但是）《廉颇蔺相如列传》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译文：但我考虑到这样的问题，强大的秦国之所以不敢发兵攻打我们赵国，只是因为有我们两人在。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表反问，反而，难道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人之立志，顾不如蜀鄙之僧哉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反而，难道）《为学》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译文：一个人立志求学，难道还不如四川边境的那个穷和尚吗？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顾玩：仔细端详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固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动词，巩固，安定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固国不以山溪之险。《天时不如地利》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译文：巩固国防</w:t>
      </w:r>
      <w:r>
        <w:rPr>
          <w:rFonts w:cs="Arial"/>
          <w:sz w:val="24"/>
          <w:szCs w:val="24"/>
        </w:rPr>
        <w:t>，</w:t>
      </w:r>
      <w:r>
        <w:rPr>
          <w:sz w:val="24"/>
          <w:szCs w:val="24"/>
        </w:rPr>
        <w:t>不能靠山河的险要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动词，坚守，安守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秦数败赵兵，赵军固壁不战。《廉颇蔺相如列传》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译文：秦军多次打败赵军，赵军便坚守营垒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形容词，固执，顽固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汝心之固，固不可彻。《愚公移山》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译文：你思想顽固，顽固到不能改变的地步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独夫之心，日益骄固。《阿房宫赋》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译文：秦始皇这暴君的心却日益骄横顽固。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形容词，坚固，牢固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荆州与国邻接，江山险固，沃野万里，士民殷富《赤壁之战》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译文：荆州与我国邻接，地理形势险要、坚固，土地肥沃、广阔，人口繁多，生活富裕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形容词，坚决，坚持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少年固强之。《促织》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译文：少年坚持要斗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蔺相如固止之。《廉颇蔺相如列传》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译文：蔺相如坚决挽留他们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副词，表本来，原来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至于颠覆，理固宜然。《六国论》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译文：终于落到全部覆亡，本来就是理所当然的事。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副词，表确然。确实，实在。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斯固百世之遇也。《五人墓碑记》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译文：这实在是百代难逢的际遇呀！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副词，表让步。固然。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人固有一死，或重于泰山，或轻于鸿毛。《报任安书》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译文：人固然都有一死，但有的人死得比泰山还重，有的人却比鸿毛还轻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恨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遗憾，不满意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辍耕之垄上，怅恨久之《陈涉世家》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陈涉）停止耕作到田边高地休息，因失望而叹恨了很久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未尝不叹息痛恨于桓、灵也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遗憾，不满意）《出师表》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译文：没有一次不对桓、灵二帝感到叹息、痛心遗憾的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然公子遇臣厚，公子往而臣不送，以是知公子恨之复返也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感到遗憾）《信陵君窃符救赵》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译文：可是公子您待我特别恩厚，公子去了，我却不给您临别赠言，因此我知公子心里怪我，定会回来的。</w:t>
      </w:r>
      <w:r>
        <w:rPr>
          <w:rFonts w:cs="Arial"/>
          <w:sz w:val="24"/>
          <w:szCs w:val="24"/>
        </w:rPr>
        <w:t>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天长地久有时尽，此恨绵绵无决期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怨恨）《长恨歌》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译文：天长地久也有一天会终结，这怨恨啊，长久不断，永不会有消除的那一朝。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只恨鄙山小寨是一洼之水，如何安得许多真龙。《水浒传》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复合词：恨恨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生人作死别，恨恨那可论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恨恨：惆怅、悲伤）《孔雀东南飞》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译文：活着的人却作临死的诀别，心里的惆怅、悲伤哪里说得尽呢？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患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忧患，祸害，灾祸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马超、韩遂尚在关西，为操后患。《赤壁之战》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译文：马超、韩遂还在函谷关以西，是曹操的后患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夫祸患常积于忽微，而智勇多困于所溺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祸害，灾祸）《伶官传序》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译文：祸患常常是由一点一滴极小的错误积累而酿成的，纵使是聪明有才能和英勇果敢的人，也多半沉溺于某种爱好之中，受其迷惑而结果陷于困穷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讳忌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此数者用兵之患也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讳忌）《赤壁之战》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译文：这几项都是用兵的忌讳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病，生病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茜有眼患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病）《南史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江茜传》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译文：江茜有眼病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愈膏肓之患难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疾病）《全唐文愈膏肓疾赋》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译文：治愈垂危的疾病是很困难的。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时有患疟疾者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生病）《晋书》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译文：当时有患疟疾病的人。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担忧，忧虑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欲勿予，即患秦兵之来</w:t>
      </w:r>
      <w:r>
        <w:rPr>
          <w:rFonts w:hint="eastAsia"/>
          <w:sz w:val="24"/>
          <w:szCs w:val="24"/>
        </w:rPr>
        <w:t>。《</w:t>
      </w:r>
      <w:r>
        <w:rPr>
          <w:sz w:val="24"/>
          <w:szCs w:val="24"/>
        </w:rPr>
        <w:t>廉颇蔺相如列列传</w:t>
      </w:r>
      <w:r>
        <w:rPr>
          <w:rFonts w:hint="eastAsia"/>
          <w:sz w:val="24"/>
          <w:szCs w:val="24"/>
        </w:rPr>
        <w:t>》。（</w:t>
      </w:r>
      <w:r>
        <w:rPr>
          <w:sz w:val="24"/>
          <w:szCs w:val="24"/>
        </w:rPr>
        <w:t>忧虑，担心）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译文：想不让给秦国吧，又担心秦国的大军马上打过来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则秦之所大欲，诸侯之所大患，固不在战矣</w:t>
      </w:r>
      <w:r>
        <w:rPr>
          <w:rFonts w:hint="eastAsia"/>
          <w:sz w:val="24"/>
          <w:szCs w:val="24"/>
        </w:rPr>
        <w:t>。《</w:t>
      </w:r>
      <w:r>
        <w:rPr>
          <w:sz w:val="24"/>
          <w:szCs w:val="24"/>
        </w:rPr>
        <w:t>六国论</w:t>
      </w:r>
      <w:r>
        <w:rPr>
          <w:rFonts w:hint="eastAsia"/>
          <w:sz w:val="24"/>
          <w:szCs w:val="24"/>
        </w:rPr>
        <w:t>》。（</w:t>
      </w:r>
      <w:r>
        <w:rPr>
          <w:sz w:val="24"/>
          <w:szCs w:val="24"/>
        </w:rPr>
        <w:t>忧虑，担心）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译文：所以，秦国很想得到的，诸侯很担忧的，本来就不在于作战阿。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危害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故君之所以患于军者三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危害）《孙子谋攻》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译文：国君对军队的危害有三种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厌恨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赵宣子骤谏，公患之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厌恨）《国语》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译文：赵盾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宣子）又多次劝谏，使晋灵公感到厌恨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假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</w:t>
      </w:r>
      <w:r>
        <w:rPr>
          <w:rFonts w:cs="Arial"/>
          <w:sz w:val="24"/>
          <w:szCs w:val="24"/>
        </w:rPr>
        <w:t>jiǎ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狐假虎威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狐狸凭借老虎的威势吓跑百兽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非夫人之物而强假焉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借）《黄生借书说》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译文：不是那人自己的东西而勉强向别人借来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凭借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假舟楫者，非能水也，而绝江河。《劝学》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译文：借助舟船的人，并不是能游水，却可以横渡江河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君子生非异也，善假于物也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凭借，借助）《劝学》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译文：君子的本性跟一般人没什么不同，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只是君子）善于借助外物罢了。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宽容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大臣犯法，无所宽假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宽容）《北史》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译文：大臣触犯法律，是不能宽容的。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给与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汉人未可假大兵权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给与）《谭嗣同》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译文：汉人，不能给他们大大的兵权。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假，不真，与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真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相对，虚假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乃悟前狼假寐，盖以诱敌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假，不真，与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真</w:t>
      </w:r>
      <w:r>
        <w:rPr>
          <w:rFonts w:cs="Arial"/>
          <w:sz w:val="24"/>
          <w:szCs w:val="24"/>
        </w:rPr>
        <w:t>"</w:t>
      </w:r>
      <w:r>
        <w:rPr>
          <w:sz w:val="24"/>
          <w:szCs w:val="24"/>
        </w:rPr>
        <w:t>相对）《狼》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屠夫）这才明白前面的那只狼假装睡觉，原来是用这种方式来诱惑敌方。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非正式的，代理的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乃以吴叔为假王，监诸侯以西击荥阳。《史记</w:t>
      </w:r>
      <w:r>
        <w:rPr>
          <w:rFonts w:cs="Arial"/>
          <w:sz w:val="24"/>
          <w:szCs w:val="24"/>
        </w:rPr>
        <w:t>•</w:t>
      </w:r>
      <w:r>
        <w:rPr>
          <w:sz w:val="24"/>
          <w:szCs w:val="24"/>
        </w:rPr>
        <w:t>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译文：于是就以吴广为代理王，督率各将领向西进攻荥阳。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相当于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如果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假如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，多</w:t>
      </w:r>
      <w:r>
        <w:rPr>
          <w:rFonts w:cs="Arial"/>
          <w:sz w:val="24"/>
          <w:szCs w:val="24"/>
        </w:rPr>
        <w:t>“</w:t>
      </w:r>
      <w:r>
        <w:rPr>
          <w:sz w:val="24"/>
          <w:szCs w:val="24"/>
        </w:rPr>
        <w:t>假使</w:t>
      </w:r>
      <w:r>
        <w:rPr>
          <w:rFonts w:cs="Arial"/>
          <w:sz w:val="24"/>
          <w:szCs w:val="24"/>
        </w:rPr>
        <w:t>”“</w:t>
      </w:r>
      <w:r>
        <w:rPr>
          <w:sz w:val="24"/>
          <w:szCs w:val="24"/>
        </w:rPr>
        <w:t>假令</w:t>
      </w:r>
      <w:r>
        <w:rPr>
          <w:rFonts w:cs="Arial"/>
          <w:sz w:val="24"/>
          <w:szCs w:val="24"/>
        </w:rPr>
        <w:t>”</w:t>
      </w:r>
      <w:r>
        <w:rPr>
          <w:sz w:val="24"/>
          <w:szCs w:val="24"/>
        </w:rPr>
        <w:t>连用。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假令仆伏法受诛，若九牛亡一毛，与蝼蚁何以异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如果、假如）《报任安书》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译文：假如我伏法被杀，那好象是九牛的身上失掉一根毛，同蝼蚁又有什么区别？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复合词，假借：宽容原谅。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愿大王少假借之，使毕使于前。《荆轲刺秦王》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译文：希望大王稍稍原谅他，让他在大王的面前完成他的使命。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举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举起，抬起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中江举帆，余船以次俱进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举起，抬起）《赤壁之战》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到）江中挂起船帆，其余船只都依次前进。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举头望明月，低头思故乡。《静夜思》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我禁不住抬起头来，看那天窗外空中的一轮明月，不由得低头沉思，想起远方的家乡。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拿，用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吾不能举全吴之地，十万之众，受制于人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拿）《赤壁之战》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译文：我不能拿全东吴的土地，十万将士，来受人控制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举出，提出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举类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事例）迩而见义远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举出，提出）《屈原列传》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译文：列举的虽是眼前事物，但是表达意思很深远。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发动，举行，实行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今亡亦死，举大计亦死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发动，举行）《陈涉世家》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译文：现在逃跑也是死，发动起义也是死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推荐，选拔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举贤以自佐。《屈原列传》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译文：选拔贤良的人辅佐自己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将军向宠，）先帝称之曰能，是以众议举宠为督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推荐，推举）《出师表》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译文：先帝称赞他有才能，因此大家商议推举他做中部督。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永元中，举孝廉不行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推荐，推举）《张衡传》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译文：永元年间，被推荐为孝廉，没有去应荐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攻克，占领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戍卒叫，函谷举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攻占、占领）《阿房宫赋》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译文：戍边的士卒揭竿而起，函谷关被攻破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全，尽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举疾首蹙頞而相告曰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全，皆）《庄暴见孟子》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译文：全都头痛，互相转告说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杀人如不能举，刑人如恐不胜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尽）《鸿门宴》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译文：杀人惟恐不能杀尽，处罚人惟恐不能用尽酷刑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大喜，笼归，举家庆贺。《促织》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成名）特别高兴，用笼子装上提回家，全家庆贺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兔起凫〈野鸭子〉举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飞）</w:t>
      </w:r>
      <w:r>
        <w:rPr>
          <w:rFonts w:hint="eastAsia"/>
          <w:sz w:val="24"/>
          <w:szCs w:val="24"/>
        </w:rPr>
        <w:t>《吕氏春秋·论威》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译文：像</w:t>
      </w:r>
      <w:r>
        <w:rPr>
          <w:rFonts w:hint="eastAsia"/>
          <w:sz w:val="24"/>
          <w:szCs w:val="24"/>
        </w:rPr>
        <w:t>兔敢奔跑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像</w:t>
      </w:r>
      <w:r>
        <w:rPr>
          <w:rFonts w:hint="eastAsia"/>
          <w:sz w:val="24"/>
          <w:szCs w:val="24"/>
        </w:rPr>
        <w:t>野鸭急飞。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动问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主人不问，客不先举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动问）《礼记曲礼》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译文：主人不发问，客人不应该先发问。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⑩</w:t>
      </w:r>
      <w:r>
        <w:rPr>
          <w:sz w:val="24"/>
          <w:szCs w:val="24"/>
        </w:rPr>
        <w:t>举动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荣禄密谋，全在天津阅兵之举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举动）《谭嗣同》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译文：荣禄的阴谋，全在天津阅兵一举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</w:rPr>
        <w:t>⑪复合词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  <w:lang w:val="en-US" w:eastAsia="zh-CN"/>
        </w:rPr>
        <w:t>a、</w:t>
      </w:r>
      <w:r>
        <w:rPr>
          <w:rFonts w:ascii="Arial" w:hAnsi="Arial" w:cs="宋体" w:hint="eastAsia"/>
          <w:sz w:val="24"/>
          <w:szCs w:val="24"/>
        </w:rPr>
        <w:t>举言：发言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举言谓新妇，哽咽不能语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举言：发言）《孔雀东南飞》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译文：张嘴想对妻子说话，却抽抽咽咽话也说不成句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  <w:lang w:val="en-US" w:eastAsia="zh-CN"/>
        </w:rPr>
        <w:t>b、</w:t>
      </w:r>
      <w:r>
        <w:rPr>
          <w:rFonts w:ascii="Arial" w:hAnsi="Arial" w:cs="宋体" w:hint="eastAsia"/>
          <w:sz w:val="24"/>
          <w:szCs w:val="24"/>
        </w:rPr>
        <w:t>举事：作事情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故凡举事必循法以动，变法者因时而化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举事：作事情）《察今》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译文：所以做事情一定要根据法令制度来进行，修订法令制度要随时代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的变化）而变化。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 w:cs="宋体" w:hint="eastAsia"/>
          <w:sz w:val="24"/>
          <w:szCs w:val="24"/>
        </w:rPr>
      </w:pPr>
      <w:r>
        <w:rPr>
          <w:rFonts w:ascii="Arial" w:hAnsi="Arial" w:cs="宋体" w:hint="eastAsia"/>
          <w:sz w:val="24"/>
          <w:szCs w:val="24"/>
          <w:lang w:val="en-US" w:eastAsia="zh-CN"/>
        </w:rPr>
        <w:t>c、</w:t>
      </w:r>
      <w:r>
        <w:rPr>
          <w:rFonts w:ascii="Arial" w:hAnsi="Arial" w:cs="宋体" w:hint="eastAsia"/>
          <w:sz w:val="24"/>
          <w:szCs w:val="24"/>
        </w:rPr>
        <w:t>包举：并吞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有席卷天下，包举宇内，囊括四海之意，并吞八荒之心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包举：并吞）《过秦论》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象卷席子那样卷起，象用布包一样）并吞天下，占领海内，控制全国的意图，吞并八方的野心。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断绝，绝交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则请早立太子，以绝秦望。《廉颇蔺相如列传》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译文：就请求早早册立太子，来断绝秦国的奢望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不如早与之绝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绝交）《赤壁之战》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译文：不如趁早同他绝交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楚诚能绝齐，秦愿献商於之地六百里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断绝）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译文：楚国如果真能同齐国断绝外交关系，秦国愿意献上商于一带六百里地方。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停止，消失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大声发于水上，噌吰如钟鼓不绝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停止，消失）《石钟山记》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译文：巨大的声音从水上发出，噌吰的声音象击鼓敲钟一样不停。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空谷传响，哀转久绝。《三峡》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译文：回响在空旷的山谷中，很长时间才消失。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绝命，断气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既而得其尸于井，因而化怒为悲，抢呼欲绝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绝命）《促织》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译文：后来在井里找到他的尸体，于是怒气立刻化为悲痛，呼天喊地，悲痛欲绝。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横渡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假舟楫者，非能水也，而绝江河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横渡）《劝学》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译文：借助舟船的人，并不是能游水，却可以横渡江河。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超越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曹操智计，殊绝于人《后出师表》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译文：曹操的智慧计谋，远远地超过一般人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极，最，非常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佛印绝类弥勒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极，最，非常）《核舟记》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译文：佛印非常像弥勒。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以为妙绝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达到极点）《口技》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译文：认为表演得好极了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陡峭的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独与迈乘小舟至绝壁下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陡峭的）《石钟山记》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译文：我单独和迈儿坐小船，来到陡峭的崖壁下面。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隔绝，阻绝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率妻子邑人来此绝境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隔绝，阻绝）《桃花源记》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译文：带领妻子儿女和同乡人来到这写出人世隔绝的地方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完全，绝对，全然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而心目耳力俱穷，绝无踪响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完全，绝对，全然）《促织》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译文：然而心力、视力、耳力都用尽了，结果还是一点蟋蟀的踪迹响声都没有。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⑩</w:t>
      </w:r>
      <w:r>
        <w:rPr>
          <w:sz w:val="24"/>
          <w:szCs w:val="24"/>
        </w:rPr>
        <w:t>复合词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绝代：1久远的年代2当代独一无二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绝伦：独一无二，超越同等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肩负，引申为担当、胜任。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子克家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肩负，引申为担当、胜任，克家：担当家务）《周易》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译文：儿子成家。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成功，完成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三纳之而未克。《中山狼传》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译文：(东郭先生)多次往(袋子里)装狼都没有成功。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战胜，攻破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然操遂能克绍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战胜，攻破）《隆中对》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译文：但是曹操能够战胜袁绍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攻无不克</w:t>
      </w:r>
      <w:r>
        <w:rPr>
          <w:rFonts w:hint="eastAsia"/>
          <w:sz w:val="24"/>
          <w:szCs w:val="24"/>
          <w:lang w:eastAsia="zh-CN"/>
        </w:rPr>
        <w:t>。《战国策·秦策一》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指没有攻占不下来的，形容力量无比强大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彼竭我盈，故克之。《曹刿论战》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译文：他们的勇气消失了，我军的勇气正旺盛，所以战胜了他们。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克制，约束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克已复礼为仁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克制）《论语》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译文：克制自己的欲望，使自己的言行都符合礼就是仁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克已奉公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克制、约束）《后汉书》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疑问：克制自己的私心，一心为公。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能够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如其克谐，天下可定也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能够）《赤壁之战》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译文：如果这件事能够成功，天下大势可以决定了。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善始者实繁，克终者盖寡。《谏太宗十思疏》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译文：开头作得好的实在很多，能够贯彻到底的大概很少。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限定、约定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与克期俱至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限定、约定）《后汉书·钟离意传》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译文：与他们约定了日期全到达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目的地）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通“刻”，刀刻、雕刻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更克画，平斗斛度量文章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通“刻”，刀刻、雕刻）《史记李斯列传》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译文：更改尺度衡器上所刻的标志，统一度量衡和文字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泛指迁移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时北兵已迫修门外，战、守、迁皆不及施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迁移）《〈指南录〉后序》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译文：当时元军已迫近都门外，战、守、迁都来不及安排了。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贬谪，放逐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是夕始觉有迁谪意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贬谪，放逐）《琵琶行并序》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译文：这天晚上，才感觉到被贬谪的味道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顷襄王怒而迁之。《屈原列传》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译文：顷襄王听了很生气，把屈原放逐出去。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调动官职，一般指升官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安帝雅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素常）闻衡善术学，公车特征拜郎中，再迁为太史令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调动官职）《张衡传》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译文：汉安帝常听说张衡精通天文、历法等术数方面的学问，就派官府专车，特地召请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张衡）任命他为郎中，后又升为太史令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复合词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迁灭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齐人未尝赂秦，终继五国迁灭，何哉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灭亡）《六国论》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译文：齐国并没有贿赂秦国，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可是）终于也随着五国灭亡了，为什么呢？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却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退，退后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相如因持璧却立，倚柱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退，退后）《廉颇蔺相如列传》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译文：蔺相如于是握着璧后退几步，靠殿柱站着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却坐促弦弦转急。《琵琶行》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译文：又退后坐下拨弦索，拨得更急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使</w:t>
      </w:r>
      <w:r>
        <w:rPr>
          <w:rFonts w:hint="eastAsia"/>
          <w:sz w:val="24"/>
          <w:szCs w:val="24"/>
        </w:rPr>
        <w:t>……</w:t>
      </w:r>
      <w:r>
        <w:rPr>
          <w:sz w:val="24"/>
          <w:szCs w:val="24"/>
        </w:rPr>
        <w:t>退，击退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后秦击赵者再，李牧连却之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使——退，击退）《六国论》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译文：后来秦国两次攻打赵国，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赵国大将）李牧接连打退秦国的进攻。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蒙恬北筑长城而守藩篱，却匈奴七百余里。《过秦论》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译文：秦始皇就派大将军蒙恬在北方筑起长城守卫边防，击退匈奴七百多里。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拒绝，推却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却之为不恭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拒绝，推却）《孟子》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如果拒绝接受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就显得不恭敬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回头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却看妻子愁何在，漫卷诗书喜欲狂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回头）《闻官军收河南河北》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译文：回头再看看老伴和孩子，哪还有一丝的忧伤？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去掉、消除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医得眼前疮，剜却心头肉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去掉、消除）《咏田家》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这是用刀挖掉心头好肉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来补眼前烂疮。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表轻微转折，还，且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何当共剪西窗烛，却话巴山夜雨时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还，且）《夜雨寄北》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译文：什么时候才能够与您在家中西窗下面一起剪烛长谈，且又说起我独居巴山的旅馆中面对夜雨的情景。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但是、可是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逢人渐觉乡音异，却恨莺声似故山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但是、可是）《漫书五首》唐·司空图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译文：渐行渐远，逢人交谈，口音越来越不同。这时又听到一声莺啼，恰似家乡山中鸟鸣，备感亲切，潜但是这时又怨恨莺声不该勾起自己的乡思。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动词，像，好像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海内存知己，天涯若比邻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如，似，像）《送杜少府之任蜀州》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译文：只要四海之内存在知心的朋友，即使远在天边，也像近邻一样。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若明若暗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译文：好像明亮，又好像昏暗。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动词，及，比得上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徐公不若君之美也。《邹忌讽齐王纳谏》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译文：徐公不如你漂亮啊。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代词，相当于“你”“你们”，作定语时则译为“你的”“你们的”。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若入前为寿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第二人称代词，你，你的，也表示复数，你们）《鸿门宴》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译文：你进去上前祝酒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若毒之乎？《捕蛇者说》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译文：你怨恨捕蛇这项差事吗？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更若役，复若赋，则何如？《捕蛇者说》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译文：更换你的差事，恢复你的赋税，那怎么样？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代词，他，他的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孔子生不知其父，若母匿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隐瞒）之。《论衡》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译文：孔子生下来不知道自己的父亲是谁，他的母亲隐瞒了。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指示代词，这，这样，如此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以若所为，求若所欲。《齐桓晋文之事》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译文：以这样的做法，去谋求这样的理想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连词，表假设，“如果”“假如”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天若有情天亦老。《金铜仙人辞汉歌》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  <w:lang w:val="en-US" w:eastAsia="zh-CN"/>
        </w:rPr>
        <w:t>假如上天</w:t>
      </w:r>
      <w:r>
        <w:rPr>
          <w:rFonts w:hint="eastAsia"/>
          <w:sz w:val="24"/>
          <w:szCs w:val="24"/>
        </w:rPr>
        <w:t>有情意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也会因悲伤而衰老的。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若止印三二本，未为简易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假如，如果）《活板》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译文：如果只印刷三两本，不能算是简便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连词，表选择，或，或者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以万人若一郡降者，封万户。《汉书》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译文：带一万人或者一个州郡投降的人，风万户侯。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连词，至，至于。若夫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若夫霪雨霏霏，连月不开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若夫：用在一段话开头，用以引起下文，有“象那——”“至于说到——”的意思）《岳阳楼记》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译文：象那连绵的阴雨下个不断连续许多日子不放晴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复合词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若何：怎么办，怎么样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使归就戮于秦，以逞寡君之志，若何？《肴之战》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译文：让他们回到秦国去受刑，以满足秦穆公的心愿，怎么样？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若……何</w:t>
      </w:r>
      <w:r>
        <w:rPr>
          <w:rFonts w:hint="eastAsia"/>
          <w:b/>
          <w:bCs/>
          <w:sz w:val="24"/>
          <w:szCs w:val="24"/>
        </w:rPr>
        <w:t>：</w:t>
      </w:r>
      <w:r>
        <w:rPr>
          <w:b/>
          <w:bCs/>
          <w:sz w:val="24"/>
          <w:szCs w:val="24"/>
        </w:rPr>
        <w:t>“对……怎么办”</w:t>
      </w:r>
      <w:r>
        <w:rPr>
          <w:rFonts w:hint="eastAsia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“对……怎么样”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动词，趟水过河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长江）与夏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夏水）之不可涉。《楚辞哀郢》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译文：长江和夏水不能够渡过。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乘舟渡水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楚人有涉江者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乘舟渡水；引申为渡过）《刻舟求剑》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楚国有个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乘船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渡江的人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进入，到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驱中国士众远涉江湖之间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进入，到）《赤壁之战》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译文：驱赶着中原的士兵很远地进入江南的多水地带，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经历，经过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今少卿抱不测之罪，涉旬月，迫季东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经历，经过）《报任安书》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译文：现在您蒙受意想不到的罪祸，再过一月，临近十二月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漫步，散步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园日涉以成趣，门虽设而常关。《归去来兮辞》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译文：天天在园子里散步自成乐趣，尽管设有园门却常常闭关。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阅览，涉猎：泛览群书而不一定求其精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幼而读书，好《楚辞》；诸子及经史多所涉猎。《复庵记》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他）自幼读书，爱好《楚辞》；诸子百家的学说以及经书史书涉猎得也很多。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读音一：shí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知道，懂得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不识有诸？《齐桓晋文之事》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译文：不知道有没有这件事？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识众寡之用者胜。《孙子》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译文：懂得根据兵力多寡而恰当配备使用的胜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认识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相逢何必曾相识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认识）《琵琶行》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译文：碰在一起啊，从前不认识那又何妨！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识别，辨识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新妇识马声，蹑履相逢迎。《孔雀东南飞》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译文：兰芝熟悉府吏的马叫声，轻步快跑去迎接他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赏识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素为李裕德识拔。《旧唐书》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译文：一向被李裕德赏识提拔。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知识，见识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非学无以致疑，非问无以广识。《问说》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译文：不学习钻研不可能发现疑难，不提问请教不能使知识广博。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读音二：zhì通“志”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名词，标记，记号。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公拆袄，出珠授之，封识宛然。《记王忠肃公翱事》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译文：王翱拆开上衣，拿出大珠子交给他们，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只见）原来封好的记号依然是那样。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动词，记住。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因笑谓迈曰：“汝识之乎”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记住）《石钟山记》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译文：我因而笑着对迈儿说：“你记住了吗？”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默而识之，学而不厌，诲人不倦，何有于我哉？《论语》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译文：口里不说而心里记住它，学习而不满足，教导别人不感到疲倦，这三个优点中，哪一样我能有呢！“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</w:t>
      </w:r>
      <w:r>
        <w:rPr>
          <w:rFonts w:hint="eastAsia"/>
          <w:sz w:val="24"/>
          <w:szCs w:val="24"/>
        </w:rPr>
        <w:t>一</w:t>
      </w:r>
      <w:r>
        <w:rPr>
          <w:sz w:val="24"/>
          <w:szCs w:val="24"/>
        </w:rPr>
        <w:t>：shì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动词，到……去，引申为归向。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誓将去女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汝），适彼乐土。《硕鼠》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译文：发誓从此离开你，到那理想新乐土。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余自齐安舟行适临汝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到……去）《石钟山记》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译文：我从齐安乘船到临汝去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动词，女子出嫁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贫贱有此女，始适还家门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女子出嫁）《孔雀东南飞》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我们）贫贱人家，有了这个女儿，她刚出嫁不久就被休回娘家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动词，适合，适应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处分适兄意，那得自任专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适合）《孔雀东南飞》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译文：怎么处理要适合哥哥的心意，哪敢自己随便作主呢？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少无适俗韵，性本爱丘山。《归园田居》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译文：从小没有投合世俗的气质，性格本来爱好山野。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动词，舒适，满足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向晚意不适，驱车登古原。《登乐游原》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译文：临近傍晚时分，觉得心情不太舒畅；驾车登上乐游原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副词，恰好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从上观之适与地平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恰好）《雁荡山》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译文：从上面观察，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山谷里的山峰峰顶却又）恰好跟周围山地一样高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副词，刚刚，刚才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适得府君书，明日来迎汝。《孔雀东南飞》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译文：刚才接到太守的信，明天来迎娶你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读音二：zhé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>同“谪”，动词，被流放或被贬职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发闾左适戍渔阳九百人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同“谪”，被流放）《陈涉世家》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译文：征调贫苦平民九百人流放戍守渔阳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读音三：dí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>名词，同“嫡”，指正妻，也指正妻所生的长子。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仲不为道，杀适立庶。《左传》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译文：襄仲不做合乎道义的事，杀死嫡子册立庶子。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属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读音一：shǔ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忠之属也，可以一战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类）《曹刿论战》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译文：这是尽了本职的一类事情，可以凭借这个条件打一仗。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有宁越、徐尚、苏秦、杜赫之属为之谋。《过秦论》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译文：有宁越、徐尚、苏秦、杜赫这一类人替他们谋划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等，辈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不者，若属皆且为所虏。《鸿门宴》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译文：不然的话，你们都将被他所俘虏！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隶属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十三学得琵琶成，名属教坊第一部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隶属）《琵琶行》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译文：十三岁就学会了弹琵琶的技艺，名字登记在教坊的第一部里。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系、是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查明属实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事属可行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系、是）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译文：经查证,此事属实,此事属于可以办之列。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掌管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在骨髓，司命之所属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掌管）《扁鹊见蔡桓公》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译文：病在骨髓里，那是司命所掌管的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读音二：zhǔ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连接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常有高猿长啸，属引凄异。《三峡》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译文：常有猿猴在高处长声鸣叫，声音连续不断，异常凄厉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跟随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项王渡淮，骑能属者百余人耳。《史记项羽本纪》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译文：项羽渡过淮河，能跟上项羽的骑兵只有一百多人了。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连缀，撰写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衡少善属文，游于三辅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连缀，撰写）《张衡传》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译文：张衡年轻时就善于写文章，到西汉故都长安及其附近地区考察、学习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嘱托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属予作文以记之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通“嘱”嘱托）《岳阳楼记》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译文：嘱托我写一篇文章来记述这件事。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委托，交付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以兵属蒙恬。《史记·李斯列传》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译文：把兵权交托给蒙恬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表巧合。适逢，刚巧，恰好。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况属高风晚，山山黄叶飞。《山中》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何况是高风送秋的傍晚时分,深山重重,黄叶在漫山飘飞。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适才，刚刚。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天下属安定，何故反乎？《史记·留侯世家》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译文：天下刚刚安定下来，为什么又要谋反呢？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数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读音一：shù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数目，数量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众数虽多，甚未足畏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数目，数量）《赤壁之战》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译文：人数虽多，也很不值得畏惧。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算术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三曰六艺，礼、乐、射、御、书、数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算术）《周礼》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三字经解释六艺为礼法、乐舞、射箭、驾车、书法和算数。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法则、规律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天有常道矣，地有常数矣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法则、规律）《天论》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译文：天的运行有一定的规律，地的滋育万物有一定的法则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命运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则胜负之数，存亡之理，当与秦相较，或未易量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命运）《六国论》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译文：那么胜败的命运，存亡的道理，假若与秦国相比较，也许还不容易判断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出高低来）呢。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技艺、方术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今夫弈之为数，小数也，不专心致志，则不得也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技艺、方术）《孟子？学弈》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译文：下棋作为一种技艺，是一种小技艺，但不专心学，是学不会的。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几，几个，表示不确切的数目。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每责一头，辄倾数家之产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几，几个）《促织》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译文：每摊派一只蟋蟀，就常常使好几户人家破产。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骑千余，卒数万人。《陈涉世家》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译文：有战车六七百辆，骑兵一千多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读音二：shǔ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点数，计算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刘表治水军，蒙冲斗舰乃以千数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计算）《赤壁之战》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译文：刘表组建的水军，大小战船甚至用千位数计算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列举罪状，加以斥责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数吕师孟叔侄为逆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列举）《〈指南录〉后序》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译文：谴责吕师孟叔侄的叛国罪行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读音三：shuò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副词，屡次。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范增数目项王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屡次）《鸿门宴》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译文：范增多次使眼色给项羽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读音四：cù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形容词，密，与“疏”相对。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数罟不入洿池，鱼鳖不可胜食也。《寡人之于国也》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译文：如果细密的鱼网不到深的池沼里去捕鱼，鱼鳖就会吃不光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私人的，自已的，与“公”相对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吾所以为此者，以先国家之急而后私仇也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私人的，自已的，与“公”相对）《廉颇蔺相如列传》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译文：我之所以这样做，是因为先顾国家的安危，而后考虑个人的恩怨啊。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子布、元表诸人各顾妻子，挟持私虑。《赤壁之战》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译文：子布、元表等人只顾妻子儿女，夹杂着个人的打算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不公开的，私下，私自，偷偷的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项伯乃夜驰之沛公军，私见张良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私下，私密地）《鸿门宴》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译文：项伯就连夜骑马赶到刘邦军中，私下会见了张良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私交，秘密的活动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项王乃疑范增与汉有私，稍夺之权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私交、秘密的活动）《史记》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译文：项王就怀疑范增私通汉军，渐渐剥夺他的权力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私利、私事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丹不忍以已之私，而伤长者之意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私利、私事）《荆轲刺秦王》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译文：我不忍心因为自己的私事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仇），却伤害长者的心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偏爱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吾妻之美我者，私我也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偏爱）《邹忌讽齐王纳谏》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译文：我的妻子赞美我，是因为偏爱我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汤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读音一：tāng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名词，热水，开水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臣请就汤镬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热水，开水）《廉颇蔺相如列传》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译文：我愿意受汤镬之刑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名词，汤药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臣侍汤药，未曾废离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汤药）《陈情表》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译文：我侍奉她吃饭喝药，从来就没有离开过她。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其疗疾，合汤不过数种。《三国志》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译文：他治病时，配制汤药不过用几味药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食物加水煮熟后的汁液，菜汤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三日入厨下，洗手作羹汤。《新嫁娘》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新婚三天来到厨房，洗手亲自来作羹汤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殷商的建立者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近古之世，桀纣暴乱而汤武征伐。《五蠹》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译文：近古时代，夏桀和商纣残暴淫乱，商汤和周武王起兵讨伐。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读音二：shāng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>复合词，汤汤：大水急流的样子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浩浩汤汤，横无际涯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汤汤：大水急流的样子）《岳阳楼记》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译文：水势浩大，无边无际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读音三：tàng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疾在腠里，汤慰之所及也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同“烫”，用热水焐）《扁鹊见蔡桓公》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译文：小病在皮肤的纹理中，是汤熨的力量能达到部位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徒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步行，徒步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班白者多以徒行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步行）《韩非子》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译文：头发花白的老者大多步行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舍车而徒。《周易》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译文：丢掉车步行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步兵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帅徒以往。《左传·昭公二十五年》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译文：率领步兵赶过去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同一类人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郯子之徒，其贤不及孔子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同伙，一类人）《师说》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译文：郯子这一类人，他们的品德才能当然赶不上孔子。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门人、弟子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仲尼之徒无道桓文之事者，是以后世无传焉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门人、弟子）《齐桓晋文之事》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译文：孔子的弟子中没有谈论齐桓公、晋文公的事情的，因此后世失传了。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指服劳役的犯人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高祖以亭长为县送徒郦山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指服劳役的犯人）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译文：高祖以泗水亭长的身份为官府送服劳役的犯人去郦山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布衣之怒，亦免冠徒跣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脚），以头抢地尔。《唐雎不辱使命》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译文：普通平民发怒，也不过是摘掉帽子赤着脚，用头撞地罢了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徒然，白白地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秦城恐不可得，徒见欺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徒然，白白地）《廉颇蔺相如列传》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译文：恐怕秦国的那些城池得不到手，白白地受欺骗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只，仅仅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而蔺相如徒以口舌之劳而位居我上。《廉颇蔺相如列传》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译文：可是蔺相如只凭着言词立下功劳，如今职位却比我高。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徒以吾两人在也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只，仅仅）《廉颇蔺相如列传》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译文：只是因为有我们两人在。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复合词，徒属：所属的人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召令徒属曰：“公等遇雨，皆已失期”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徒属：所属的人）《陈涉世家》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译文：召集并号令所属的人说：“你们碰到了大雨，都已经误了朝廷规定的期限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恶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读音一：è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罪恶，不良行为，与“善”相对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不幸吕师孟构恶于前。《〈指南录〉后序》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译文：不幸的是先有叛将吕师孟与我结仇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坏人，恶人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元恶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首恶分子）不待教而诛。《荀子》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译文：无凶首恶，不需教育而马上杀掉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丑，与“美”相对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状貌甚恶。《史记》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相貌很丑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坏，不好的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廉君宣恶言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坏，不好的）《廉颇蔺相如列传》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廉颇传出坏话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险恶，凶狠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境界危恶，层见错出，非人世所堪。《〈指南录〉后序》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译文：可是处境是那样险恶，而且层出不穷，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实在）不是人所能忍受得了的。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读音二：wù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厌恶，不喜欢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所恶有甚于死也。《鱼我所欲也》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译文：厌恶的东西还有比死亡更厉害的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嫉妒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表恶其能而不能用也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嫉妒）《赤壁之战》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译文：刘表妒忌他的才能而不能重用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他）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中伤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苏秦相燕，人恶之燕王。《狱中上梁王书》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译文：苏秦做燕相时，有人向燕王说他坏话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羞恶之心人皆有之。《孟子》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译文：羞耻心，人人都有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读音三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wū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疑问代词，哪里，怎么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以小易大，彼恶知之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怎么，哪）《齐桓晋文之事》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译文：以小换大，他们怎么知道其中的意思呢？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学恶乎始，恶乎终？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恶乎：从哪里，在哪里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译文：学习从哪里开始？到哪里终结？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叹词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恶，是何言？《孟子》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译文：唉！这是什么话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微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精妙，深奥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微言大义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其文约，其辞微，其志洁，其行廉。《屈原列传》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译文：他的文章简约，语言精妙，他的志趣高洁，行为正直。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轻微，微小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曹操比于袁绍，则名微而众寡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轻微，微小）《隆中对》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译文：曹操与袁绍相比，名声小，兵力少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动刀甚微，騞然已解，如土委地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轻微，轻）《庖丁解牛》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译文：动起刀来非常轻，豁啦一声，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牛的骨和肉一下子）解开了，就象泥土散落在地上一样。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如果没有，如果不是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微斯人，吾谁与归？《岳阳楼记》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译文：如果没有这种人，我同谁一道呢？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微太子言，臣愿得谒之。《荆轲刺秦王》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译文：太子不说，我也要请求行动。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旧指地位卑微，低下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是故，狂夫之言，圣人择之，刍荛之微，先民询之。《问说》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因此，狂妄的普通人的话，圣人（也）采纳它，地位低微的樵夫，古圣先王（也）询问他，舜帝有天子的身份都向平民询问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衰败，衰微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自秦孝公以来，周室卑微，诸侯相兼。《史记》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译文：自从秦孝公以来，东周王室衰落了。诸侯各国互相兼并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隐蔽，藏匿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白公奔山而缢，）其徒微之。《左传》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胜逃到了山上吊死了，）他的部下把尸体藏了起来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表程度，稍微，微微，略微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东坡现右足，鲁直现左足，各微侧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稍微，略微）《核舟记》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译文：苏东坡露出右脚，黄鲁直露出左脚，各自略微侧着身子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暗暗的，隐约的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侯生下见其客朱亥，睥睨故久立与其客语，微察公子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偷偷地，悄悄地）《信陵君窃符救赵》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译文：侯生从车上下来，会见他的朋友朱亥，一副目中无人的样子，故意长时间站着跟他的朋友谈话。暗中观察公子。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复合词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微行：变换服装出行。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从数骑出，微行入古寺。《左忠毅公逸事》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他）带着几个骑马的卫士，打扮成平民出去访察，进入一座古庙。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ind w:left="0" w:firstLine="0" w:leftChars="0" w:firstLineChars="0"/>
        <w:textAlignment w:val="auto"/>
        <w:rPr>
          <w:rFonts w:ascii="Arial" w:eastAsia="宋体" w:hAnsi="Arial" w:cstheme="minorBidi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ascii="Arial" w:eastAsia="宋体" w:hAnsi="Arial" w:cstheme="minorBidi"/>
          <w:b/>
          <w:bCs/>
          <w:color w:val="C00000"/>
          <w:kern w:val="2"/>
          <w:sz w:val="24"/>
          <w:szCs w:val="24"/>
          <w:lang w:val="en-US" w:eastAsia="zh-CN" w:bidi="ar-SA"/>
        </w:rPr>
        <w:t>微茫：景象模糊不清，渺茫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烟涛微茫信难求。《梦游天姥吟留别》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译文：大海波涛渺茫确实不易寻求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相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读音一：xiàng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名词，容貌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儿已薄禄相，幸复得此妇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容貌，貌相）《孔雀东南飞》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译文：我已经没有做高官、享厚禄的命相，幸亏还能娶到这个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贤慧能干）的妻子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名词，泛指物体的外貌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月相/金相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名词，官名，指宰相，丞相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操虽托名汉相，其实汉贼也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宰相，丞相，相国）《赤壁之战》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译文：曹操虽然在名义上是汉朝丞相，其实是汉朝的奸贼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名词，古代主持礼仪的官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宗庙之事，如会同，端章甫，愿为小相焉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古代主持礼仪的官）《论语子路曾皙冉有公西华侍坐》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译文：祭祀的事，或者和外国盟会，我愿穿着礼服，戴着礼帽，做个小司仪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动词，观察，审察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大丈夫相时而动。《红楼梦》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译文：有作为的人观察时机、形势而采取相应的行动。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动词，辅助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至于幽暗昏惑而无物以相之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帮助，辅助）《游褒禅山记》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译文：到了那幽深昏暗、令人迷乱的地方却没有必要的物件来帮助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读音二：xiāng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副词，表示彼此，互相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茕茕孑立，形影相吊。《陈情表》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译文：孤孤单单地自己生活，每天只有自己的身体和影子相互安慰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卒相与欢，为刎颈之交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互相）《廉颇蔺相如列传》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译文：两人终于和好，成为誓同生死的朋友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代词，偏指一方，有指称接受动作一方的作用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便可白公姥，及时相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我）遣归。《孔雀东南飞》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你）现在就可以去禀告婆婆，趁早把我遗送回娘家。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吾已失恩义，会不相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你）从许。《孔雀东南飞》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译文：对她已经没有什么恩情了，当然不能答应你的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要求）。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勤心养公姥，好自相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他）扶将。《孔雀东南飞》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译文：希望你努力尽心奉养母亲，好好服侍她老人家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杂然相许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表示动作偏指一方，代词）《愚公移山》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译文：大家纷纷表示赞同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他）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复合词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a、</w:t>
      </w:r>
      <w:r>
        <w:rPr>
          <w:sz w:val="24"/>
          <w:szCs w:val="24"/>
        </w:rPr>
        <w:t>相与：一起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相与步于中庭。《记承天寺夜游》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译文：我们便一起</w:t>
      </w:r>
      <w:bookmarkStart w:id="1" w:name="_GoBack"/>
      <w:bookmarkEnd w:id="1"/>
      <w:r>
        <w:rPr>
          <w:rFonts w:hint="eastAsia"/>
          <w:sz w:val="24"/>
          <w:szCs w:val="24"/>
          <w:lang w:val="en-US" w:eastAsia="zh-CN"/>
        </w:rPr>
        <w:t>在庭院中散步。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于是舍人相与谏曰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相与：一起）《廉颇蔺相如列传》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译文：于是他的门客一起劝谏相如说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/>
          <w:sz w:val="24"/>
          <w:szCs w:val="24"/>
        </w:rPr>
      </w:pPr>
      <w:r>
        <w:rPr>
          <w:rFonts w:ascii="Arial" w:hAnsi="Arial" w:hint="eastAsia"/>
          <w:sz w:val="24"/>
          <w:szCs w:val="24"/>
          <w:lang w:val="en-US" w:eastAsia="zh-CN"/>
        </w:rPr>
        <w:t>b、</w:t>
      </w:r>
      <w:r>
        <w:rPr>
          <w:rFonts w:ascii="Arial" w:hAnsi="Arial"/>
          <w:sz w:val="24"/>
          <w:szCs w:val="24"/>
        </w:rPr>
        <w:t>相得：相投合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某亦守法，与公甚相得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相得：相投合）《王忠肃公翱事》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译文：这个人也很守法，与王翱相处很好。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ascii="Arial" w:hAnsi="Arial"/>
          <w:sz w:val="24"/>
          <w:szCs w:val="24"/>
        </w:rPr>
      </w:pPr>
      <w:r>
        <w:rPr>
          <w:rFonts w:ascii="Arial" w:hAnsi="Arial" w:hint="eastAsia"/>
          <w:sz w:val="24"/>
          <w:szCs w:val="24"/>
          <w:lang w:val="en-US" w:eastAsia="zh-CN"/>
        </w:rPr>
        <w:t>c、</w:t>
      </w:r>
      <w:r>
        <w:rPr>
          <w:rFonts w:ascii="Arial" w:hAnsi="Arial"/>
          <w:sz w:val="24"/>
          <w:szCs w:val="24"/>
        </w:rPr>
        <w:t>相应：合适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便利在此月，六合正相应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相应、合适）《孔雀东南飞》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译文：婚期定在这个月内就很吉利，年、月、日的干支都相适合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谢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道歉，谢罪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秦王恐其破璧，乃辞谢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道歉，认错）《廉颇蔺相如列传》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译文：秦王怕他撞坏宝玉，就向他道歉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旦日不可不蚤自来谢项王。《鸿门宴》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译文：明天你不能不早些来亲自向项王谢罪。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推辞，谢绝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阿母谢媒人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推辞，谢绝）《孔雀东南飞》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译文：刘母谢绝媒人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齐威王欲将孙膑，膑辞谢。《孙膑》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译文：齐威王想任命孙膑为将，孙膑婉言推辞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辞去，辞别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乃令张良留谢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辞别）《鸿门宴》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译文：就叫张良留下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向项羽）辞别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往昔初阳岁，谢家来贵门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辞别）《孔雀东南飞》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译文：记得那一年冬末，我辞别娘家嫁到你府上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感谢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哙拜谢，起，立而饮之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感谢）《鸿门宴》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译文：樊哙拜谢，立起，站着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一口气）把酒渴了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告诉，劝告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多谢后世人，戒之慎勿忘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告诉）《孔雀东南飞》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译文：多多劝告后世的人，把这件事作为教训，千万不要忘记啊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请问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使君谢罗敷：“宁可共载否”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请问）《陌上桑》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译文：太守问罗敷，“愿意一起坐车吗？”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凋谢，衰亡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及花之既谢，亦可告无罪于主人矣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凋落）《芙蕖》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译文：等到花朵凋谢,也可以告诉主人说,没有对不住您的地方了。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读音一：xíng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动词，步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慢走），趋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快走）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循涧西行，即灵峰也。《梦溪笔谈》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顺着溪涧岸向西走</w:t>
      </w:r>
      <w:r>
        <w:rPr>
          <w:sz w:val="24"/>
          <w:szCs w:val="24"/>
        </w:rPr>
        <w:t>，就是去灵峰的道路。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途中两狼，缀行甚远。《狼》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译文：路上两只狼，紧跟着走了很远。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孔子曰：三人行，则必有我师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行走）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译文：孔子说：三个人一起走路，那么其中必定有一个人可以做我的老师。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动词，运行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日月之行，若出其中。《观沧海》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译文：日月的运行，好象是从这浩淼的海洋中出发的。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动词，经，历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行年七十，而犹有婴儿之色。《庄子》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译文：活了七十岁还有婴儿一样的面容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动词，去，离开；前往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赵王畏秦，欲毋行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去，离开；前往）《廉颇蔺相如列传》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译文：赵王害怕秦国，想不去。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权即遣肃行。《赤壁之战》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译文：孙权即刻派鲁肃前往。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动词，实行，施行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余嘉其能行古道，作《师说》以贻之。《师说》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译文：我赞许他能实行古人从师学习的道理，特别写了这篇《师说》来赠给他。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此数者用兵之患也，而操皆冒行之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实行；做）《赤壁之战》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译文：这几项都是用兵的禁忌，而曹操却都贸然实行。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动词，行酒，给客人斟酒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客至未尝不置酒，或三行五行，多不过七行。《训俭示康》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译文：客人来了未尝不摆设酒席，有时斟酒三次，有时斟五次，最多不超过七次就不斟了。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名词，行为，品行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君子博学而日参省乎己，则知明而行无过矣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行为，品行）《劝学》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译文：君子广泛地学习，而且每天检查反省自己，那么他就会聪明多智，而行为就不会有过错了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名词，古诗的一种体裁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例白居易的《琵琶行》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名词，动作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视为止，行为迟。《庖丁解牛》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译文：视力集中到一点，动作缓慢下来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⑩</w:t>
      </w:r>
      <w:r>
        <w:rPr>
          <w:sz w:val="24"/>
          <w:szCs w:val="24"/>
        </w:rPr>
        <w:t>副词，将，将要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行将为人所并，岂足托乎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将，将要）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译文：将要被别人所吞并，怎么值得托身呢？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读音二：háng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名词，道路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遵彼微行。《诗经》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译文：沿着那条小路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名词，行列，队伍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必能使行阵和睦，优劣得所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行列，队伍）《出师表》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译文：一定能使队伍团结协作，将士才干高的差的、队伍强的，都能够得到合理的安排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名词，古代兵制。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二十五人为一行。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名词，职业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石秀笑道：“还未改本行。”《水浒》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译文：石秀笑着说:“(他)还改不了(做)他的老本行”。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名词，买卖交易的处所。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商行/货行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名词，辈分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汉天子，吾丈人行也。《汉书》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译文：汉朝的皇帝，是我的老丈人一辈的。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量词，行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出门登车去，涕落百余行。《孔雀东南飞》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兰芝说完）出门登上车子离去了，眼泪不停地簌簌落下。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复合词，行伍：古代军队编制，五人为“伍”，二十五人为“行”，故以“行伍”泛指军队。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蹑足行伍之间，而崛起于阡陌之中。《过秦论》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译文：他出身于军队之中，却在田野里突然起义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修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动词，修建，建造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乃重修岳阳楼，增其旧制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修建，修造）《岳阳楼记》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译文：于是重新修建岳阳楼，扩大它原来的规模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动词，治理，整治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内立法度，务耕织，修守战之具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修理，整治）《过秦论》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译文：在国内建立法律制度，致力于耕种纺织，修造防守进攻的武器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外结好孙权，内修政理。《隆中对》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译文：对外跟孙权结成联盟，对内治理国家政治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动词，修养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臣修身洁行数十年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修养）修身：修养身心《信陵君窃符救赵》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译文：我几十年来修养品德，纯洁操守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动词，修订，修改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议法度而修之于朝廷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修订，修改）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译文：讨论制定法令制度并在朝廷上加以修改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动词，编纂，编写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孙膑膑脚，兵法修列。《报任安书》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译文：孙膑被截去膝盖骨，《兵法》才撰写出来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动词，学习，研究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是以圣人不期修古，不法常可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学习，研究）《五蠹》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译文：因此圣人不要求学习古代，不取法所谓永久适用的制度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动词，整饬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何者，严大国之威以修敬也。《廉颇蔺相如列传》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译文：为什么这样呢？为的尊重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你们）大国的威严以表示敬意啊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形容词，长，高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邹忌修八尺有余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长，高）《邹忌讽齐王纳谏》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译文：邹忌身高八尺多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美好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恐修名之不立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美好）《离骚》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译文：我觉得自己的老境将要渐渐到来，只担心美好的名声来不及树立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读音一：yoà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形容词，重要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令汝接应街亭，当阳平关冲要道路。《失街亭》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现在命令你去布兵,以接应街亭,要把守住阳平关这条重要通道。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增减要语，奉行者莫辨也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重要，简要）《狱中杂记》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译文：增加或删节那些重要的语句，奉命执行的人没有谁能分辨真假。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形容词，险要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筑石寨土堡于要隘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险要）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译文：村民们在险要的地方筑起石墙、土堡垒等防御工事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北收要害之郡。《过秦论》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译文：向北收取了险要的城池和地区。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形容词，简要，切要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可谓要言不烦也。《三国志》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译文：可以说是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说话行文）简明扼要。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动词，希望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若要人不知，除非已莫为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希望）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译文：要想别人不知道自己做的事情,除非自己不去做。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动词，符合，适合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凡先王之法，有要于时也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符合，适合）《察今》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译文：凡是先王的法令制度，是适应当时的需要的。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动词，总结，概括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要之，治平之久，天地不能不生人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总括、概括）《治平篇》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译文：总之，社会长治久安，天地不能不增加人口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名词，要点、关键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要在安国家，利人民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要点、关键）《盐铁论》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译文：关键在于安定国家，利于人民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读音二：yāo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昔者先君灵王好小要，楚士约实。《战国策齐人有冯谖》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译文：从前，楚灵王喜欢细腰女子，楚国的人便少吃饭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动词，同“邀”，邀请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张良出，要项伯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同“邀”，邀请）《鸿门宴》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译文：张良出去，邀请项伯。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便要还家。《桃花源记》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译文：他就邀请渔人到自己家里去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相约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虽与府吏要，渠会永无缘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相约，誓约）《孔雀东南飞》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译文：虽然我与府吏立下誓约，但与他永远没有机会见面了。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缔结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以要晋国之成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和）。《国语晋语三》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译文：来缔结晋国的和好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和晋国讲和）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求，取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知者，不危众以举事；仁者，不违义以要功。《后汉书·窦融列传》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译文：有知识的人不会危害众人以成就自己的事，具有仁爱胸怀的人不会违背道义以求取功名。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要挟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惟大辟无可要，然犹质其首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要挟）《狱中杂记》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译文：只有对那些砍头的，没有什么好要挟的，但是还要留下他的脑袋做抵押品。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约束、控制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然地亦穷险，唯京师要其道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约束、控制）《史记货殖列传》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译文：可是这里地势险要，只有京城长安控制其通道。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宜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动词，应该，应当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将军禽操，宜在今日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应该，应当）《赤壁之战》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译文：将军捉拿曹操，应当正在今天。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诚宜开张圣听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应当，应该）《出师表》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译文：确实应该广泛地听取群臣的意见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形容词，适宜，合适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世易时移，变法宜矣。《察今》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译文：社会不同了，时代改变了，改变法令制度是应该的。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副词，表推测，大概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今阴阳不调，宜更历之过也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表推测，大概）《汉书》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译文：现在气候寒暖不调和，大概是改变历法的过错啊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副词，表示本然或肯定。当然，无怪，难怪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牡丹之爱，宜乎众矣。《爱莲说》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译文：对于牡丹的爱好，人数当然就很多了。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遗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读音一：yí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遗失，丢失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秦无亡矢遗镞之费，而天下诸侯已困矣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遗失，丢失）《过秦论》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译文：秦国没有耗费一支箭，一个箭头，可是天下的各诸侯国已经十分困窘了。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遗失之物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高祖取楚如拾遗。《汉书》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译文：高祖取得楚国像是捡起遗失的东西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遗漏，忽略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小学而大遗，吾未见其明也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遗漏，忽略）《师说》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译文：小的方面学习，大的方面忽略，我看不出他们有什么明智的呢。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遗留，剩下，特指死去的人留下的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诚宜开张圣听，以光先帝遗德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遗留，剩下，特指死去的人留下的）《出师表》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译文：确实应该广泛地听取群臣的意见，发扬光大先帝留下的美德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排泄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大小便）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然与臣坐，顷之三遗矢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屎）矣[排泄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大小便）]《廉颇蔺相如列传》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译文：不过和我坐在那里，一会儿就拉了三次屎。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剩余的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地有遗利，民有余力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剩余的）《论贵粟疏》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译文：是因为土地还有利用的潜力，老百姓中还有未被开发出来的劳动力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读音二：wèi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赠与，致送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是时曹操遗权书。《赤壁之战》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译文：曹操送给孙权一封信说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是以先帝简拔以遗陛下。《出师表》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译文：因此先帝把他们选拔出来留给陛下。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公子闻之，往请，欲厚遗之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送给，给予）《信陵君窃符救赵》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译文：公子听说有这么一个人，叫人去问候他，想要送他一份厚礼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贻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赠送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尝贻予核舟一，盖大苏泛赤壁云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赠送）《核舟记》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王叔远）曾经赠送给我一个用桃核雕刻成的小船，原来刻的是苏东坡坐船游览赤壁。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遗留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我之怀矣。自</w:t>
      </w:r>
      <w:r>
        <w:rPr>
          <w:rFonts w:hint="eastAsia"/>
          <w:sz w:val="24"/>
          <w:szCs w:val="24"/>
        </w:rPr>
        <w:t>诒</w:t>
      </w:r>
      <w:r>
        <w:rPr>
          <w:sz w:val="24"/>
          <w:szCs w:val="24"/>
        </w:rPr>
        <w:t>伊戚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遗留）《左传》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译文：是我心里怀念祖国,反而给自己留下忧患。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造成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老父之罪，不能鉴听，坐贻聋瞽，使闺窗孺弱，远罹构害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造成）《柳毅传》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译文：这是我做父亲的过错，我看不明，听不清，因而同聋子瞎子一样，使闺中弱女在远方受陷害也不知道。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给、被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贻人口实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给、被）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译文：指做事或说话不小心,给人家留下了话柄。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贻笑大方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译文：是被识见广博或精通此道的内行人所讥笑，用于自谦。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造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制造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公输盘为楚造云梯之械。《公输》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译文：公输盘替楚国造了云梯一类的器械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建造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因造玉清宫，伐山取材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制作，建造）《雁荡山》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译文：因为要建造玉清宫，开山砍伐木材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制定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怀王使屈原造为宪令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制定）《屈原列传》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译文：楚怀王派屈原制定国家的法令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往，到——去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径造庐访成，视成所蓄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到——去）《促织》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译文：少年直接上门来找成名，看到成名所养的蟋蟀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登峰造极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到达某一境界）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译文：</w:t>
      </w:r>
      <w:r>
        <w:rPr>
          <w:rFonts w:hint="eastAsia"/>
          <w:sz w:val="24"/>
          <w:szCs w:val="24"/>
        </w:rPr>
        <w:t>登上顶峰，指到达最高点；比喻学问、技艺等已达到最高的境界。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培养，造就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小子有造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培养，造就）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译文：弟子孩童可造就《诗经思齐》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复合词，造化：指天地、大自然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造化钟神秀，阴阳割昏晓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造化：指天地、大自然）《望岳》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译文：天地间的神奇峻秀啊，都在这一山凝结聚绕，那山北山南一边暗一边明，判若黄昏和晨晓。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致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名词，意态，情趣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是我于花之未开，先享无穷逸致矣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意态、情趣）《芙蕖》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译文：是我首先享受那种无穷的飘逸超群的情趣了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动词，送达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宁南南下，皖帅欲结欢宁南，致敬亭于幕府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送达）《柳敬亭传》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译文：宁南侯左良玉渡江南下时，安徽提督社宏域想结交左良玉，介绍柳敬亭到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左良玉的）府署。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动词，表达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其存君兴国而欲反复之，一篇之中三致志焉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表达，表示）《屈原列传》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译文：他关心君王振兴国家，想把楚国从衰弱的局势中挽救过来，在</w:t>
      </w:r>
      <w:r>
        <w:rPr>
          <w:rFonts w:hint="eastAsia"/>
          <w:sz w:val="24"/>
          <w:szCs w:val="24"/>
        </w:rPr>
        <w:t>。《</w:t>
      </w:r>
      <w:r>
        <w:rPr>
          <w:sz w:val="24"/>
          <w:szCs w:val="24"/>
        </w:rPr>
        <w:t>离骚</w:t>
      </w:r>
      <w:r>
        <w:rPr>
          <w:rFonts w:hint="eastAsia"/>
          <w:sz w:val="24"/>
          <w:szCs w:val="24"/>
        </w:rPr>
        <w:t>》</w:t>
      </w:r>
      <w:r>
        <w:rPr>
          <w:sz w:val="24"/>
          <w:szCs w:val="24"/>
        </w:rPr>
        <w:t>一篇作品里再三表达这种意愿。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动词，招来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此人可就见，不可屈致也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招致，招引，引来）《隆中对》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译文：这个人只能到他那里去拜访，不能委屈他，召他上门来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以致天下之士，合从缔交，相与为一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招纳，招引）《</w:t>
      </w:r>
      <w:r>
        <w:rPr>
          <w:rFonts w:hint="eastAsia"/>
          <w:sz w:val="24"/>
          <w:szCs w:val="24"/>
        </w:rPr>
        <w:t>过秦论</w:t>
      </w:r>
      <w:r>
        <w:rPr>
          <w:sz w:val="24"/>
          <w:szCs w:val="24"/>
        </w:rPr>
        <w:t>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译文：来招纳天下的志士能人，采用合纵的策略缔结盟约，互相援助结为一个整体。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致食客三千人。《信陵君窃符救赵》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译文：招来宾客三千多人。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动词，取得，得到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家贫，无从致书以观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得到，取得）《送东阳马生序》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译文：家里贫穷，没有办法买书来读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动词，达到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假舆马者，非利足也，而致千里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达到）《劝学》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译文：借助车马的人，并不是脚走得快，却可以达到千里之远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动词，致使，使，导致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女行无偏斜，何意致不厚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致使，使）《孔雀东南飞》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译文：这个女子的行为并没有什么不正当，哪里料到会使母亲不满意呢？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动词，弄来，捉来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少有连，必多方钩致。《狱中杂记》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译文：稍微有点牵连的，就一定用尽方法捉来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形容词，精细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案其狱，皆文致不可得反。《汉书严延年传》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检查他裁断的案件，都文理致密，不可推翻。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cs="宋体" w:hint="eastAsia"/>
          <w:sz w:val="24"/>
          <w:szCs w:val="24"/>
        </w:rPr>
        <w:t>★</w:t>
      </w:r>
      <w:r>
        <w:rPr>
          <w:sz w:val="24"/>
          <w:szCs w:val="24"/>
        </w:rPr>
        <w:t>质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①</w:t>
      </w:r>
      <w:r>
        <w:rPr>
          <w:sz w:val="24"/>
          <w:szCs w:val="24"/>
        </w:rPr>
        <w:t>动词，典当，抵押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为长安君约车百乘，质于齐。《触龙说赵太后》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译文：于是为长安君准备了上百辆车子，到齐国作人质。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②</w:t>
      </w:r>
      <w:r>
        <w:rPr>
          <w:sz w:val="24"/>
          <w:szCs w:val="24"/>
        </w:rPr>
        <w:t>也指用以作为抵押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惟大辟无可要，然犹质其首《狱中杂记》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译文：只有对那些砍头的，没有什么好要挟的，但是还要留下他的脑袋做抵押品。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③</w:t>
      </w:r>
      <w:r>
        <w:rPr>
          <w:sz w:val="24"/>
          <w:szCs w:val="24"/>
        </w:rPr>
        <w:t>名词，抵押品，制作为保证的人或物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有复言令长安君为质者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人质或抵押）《触龙说赵太后》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译文：有哪个再来说要长安君为人质的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④</w:t>
      </w:r>
      <w:r>
        <w:rPr>
          <w:sz w:val="24"/>
          <w:szCs w:val="24"/>
        </w:rPr>
        <w:t>名词，通“贽”，信物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乃令张仪佯去秦，厚币委质事楚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通“贽”，信物）《屈原列传》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译文：便派张仪假装离开秦国，拿着丰厚的礼物送给楚国作为信物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⑤</w:t>
      </w:r>
      <w:r>
        <w:rPr>
          <w:sz w:val="24"/>
          <w:szCs w:val="24"/>
        </w:rPr>
        <w:t>名词，也指初次见面执以为礼的物品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出疆必载质。《孟子》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指带着见面礼到国外去。比喻出卖民族利益,投靠外国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⑥</w:t>
      </w:r>
      <w:r>
        <w:rPr>
          <w:sz w:val="24"/>
          <w:szCs w:val="24"/>
        </w:rPr>
        <w:t>名词，本质、实质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形者神之质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本质、实质）《神灭论》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"形"是"神"的本质,是"神"的来源,即精神建筑于肉体之上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⑦</w:t>
      </w:r>
      <w:r>
        <w:rPr>
          <w:sz w:val="24"/>
          <w:szCs w:val="24"/>
        </w:rPr>
        <w:t>名词，底子；质地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永州之野产异蛇，黑质而白章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底子；质地）《捕蛇者说》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hint="eastAsia"/>
          <w:sz w:val="24"/>
          <w:szCs w:val="24"/>
          <w:lang w:eastAsia="zh-CN"/>
        </w:rPr>
      </w:pPr>
      <w:r>
        <w:rPr>
          <w:sz w:val="24"/>
          <w:szCs w:val="24"/>
        </w:rPr>
        <w:t>译文：</w:t>
      </w:r>
      <w:r>
        <w:rPr>
          <w:rFonts w:hint="eastAsia"/>
          <w:sz w:val="24"/>
          <w:szCs w:val="24"/>
        </w:rPr>
        <w:t>永州的野外出产一种奇异的蛇：（它）黑色的质地白色的花纹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⑧</w:t>
      </w:r>
      <w:r>
        <w:rPr>
          <w:sz w:val="24"/>
          <w:szCs w:val="24"/>
        </w:rPr>
        <w:t>名词，通“锧”，刑具，杀人时作垫用的砧板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君不如肉袒伏斧质请罪，则幸得脱矣</w:t>
      </w:r>
      <w:r>
        <w:rPr>
          <w:rFonts w:hint="eastAsia"/>
          <w:sz w:val="24"/>
          <w:szCs w:val="24"/>
        </w:rPr>
        <w:t>。（</w:t>
      </w:r>
      <w:r>
        <w:rPr>
          <w:sz w:val="24"/>
          <w:szCs w:val="24"/>
        </w:rPr>
        <w:t>通“锧”，刑具，杀人时作垫用的砧板）《廉颇蔺相如列传》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译文：您不如解衣露体伏在刑具上请求大王处罚，或许侥幸能得到赦免。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⑨</w:t>
      </w:r>
      <w:r>
        <w:rPr>
          <w:sz w:val="24"/>
          <w:szCs w:val="24"/>
        </w:rPr>
        <w:t>形容词，质朴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质胜文则野。《论语》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译文：质朴多于文彩就会显得粗野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cs="宋体" w:hint="eastAsia"/>
          <w:sz w:val="24"/>
          <w:szCs w:val="24"/>
        </w:rPr>
        <w:t>⑩</w:t>
      </w:r>
      <w:r>
        <w:rPr>
          <w:sz w:val="24"/>
          <w:szCs w:val="24"/>
        </w:rPr>
        <w:t>副词，正，刚刚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质明，避哨竹林中。《〈指南录〉后序》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译文：天刚刚亮时，在竹林里躲避哨兵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ascii="Segoe UI Symbol" w:hAnsi="Segoe UI Symbol" w:cs="Segoe UI Symbol"/>
          <w:kern w:val="0"/>
          <w:sz w:val="24"/>
          <w:szCs w:val="24"/>
        </w:rPr>
        <w:t>★</w:t>
      </w:r>
      <w:r>
        <w:rPr>
          <w:rFonts w:cs="宋体"/>
          <w:kern w:val="0"/>
          <w:sz w:val="24"/>
          <w:szCs w:val="24"/>
        </w:rPr>
        <w:t>族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①</w:t>
      </w:r>
      <w:r>
        <w:rPr>
          <w:rFonts w:cs="宋体"/>
          <w:kern w:val="0"/>
          <w:sz w:val="24"/>
          <w:szCs w:val="24"/>
        </w:rPr>
        <w:t>名词，家族，指同姓的亲属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宫之奇以其族行。《宫之奇谏假道》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译文：宫之奇带领他的家族出走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②</w:t>
      </w:r>
      <w:r>
        <w:rPr>
          <w:rFonts w:cs="宋体"/>
          <w:kern w:val="0"/>
          <w:sz w:val="24"/>
          <w:szCs w:val="24"/>
        </w:rPr>
        <w:t>名词，种族，民族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我黄帝子孙，聚族而居。《少年中国说》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cs="宋体" w:hint="default"/>
          <w:kern w:val="0"/>
          <w:sz w:val="24"/>
          <w:szCs w:val="24"/>
          <w:lang w:val="en-US" w:eastAsia="zh-CN"/>
        </w:rPr>
      </w:pPr>
      <w:r>
        <w:rPr>
          <w:rFonts w:cs="宋体" w:hint="eastAsia"/>
          <w:kern w:val="0"/>
          <w:sz w:val="24"/>
          <w:szCs w:val="24"/>
          <w:lang w:val="en-US" w:eastAsia="zh-CN"/>
        </w:rPr>
        <w:t>译文：我们这些黄帝的子孙，这一种族聚集居住。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③</w:t>
      </w:r>
      <w:r>
        <w:rPr>
          <w:rFonts w:cs="宋体"/>
          <w:kern w:val="0"/>
          <w:sz w:val="24"/>
          <w:szCs w:val="24"/>
        </w:rPr>
        <w:t>名词，姓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丈人度之，绝江，问其名族，则不肯告。《吕氏春秋》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译文：老人把他送过江去。伍员问老人的姓名，老人却不肯告诉他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④</w:t>
      </w:r>
      <w:r>
        <w:rPr>
          <w:rFonts w:cs="宋体"/>
          <w:kern w:val="0"/>
          <w:sz w:val="24"/>
          <w:szCs w:val="24"/>
        </w:rPr>
        <w:t>名词，家族，同姓的亲属，引申为“类”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士大夫之族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家族，同姓的亲属，引申为“类”）《师说》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译文：士大夫这类人中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⑤</w:t>
      </w:r>
      <w:r>
        <w:rPr>
          <w:rFonts w:cs="宋体"/>
          <w:kern w:val="0"/>
          <w:sz w:val="24"/>
          <w:szCs w:val="24"/>
        </w:rPr>
        <w:t>名词，丛聚、集结之处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虽然，每至于族，吾见其难为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丛聚、集结之处）《庖丁解牛》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译文：虽然是这样，每当碰到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筋骨）交错聚结的地方，我看到那里很难下刀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⑥</w:t>
      </w:r>
      <w:r>
        <w:rPr>
          <w:rFonts w:cs="宋体"/>
          <w:kern w:val="0"/>
          <w:sz w:val="24"/>
          <w:szCs w:val="24"/>
        </w:rPr>
        <w:t>动词，灭族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族秦者秦也，非天下也。《阿房宫赋》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译文：灭秦国的是秦王自己，不是天下的人民。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⑦</w:t>
      </w:r>
      <w:r>
        <w:rPr>
          <w:rFonts w:cs="宋体"/>
          <w:kern w:val="0"/>
          <w:sz w:val="24"/>
          <w:szCs w:val="24"/>
        </w:rPr>
        <w:t>动词，聚集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云气不待族而雨。《庄子》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译文：天上的云气不等到聚集就下起雨来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⑧</w:t>
      </w:r>
      <w:r>
        <w:rPr>
          <w:rFonts w:cs="宋体"/>
          <w:kern w:val="0"/>
          <w:sz w:val="24"/>
          <w:szCs w:val="24"/>
        </w:rPr>
        <w:t>形容词，众，一般的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族庖月更刀，折也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众，一般的）《庖丁解牛》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译文：一般的厨师每月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就得）更换一把刀，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是用刀）砍断骨头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ascii="Segoe UI Symbol" w:hAnsi="Segoe UI Symbol" w:cs="Segoe UI Symbol"/>
          <w:kern w:val="0"/>
          <w:sz w:val="24"/>
          <w:szCs w:val="24"/>
        </w:rPr>
        <w:t>★</w:t>
      </w:r>
      <w:r>
        <w:rPr>
          <w:rFonts w:cs="宋体"/>
          <w:kern w:val="0"/>
          <w:sz w:val="24"/>
          <w:szCs w:val="24"/>
        </w:rPr>
        <w:t>左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①</w:t>
      </w:r>
      <w:r>
        <w:rPr>
          <w:rFonts w:cs="宋体"/>
          <w:kern w:val="0"/>
          <w:sz w:val="24"/>
          <w:szCs w:val="24"/>
        </w:rPr>
        <w:t>方位名词，与“右”相对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然视其左右，来而记之者已少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左边）《游褒禅山记》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译文：然而看看左右的石壁，来此而题记的人已经很少了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②</w:t>
      </w:r>
      <w:r>
        <w:rPr>
          <w:rFonts w:cs="宋体"/>
          <w:kern w:val="0"/>
          <w:sz w:val="24"/>
          <w:szCs w:val="24"/>
        </w:rPr>
        <w:t>东面，古代地理上以东为左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干到江左，必要成功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东面）《群英会蒋干中计》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cs="宋体" w:hint="eastAsia"/>
          <w:kern w:val="0"/>
          <w:sz w:val="24"/>
          <w:szCs w:val="24"/>
          <w:lang w:eastAsia="zh-CN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蒋干到江东后，必定会成功的</w:t>
      </w:r>
      <w:r>
        <w:rPr>
          <w:rFonts w:cs="宋体" w:hint="eastAsia"/>
          <w:kern w:val="0"/>
          <w:sz w:val="24"/>
          <w:szCs w:val="24"/>
          <w:lang w:eastAsia="zh-CN"/>
        </w:rPr>
        <w:t>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③</w:t>
      </w:r>
      <w:r>
        <w:rPr>
          <w:rFonts w:cs="宋体"/>
          <w:kern w:val="0"/>
          <w:sz w:val="24"/>
          <w:szCs w:val="24"/>
        </w:rPr>
        <w:t>较低的地位，古代以右为尊，左为较低的地位。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诸士在已之左，愈贫贱，尤益敬与钧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较低的地位）《史记》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译文：凡地位在他以下的人士，愈是贫贱，愈加看重他们。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④</w:t>
      </w:r>
      <w:r>
        <w:rPr>
          <w:rFonts w:cs="宋体"/>
          <w:kern w:val="0"/>
          <w:sz w:val="24"/>
          <w:szCs w:val="24"/>
        </w:rPr>
        <w:t>车上的尊位，古代车上以左为尊。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人莫能左画方右画圆也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左手）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  <w:lang w:val="en-US" w:eastAsia="zh-CN"/>
        </w:rPr>
        <w:t>人</w:t>
      </w:r>
      <w:r>
        <w:rPr>
          <w:rFonts w:cs="宋体" w:hint="eastAsia"/>
          <w:kern w:val="0"/>
          <w:sz w:val="24"/>
          <w:szCs w:val="24"/>
        </w:rPr>
        <w:t>不能同时用左手画方,右手画圆。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坐定，公子从车骑，虚左，自迎夷门侯生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车上的尊位）《信陵君窃符救赵》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译文：坐定以后，公子带着车马，空着车上左边的座位，亲自去迎接夷门的侯生。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⑤</w:t>
      </w:r>
      <w:r>
        <w:rPr>
          <w:rFonts w:cs="宋体"/>
          <w:kern w:val="0"/>
          <w:sz w:val="24"/>
          <w:szCs w:val="24"/>
        </w:rPr>
        <w:t>证据，证人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举十二条左证其谬。《</w:t>
      </w:r>
      <w:r>
        <w:rPr>
          <w:rFonts w:cs="宋体" w:hint="eastAsia"/>
          <w:kern w:val="0"/>
          <w:sz w:val="24"/>
          <w:szCs w:val="24"/>
        </w:rPr>
        <w:t>新唐</w:t>
      </w:r>
      <w:r>
        <w:rPr>
          <w:rFonts w:cs="宋体"/>
          <w:kern w:val="0"/>
          <w:sz w:val="24"/>
          <w:szCs w:val="24"/>
        </w:rPr>
        <w:t>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举出</w:t>
      </w:r>
      <w:r>
        <w:rPr>
          <w:rFonts w:cs="宋体"/>
          <w:kern w:val="0"/>
          <w:sz w:val="24"/>
          <w:szCs w:val="24"/>
        </w:rPr>
        <w:t>12个例子</w:t>
      </w:r>
      <w:r>
        <w:rPr>
          <w:rFonts w:cs="宋体" w:hint="eastAsia"/>
          <w:kern w:val="0"/>
          <w:sz w:val="24"/>
          <w:szCs w:val="24"/>
        </w:rPr>
        <w:t>证明</w:t>
      </w:r>
      <w:r>
        <w:rPr>
          <w:rFonts w:cs="宋体"/>
          <w:kern w:val="0"/>
          <w:sz w:val="24"/>
          <w:szCs w:val="24"/>
        </w:rPr>
        <w:t>他的观点是错误的！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⑥</w:t>
      </w:r>
      <w:r>
        <w:rPr>
          <w:rFonts w:cs="宋体"/>
          <w:kern w:val="0"/>
          <w:sz w:val="24"/>
          <w:szCs w:val="24"/>
        </w:rPr>
        <w:t>不正，邪僻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王商忠义，张匡谓之左道。《三国志》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王商忠厚仁义，张匡却说他是邪僻，不正的。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复合词，左右：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①</w:t>
      </w:r>
      <w:r>
        <w:rPr>
          <w:rFonts w:cs="宋体"/>
          <w:kern w:val="0"/>
          <w:sz w:val="24"/>
          <w:szCs w:val="24"/>
        </w:rPr>
        <w:t>在旁侍候的臣子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左右欲刃相如。《廉颇蔺相如列传》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（</w:t>
      </w:r>
      <w:r>
        <w:rPr>
          <w:rFonts w:cs="宋体"/>
          <w:kern w:val="0"/>
          <w:sz w:val="24"/>
          <w:szCs w:val="24"/>
        </w:rPr>
        <w:t>秦王</w:t>
      </w:r>
      <w:r>
        <w:rPr>
          <w:rFonts w:cs="宋体" w:hint="eastAsia"/>
          <w:kern w:val="0"/>
          <w:sz w:val="24"/>
          <w:szCs w:val="24"/>
        </w:rPr>
        <w:t>的</w:t>
      </w:r>
      <w:r>
        <w:rPr>
          <w:rFonts w:cs="宋体"/>
          <w:kern w:val="0"/>
          <w:sz w:val="24"/>
          <w:szCs w:val="24"/>
        </w:rPr>
        <w:t>）</w:t>
      </w:r>
      <w:r>
        <w:rPr>
          <w:rFonts w:cs="宋体" w:hint="eastAsia"/>
          <w:kern w:val="0"/>
          <w:sz w:val="24"/>
          <w:szCs w:val="24"/>
        </w:rPr>
        <w:t>侍从们想要杀蔺相如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②</w:t>
      </w:r>
      <w:r>
        <w:rPr>
          <w:rFonts w:cs="宋体"/>
          <w:kern w:val="0"/>
          <w:sz w:val="24"/>
          <w:szCs w:val="24"/>
        </w:rPr>
        <w:t>旁边，周围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东西植松柏，左右种梧桐。《孔雀东南飞》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坟墓东西两边种植着松柏，左右两侧栽种梧桐。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③</w:t>
      </w:r>
      <w:r>
        <w:rPr>
          <w:rFonts w:cs="宋体"/>
          <w:kern w:val="0"/>
          <w:sz w:val="24"/>
          <w:szCs w:val="24"/>
        </w:rPr>
        <w:t>帮助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高祖为亭长，常左右之。《史记》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译文：刘邦当了亭长，萧何常常帮助他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④</w:t>
      </w:r>
      <w:r>
        <w:rPr>
          <w:rFonts w:cs="宋体"/>
          <w:kern w:val="0"/>
          <w:sz w:val="24"/>
          <w:szCs w:val="24"/>
        </w:rPr>
        <w:t>书信中对对方的尊称，表示不敢直接称对方，使称呼对方左右的执事者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然亦不能为粗陈于左右。《与元九书》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</w:t>
      </w:r>
      <w:r>
        <w:rPr>
          <w:rFonts w:cs="宋体" w:hint="eastAsia"/>
          <w:kern w:val="0"/>
          <w:sz w:val="24"/>
          <w:szCs w:val="24"/>
        </w:rPr>
        <w:t>但是还不能不向您粗略地陈述一番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sz w:val="24"/>
          <w:szCs w:val="24"/>
        </w:rPr>
        <w:t>左迁：贬官，降职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元和十年，予左迁九江郡司马。《琵琶行》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译文：元和十年，我被贬到九江当司马</w:t>
      </w:r>
    </w:p>
    <w:p>
      <w:pPr>
        <w:pStyle w:val="2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8"/>
          <w:szCs w:val="28"/>
        </w:rPr>
      </w:pPr>
      <w:r>
        <w:rPr>
          <w:rFonts w:ascii="Segoe UI Symbol" w:hAnsi="Segoe UI Symbol" w:cs="Segoe UI Symbol"/>
          <w:kern w:val="0"/>
          <w:sz w:val="24"/>
          <w:szCs w:val="24"/>
        </w:rPr>
        <w:t>★</w:t>
      </w:r>
      <w:r>
        <w:rPr>
          <w:rFonts w:cs="宋体"/>
          <w:kern w:val="0"/>
          <w:sz w:val="24"/>
          <w:szCs w:val="24"/>
        </w:rPr>
        <w:t>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①</w:t>
      </w:r>
      <w:r>
        <w:rPr>
          <w:rFonts w:cs="宋体"/>
          <w:kern w:val="0"/>
          <w:sz w:val="24"/>
          <w:szCs w:val="24"/>
        </w:rPr>
        <w:t>通“座”，座位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因击沛公于坐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通“座”，座位）《鸿门宴》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译文：趁机把刘邦击倒在座位上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②</w:t>
      </w:r>
      <w:r>
        <w:rPr>
          <w:rFonts w:cs="宋体"/>
          <w:kern w:val="0"/>
          <w:sz w:val="24"/>
          <w:szCs w:val="24"/>
        </w:rPr>
        <w:t>两膝着席，臀部压在脚后跟上，，叫“坐”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项王，项伯东向坐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坐着，坐下）《鸿门宴》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译文：项羽、项伯面向东坐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③</w:t>
      </w:r>
      <w:r>
        <w:rPr>
          <w:rFonts w:cs="宋体"/>
          <w:kern w:val="0"/>
          <w:sz w:val="24"/>
          <w:szCs w:val="24"/>
        </w:rPr>
        <w:t>坐守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与其坐而待亡，孰若起而拯之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坐守）《冯婉贞》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译文：与其坐着等死，哪如奋起抗敌拯救我们的谢庄呢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④</w:t>
      </w:r>
      <w:r>
        <w:rPr>
          <w:rFonts w:cs="宋体"/>
          <w:kern w:val="0"/>
          <w:sz w:val="24"/>
          <w:szCs w:val="24"/>
        </w:rPr>
        <w:t>坐落，指位置所在。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坐北朝南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坐落）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cs="宋体" w:hint="eastAsia"/>
          <w:kern w:val="0"/>
          <w:sz w:val="24"/>
          <w:szCs w:val="24"/>
          <w:lang w:val="en-US" w:eastAsia="zh-CN"/>
        </w:rPr>
      </w:pPr>
      <w:r>
        <w:rPr>
          <w:rFonts w:cs="宋体" w:hint="eastAsia"/>
          <w:kern w:val="0"/>
          <w:sz w:val="24"/>
          <w:szCs w:val="24"/>
          <w:lang w:val="en-US" w:eastAsia="zh-CN"/>
        </w:rPr>
        <w:t>译文：房子位于北侧，房屋背朝北，门开在南侧。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⑤</w:t>
      </w:r>
      <w:r>
        <w:rPr>
          <w:rFonts w:cs="宋体"/>
          <w:kern w:val="0"/>
          <w:sz w:val="24"/>
          <w:szCs w:val="24"/>
        </w:rPr>
        <w:t>犯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某种）罪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王曰：“何坐？”曰：“坐盗。”《晏子使楚》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sz w:val="24"/>
          <w:szCs w:val="24"/>
        </w:rPr>
      </w:pPr>
      <w:r>
        <w:rPr>
          <w:rFonts w:cs="宋体"/>
          <w:kern w:val="0"/>
          <w:sz w:val="24"/>
          <w:szCs w:val="24"/>
        </w:rPr>
        <w:t>译文：大王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再）问：“犯了什么罪？”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我）回答说：“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他）犯了偷窃罪。”</w:t>
      </w:r>
    </w:p>
    <w:p>
      <w:pPr>
        <w:pStyle w:val="3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281" w:hanging="281"/>
        <w:textAlignment w:val="auto"/>
        <w:rPr>
          <w:rFonts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⑥</w:t>
      </w:r>
      <w:r>
        <w:rPr>
          <w:rFonts w:cs="宋体"/>
          <w:kern w:val="0"/>
          <w:sz w:val="24"/>
          <w:szCs w:val="24"/>
        </w:rPr>
        <w:t>因为，由于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cs="宋体"/>
          <w:kern w:val="0"/>
          <w:sz w:val="24"/>
          <w:szCs w:val="24"/>
        </w:rPr>
      </w:pPr>
      <w:r>
        <w:rPr>
          <w:rFonts w:cs="宋体"/>
          <w:kern w:val="0"/>
          <w:sz w:val="24"/>
          <w:szCs w:val="24"/>
        </w:rPr>
        <w:t>停车坐爱枫林晚，霜叶红于二月花</w:t>
      </w:r>
      <w:r>
        <w:rPr>
          <w:rFonts w:cs="宋体" w:hint="eastAsia"/>
          <w:kern w:val="0"/>
          <w:sz w:val="24"/>
          <w:szCs w:val="24"/>
        </w:rPr>
        <w:t>。（</w:t>
      </w:r>
      <w:r>
        <w:rPr>
          <w:rFonts w:cs="宋体"/>
          <w:kern w:val="0"/>
          <w:sz w:val="24"/>
          <w:szCs w:val="24"/>
        </w:rPr>
        <w:t>因为，由于）《山行</w:t>
      </w:r>
      <w:r>
        <w:rPr>
          <w:rFonts w:cs="宋体" w:hint="eastAsia"/>
          <w:kern w:val="0"/>
          <w:sz w:val="24"/>
          <w:szCs w:val="24"/>
        </w:rPr>
        <w:t>》</w:t>
      </w:r>
    </w:p>
    <w:p>
      <w:pPr>
        <w:pStyle w:val="4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Autospacing="0" w:line="360" w:lineRule="auto"/>
        <w:textAlignment w:val="auto"/>
        <w:rPr>
          <w:rFonts w:eastAsia="宋体" w:cs="宋体" w:hint="eastAsia"/>
          <w:kern w:val="0"/>
          <w:sz w:val="24"/>
          <w:szCs w:val="24"/>
          <w:lang w:eastAsia="zh-CN"/>
        </w:rPr>
      </w:pPr>
      <w:r>
        <w:rPr>
          <w:rFonts w:cs="宋体" w:hint="eastAsia"/>
          <w:kern w:val="0"/>
          <w:sz w:val="24"/>
          <w:szCs w:val="24"/>
          <w:lang w:val="en-US" w:eastAsia="zh-CN"/>
        </w:rPr>
        <w:t>译文：</w:t>
      </w:r>
      <w:r>
        <w:rPr>
          <w:rFonts w:cs="宋体" w:hint="eastAsia"/>
          <w:kern w:val="0"/>
          <w:sz w:val="24"/>
          <w:szCs w:val="24"/>
        </w:rPr>
        <w:t>只因爱那枫林晚景我把马车停下，霜染的枫叶胜过鲜艳二月的花</w:t>
      </w:r>
      <w:r>
        <w:rPr>
          <w:rFonts w:cs="宋体" w:hint="eastAsia"/>
          <w:kern w:val="0"/>
          <w:sz w:val="24"/>
          <w:szCs w:val="24"/>
          <w:lang w:eastAsia="zh-CN"/>
        </w:rPr>
        <w:t>。</w:t>
      </w:r>
    </w:p>
    <w:p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0"/>
          <w:szCs w:val="20"/>
        </w:rPr>
      </w:pPr>
    </w:p>
    <w:sectPr>
      <w:pgSz w:w="11906" w:h="16838"/>
      <w:pgMar w:top="851" w:right="1134" w:bottom="851" w:left="1134" w:header="851" w:footer="567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1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C64013D"/>
    <w:multiLevelType w:val="multilevel"/>
    <w:tmpl w:val="6C64013D"/>
    <w:lvl w:ilvl="0">
      <w:start w:val="1"/>
      <w:numFmt w:val="bullet"/>
      <w:pStyle w:val="5"/>
      <w:lvlText w:val=""/>
      <w:lvlJc w:val="left"/>
      <w:pPr>
        <w:ind w:left="98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stylePaneFormatFilter w:val="1021"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isibleStyles="0"/>
  <w:defaultTabStop w:val="420"/>
  <w:evenAndOddHeaders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86C"/>
    <w:rsid w:val="0001607C"/>
    <w:rsid w:val="00016ED4"/>
    <w:rsid w:val="000209B7"/>
    <w:rsid w:val="000360B0"/>
    <w:rsid w:val="00041BCA"/>
    <w:rsid w:val="00052FA8"/>
    <w:rsid w:val="0005677D"/>
    <w:rsid w:val="0005692B"/>
    <w:rsid w:val="00063EDE"/>
    <w:rsid w:val="00076C9C"/>
    <w:rsid w:val="000851F1"/>
    <w:rsid w:val="00094950"/>
    <w:rsid w:val="000D0C12"/>
    <w:rsid w:val="000E6E0B"/>
    <w:rsid w:val="00121E5B"/>
    <w:rsid w:val="00135D92"/>
    <w:rsid w:val="0014396F"/>
    <w:rsid w:val="00153D2E"/>
    <w:rsid w:val="00177726"/>
    <w:rsid w:val="00180C31"/>
    <w:rsid w:val="001C401F"/>
    <w:rsid w:val="001D0C08"/>
    <w:rsid w:val="001F7702"/>
    <w:rsid w:val="002052DC"/>
    <w:rsid w:val="002140FF"/>
    <w:rsid w:val="00221B4B"/>
    <w:rsid w:val="00247E7C"/>
    <w:rsid w:val="00262E54"/>
    <w:rsid w:val="002631E7"/>
    <w:rsid w:val="00276408"/>
    <w:rsid w:val="00276A0F"/>
    <w:rsid w:val="002A521D"/>
    <w:rsid w:val="002B4BD1"/>
    <w:rsid w:val="002B6DBC"/>
    <w:rsid w:val="002D35BB"/>
    <w:rsid w:val="002D5D03"/>
    <w:rsid w:val="002D625E"/>
    <w:rsid w:val="002E1916"/>
    <w:rsid w:val="002E5191"/>
    <w:rsid w:val="00324F86"/>
    <w:rsid w:val="00342CDE"/>
    <w:rsid w:val="00384B96"/>
    <w:rsid w:val="0039281A"/>
    <w:rsid w:val="003B002D"/>
    <w:rsid w:val="00417465"/>
    <w:rsid w:val="00455F79"/>
    <w:rsid w:val="00483655"/>
    <w:rsid w:val="004918F5"/>
    <w:rsid w:val="0049361B"/>
    <w:rsid w:val="004E4CDE"/>
    <w:rsid w:val="005355E7"/>
    <w:rsid w:val="00560A3A"/>
    <w:rsid w:val="00563FDD"/>
    <w:rsid w:val="0057785F"/>
    <w:rsid w:val="005850EE"/>
    <w:rsid w:val="00585375"/>
    <w:rsid w:val="005C323A"/>
    <w:rsid w:val="005D68C3"/>
    <w:rsid w:val="006126AA"/>
    <w:rsid w:val="00612CA6"/>
    <w:rsid w:val="00617268"/>
    <w:rsid w:val="0062476F"/>
    <w:rsid w:val="00627B39"/>
    <w:rsid w:val="00637ED6"/>
    <w:rsid w:val="006873B6"/>
    <w:rsid w:val="00696B6C"/>
    <w:rsid w:val="006A68D5"/>
    <w:rsid w:val="006C48DA"/>
    <w:rsid w:val="006E7433"/>
    <w:rsid w:val="00703752"/>
    <w:rsid w:val="00737404"/>
    <w:rsid w:val="007532B2"/>
    <w:rsid w:val="007550A6"/>
    <w:rsid w:val="00757E56"/>
    <w:rsid w:val="007711E2"/>
    <w:rsid w:val="00773268"/>
    <w:rsid w:val="007A0C0A"/>
    <w:rsid w:val="007A522B"/>
    <w:rsid w:val="007B2076"/>
    <w:rsid w:val="007D0480"/>
    <w:rsid w:val="007D3E02"/>
    <w:rsid w:val="007E6C9A"/>
    <w:rsid w:val="007F00AC"/>
    <w:rsid w:val="0081043A"/>
    <w:rsid w:val="008202E2"/>
    <w:rsid w:val="00860502"/>
    <w:rsid w:val="00864E61"/>
    <w:rsid w:val="008666FD"/>
    <w:rsid w:val="0086690D"/>
    <w:rsid w:val="00873892"/>
    <w:rsid w:val="00895E00"/>
    <w:rsid w:val="00897794"/>
    <w:rsid w:val="008A07B8"/>
    <w:rsid w:val="008D5CB6"/>
    <w:rsid w:val="008E4E97"/>
    <w:rsid w:val="008F0562"/>
    <w:rsid w:val="00941E1D"/>
    <w:rsid w:val="009814DB"/>
    <w:rsid w:val="00991C45"/>
    <w:rsid w:val="0099685E"/>
    <w:rsid w:val="009A1F77"/>
    <w:rsid w:val="009A2378"/>
    <w:rsid w:val="009D6B1C"/>
    <w:rsid w:val="009F500E"/>
    <w:rsid w:val="00A00153"/>
    <w:rsid w:val="00A16A55"/>
    <w:rsid w:val="00A17151"/>
    <w:rsid w:val="00A3086C"/>
    <w:rsid w:val="00A36F67"/>
    <w:rsid w:val="00A440E4"/>
    <w:rsid w:val="00A76BB3"/>
    <w:rsid w:val="00A83013"/>
    <w:rsid w:val="00AA2F1F"/>
    <w:rsid w:val="00AC08F3"/>
    <w:rsid w:val="00AC3E36"/>
    <w:rsid w:val="00AD7D96"/>
    <w:rsid w:val="00B1533E"/>
    <w:rsid w:val="00B2410E"/>
    <w:rsid w:val="00B2431B"/>
    <w:rsid w:val="00B247AB"/>
    <w:rsid w:val="00B33D6C"/>
    <w:rsid w:val="00B5477B"/>
    <w:rsid w:val="00BA1497"/>
    <w:rsid w:val="00BF0751"/>
    <w:rsid w:val="00BF38F7"/>
    <w:rsid w:val="00C0247C"/>
    <w:rsid w:val="00C10309"/>
    <w:rsid w:val="00C13C26"/>
    <w:rsid w:val="00C13EB0"/>
    <w:rsid w:val="00C3005C"/>
    <w:rsid w:val="00C51044"/>
    <w:rsid w:val="00C63832"/>
    <w:rsid w:val="00C66A4D"/>
    <w:rsid w:val="00C70072"/>
    <w:rsid w:val="00C8191D"/>
    <w:rsid w:val="00C95784"/>
    <w:rsid w:val="00CE5774"/>
    <w:rsid w:val="00CF168E"/>
    <w:rsid w:val="00CF48DE"/>
    <w:rsid w:val="00D1534C"/>
    <w:rsid w:val="00D51BE0"/>
    <w:rsid w:val="00D601E4"/>
    <w:rsid w:val="00D73FB7"/>
    <w:rsid w:val="00D82C01"/>
    <w:rsid w:val="00D97AF2"/>
    <w:rsid w:val="00DA121C"/>
    <w:rsid w:val="00DC73E6"/>
    <w:rsid w:val="00DD1F34"/>
    <w:rsid w:val="00DD7B76"/>
    <w:rsid w:val="00DE6B82"/>
    <w:rsid w:val="00DF1C4D"/>
    <w:rsid w:val="00E32D02"/>
    <w:rsid w:val="00E47880"/>
    <w:rsid w:val="00E675A4"/>
    <w:rsid w:val="00E9618C"/>
    <w:rsid w:val="00EB2D83"/>
    <w:rsid w:val="00EC5DE4"/>
    <w:rsid w:val="00ED0A4D"/>
    <w:rsid w:val="00F03668"/>
    <w:rsid w:val="00F04397"/>
    <w:rsid w:val="00F245CA"/>
    <w:rsid w:val="00F24A9F"/>
    <w:rsid w:val="00F33D9E"/>
    <w:rsid w:val="00F55492"/>
    <w:rsid w:val="00FC2405"/>
    <w:rsid w:val="00FD6D92"/>
    <w:rsid w:val="00FE2C76"/>
    <w:rsid w:val="05A62D2B"/>
    <w:rsid w:val="0CC04046"/>
    <w:rsid w:val="0D4C65C3"/>
    <w:rsid w:val="14D1683F"/>
    <w:rsid w:val="17CE0E41"/>
    <w:rsid w:val="1E264941"/>
    <w:rsid w:val="450A2511"/>
    <w:rsid w:val="48FC132D"/>
    <w:rsid w:val="4B216D41"/>
  </w:rsids>
  <w:docVars>
    <w:docVar w:name="commondata" w:val="eyJoZGlkIjoiYTFkY2Y1NjI3YWY0ZWI0NTAwZGY4ZjliYzY3YjQz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uiPriority="0" w:qFormat="1"/>
    <w:lsdException w:name="footer" w:semiHidden="0" w:uiPriority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 w:semiHidden="0" w:uiPriority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1"/>
    <w:qFormat/>
    <w:pPr>
      <w:keepNext/>
      <w:keepLines/>
      <w:spacing w:line="576" w:lineRule="auto"/>
      <w:jc w:val="center"/>
      <w:outlineLvl w:val="0"/>
    </w:pPr>
    <w:rPr>
      <w:rFonts w:ascii="Times New Roman" w:eastAsia="宋体" w:hAnsi="Times New Roman" w:cs="Times New Roman"/>
      <w:b/>
      <w:kern w:val="44"/>
      <w:sz w:val="4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rPr>
      <w:sz w:val="18"/>
      <w:szCs w:val="18"/>
    </w:rPr>
  </w:style>
  <w:style w:type="character" w:customStyle="1" w:styleId="a0">
    <w:name w:val="页脚 字符"/>
    <w:basedOn w:val="DefaultParagraphFont"/>
    <w:link w:val="Footer"/>
    <w:rPr>
      <w:sz w:val="18"/>
      <w:szCs w:val="18"/>
    </w:rPr>
  </w:style>
  <w:style w:type="paragraph" w:styleId="ListParagraph">
    <w:name w:val="List Paragraph"/>
    <w:basedOn w:val="Normal"/>
    <w:link w:val="a1"/>
    <w:uiPriority w:val="34"/>
    <w:qFormat/>
    <w:pPr>
      <w:ind w:firstLine="420" w:firstLineChars="200"/>
    </w:pPr>
  </w:style>
  <w:style w:type="paragraph" w:customStyle="1" w:styleId="1">
    <w:name w:val="1 文件名"/>
    <w:basedOn w:val="Normal"/>
    <w:link w:val="10"/>
    <w:qFormat/>
    <w:pPr>
      <w:keepNext/>
      <w:spacing w:before="100" w:beforeAutospacing="1" w:after="100" w:afterAutospacing="1"/>
      <w:jc w:val="center"/>
      <w:outlineLvl w:val="0"/>
    </w:pPr>
    <w:rPr>
      <w:rFonts w:ascii="Arial" w:eastAsia="宋体" w:hAnsi="Arial"/>
      <w:b/>
      <w:bCs/>
      <w:color w:val="C00000"/>
      <w:sz w:val="36"/>
      <w:szCs w:val="36"/>
    </w:rPr>
  </w:style>
  <w:style w:type="paragraph" w:customStyle="1" w:styleId="2">
    <w:name w:val="2 大标题"/>
    <w:basedOn w:val="Normal"/>
    <w:link w:val="20"/>
    <w:qFormat/>
    <w:pPr>
      <w:keepNext/>
      <w:spacing w:before="100" w:beforeAutospacing="1" w:after="100" w:afterAutospacing="1"/>
      <w:ind w:left="100" w:hanging="100" w:hangingChars="100"/>
      <w:outlineLvl w:val="1"/>
    </w:pPr>
    <w:rPr>
      <w:rFonts w:ascii="Arial" w:eastAsia="宋体" w:hAnsi="Arial"/>
      <w:b/>
      <w:bCs/>
      <w:color w:val="0000FF"/>
      <w:sz w:val="30"/>
      <w:szCs w:val="32"/>
    </w:rPr>
  </w:style>
  <w:style w:type="character" w:customStyle="1" w:styleId="10">
    <w:name w:val="1 文件名 字符"/>
    <w:basedOn w:val="DefaultParagraphFont"/>
    <w:link w:val="1"/>
    <w:rPr>
      <w:rFonts w:ascii="Arial" w:eastAsia="宋体" w:hAnsi="Arial"/>
      <w:b/>
      <w:bCs/>
      <w:color w:val="C00000"/>
      <w:sz w:val="36"/>
      <w:szCs w:val="36"/>
    </w:rPr>
  </w:style>
  <w:style w:type="paragraph" w:customStyle="1" w:styleId="3">
    <w:name w:val="3 小标题"/>
    <w:basedOn w:val="Normal"/>
    <w:link w:val="30"/>
    <w:qFormat/>
    <w:pPr>
      <w:keepNext/>
      <w:spacing w:before="100" w:beforeAutospacing="1" w:after="100" w:afterAutospacing="1"/>
      <w:ind w:left="100" w:hanging="100" w:hangingChars="100"/>
      <w:outlineLvl w:val="2"/>
    </w:pPr>
    <w:rPr>
      <w:rFonts w:ascii="Arial" w:eastAsia="宋体" w:hAnsi="Arial"/>
      <w:b/>
      <w:bCs/>
      <w:color w:val="C00000"/>
      <w:sz w:val="28"/>
      <w:szCs w:val="28"/>
    </w:rPr>
  </w:style>
  <w:style w:type="character" w:customStyle="1" w:styleId="20">
    <w:name w:val="2 大标题 字符"/>
    <w:basedOn w:val="DefaultParagraphFont"/>
    <w:link w:val="2"/>
    <w:rPr>
      <w:rFonts w:ascii="Arial" w:eastAsia="宋体" w:hAnsi="Arial"/>
      <w:b/>
      <w:bCs/>
      <w:color w:val="0000FF"/>
      <w:sz w:val="30"/>
      <w:szCs w:val="32"/>
    </w:rPr>
  </w:style>
  <w:style w:type="paragraph" w:customStyle="1" w:styleId="4">
    <w:name w:val="4 正文"/>
    <w:basedOn w:val="Normal"/>
    <w:link w:val="40"/>
    <w:qFormat/>
    <w:pPr>
      <w:spacing w:before="156" w:beforeLines="50"/>
      <w:ind w:firstLine="560" w:firstLineChars="200"/>
    </w:pPr>
    <w:rPr>
      <w:rFonts w:ascii="Arial" w:eastAsia="宋体" w:hAnsi="Arial"/>
      <w:sz w:val="28"/>
      <w:szCs w:val="28"/>
    </w:rPr>
  </w:style>
  <w:style w:type="character" w:customStyle="1" w:styleId="30">
    <w:name w:val="3 小标题 字符"/>
    <w:basedOn w:val="DefaultParagraphFont"/>
    <w:link w:val="3"/>
    <w:rPr>
      <w:rFonts w:ascii="Arial" w:eastAsia="宋体" w:hAnsi="Arial"/>
      <w:b/>
      <w:bCs/>
      <w:color w:val="C00000"/>
      <w:sz w:val="28"/>
      <w:szCs w:val="28"/>
    </w:rPr>
  </w:style>
  <w:style w:type="paragraph" w:customStyle="1" w:styleId="5">
    <w:name w:val="5 正文项目复核"/>
    <w:basedOn w:val="ListParagraph"/>
    <w:link w:val="50"/>
    <w:qFormat/>
    <w:pPr>
      <w:numPr>
        <w:ilvl w:val="0"/>
        <w:numId w:val="1"/>
      </w:numPr>
      <w:spacing w:before="156" w:beforeLines="50"/>
      <w:ind w:firstLine="0" w:firstLineChars="0"/>
    </w:pPr>
    <w:rPr>
      <w:rFonts w:ascii="Arial" w:eastAsia="宋体" w:hAnsi="Arial"/>
      <w:b/>
      <w:bCs/>
      <w:sz w:val="28"/>
      <w:szCs w:val="28"/>
    </w:rPr>
  </w:style>
  <w:style w:type="character" w:customStyle="1" w:styleId="40">
    <w:name w:val="4 正文 字符"/>
    <w:basedOn w:val="DefaultParagraphFont"/>
    <w:link w:val="4"/>
    <w:qFormat/>
    <w:rPr>
      <w:rFonts w:ascii="Arial" w:eastAsia="宋体" w:hAnsi="Arial"/>
      <w:sz w:val="28"/>
      <w:szCs w:val="28"/>
    </w:rPr>
  </w:style>
  <w:style w:type="paragraph" w:customStyle="1" w:styleId="6">
    <w:name w:val="6 正文项目符号内容"/>
    <w:basedOn w:val="Normal"/>
    <w:link w:val="60"/>
    <w:qFormat/>
    <w:pPr>
      <w:spacing w:before="156" w:beforeLines="50"/>
      <w:ind w:left="630" w:firstLine="560" w:leftChars="300" w:firstLineChars="200"/>
    </w:pPr>
    <w:rPr>
      <w:rFonts w:ascii="宋体" w:eastAsia="宋体" w:hAnsi="宋体"/>
      <w:sz w:val="28"/>
      <w:szCs w:val="28"/>
    </w:rPr>
  </w:style>
  <w:style w:type="character" w:customStyle="1" w:styleId="a1">
    <w:name w:val="列表段落 字符"/>
    <w:basedOn w:val="DefaultParagraphFont"/>
    <w:link w:val="ListParagraph"/>
    <w:uiPriority w:val="34"/>
    <w:qFormat/>
  </w:style>
  <w:style w:type="character" w:customStyle="1" w:styleId="50">
    <w:name w:val="5 正文项目复核 字符"/>
    <w:basedOn w:val="a1"/>
    <w:link w:val="5"/>
    <w:qFormat/>
    <w:rPr>
      <w:rFonts w:ascii="Arial" w:eastAsia="宋体" w:hAnsi="Arial"/>
      <w:b/>
      <w:bCs/>
      <w:sz w:val="28"/>
      <w:szCs w:val="28"/>
    </w:rPr>
  </w:style>
  <w:style w:type="character" w:customStyle="1" w:styleId="60">
    <w:name w:val="6 正文项目符号内容 字符"/>
    <w:basedOn w:val="DefaultParagraphFont"/>
    <w:link w:val="6"/>
    <w:rPr>
      <w:rFonts w:ascii="宋体" w:eastAsia="宋体" w:hAnsi="宋体"/>
      <w:sz w:val="28"/>
      <w:szCs w:val="28"/>
    </w:rPr>
  </w:style>
  <w:style w:type="character" w:customStyle="1" w:styleId="11">
    <w:name w:val="标题 1 字符"/>
    <w:basedOn w:val="DefaultParagraphFont"/>
    <w:link w:val="Heading1"/>
    <w:qFormat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12">
    <w:name w:val="页眉 字符1"/>
    <w:basedOn w:val="DefaultParagraphFont"/>
    <w:uiPriority w:val="99"/>
    <w:semiHidden/>
    <w:qFormat/>
    <w:rPr>
      <w:kern w:val="2"/>
      <w:sz w:val="18"/>
      <w:szCs w:val="18"/>
    </w:rPr>
  </w:style>
  <w:style w:type="character" w:customStyle="1" w:styleId="13">
    <w:name w:val="页脚 字符1"/>
    <w:basedOn w:val="DefaultParagraphFont"/>
    <w:uiPriority w:val="99"/>
    <w:semiHidden/>
    <w:qFormat/>
    <w:rPr>
      <w:kern w:val="2"/>
      <w:sz w:val="18"/>
      <w:szCs w:val="18"/>
    </w:rPr>
  </w:style>
  <w:style w:type="paragraph" w:customStyle="1" w:styleId="msonormal">
    <w:name w:val="msonormal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24989</Words>
  <Characters>25083</Characters>
  <Application>Microsoft Office Word</Application>
  <DocSecurity>0</DocSecurity>
  <Lines>181</Lines>
  <Paragraphs>51</Paragraphs>
  <ScaleCrop>false</ScaleCrop>
  <Manager>瑾言教育资料库</Manager>
  <Company/>
  <LinksUpToDate>false</LinksUpToDate>
  <CharactersWithSpaces>25083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0</cp:revision>
  <dcterms:created xsi:type="dcterms:W3CDTF">2022-09-10T09:46:00Z</dcterms:created>
  <dcterms:modified xsi:type="dcterms:W3CDTF">2023-05-07T02:03:18Z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B78F67E014854C7C8B0B6E92FE202742_12</vt:lpwstr>
  </property>
  <property fmtid="{D5CDD505-2E9C-101B-9397-08002B2CF9AE}" pid="3" name="KSOProductBuildVer">
    <vt:lpwstr>2052-11.1.0.14309</vt:lpwstr>
  </property>
</Properties>
</file>