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336" w:lineRule="auto"/>
      </w:pPr>
      <w:r>
        <w:rPr>
          <w:rFonts w:ascii="微软雅黑" w:hAnsi="微软雅黑" w:eastAsia="微软雅黑"/>
        </w:rPr>
        <w:t>医院公众号稿库 · 在线表格登记表头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把下面这一行，直接复制粘贴到腾讯文档（或企微文档）表格的第一行：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稿件编号</w:t>
        <w:tab/>
        <w:t>周次</w:t>
        <w:tab/>
        <w:t>切入点</w:t>
        <w:tab/>
        <w:t>一句话摘要</w:t>
        <w:tab/>
        <w:t>状态</w:t>
        <w:tab/>
        <w:t>发到哪家医院</w:t>
        <w:tab/>
        <w:t>发布日期</w:t>
        <w:tab/>
        <w:t>发布链接</w:t>
        <w:tab/>
        <w:t>发的哪个版本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各列填什么（给同事看的说明）：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稿件编号 —— YY-001 这样编号，一稿一号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周次 —— 第几周出的稿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切入点 —— 这篇讲什么角度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一句话摘要 —— 这篇主要讲什么，一句话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状态 —— 待发 / 已发出 / 已作废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发到哪家医院 —— 发到哪家就填哪家（一稿只能给一家）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发布日期 —— 实际发出去的日期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发布链接 —— 有就贴，方便以后找原文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发的哪个版本 —— 署名 / 不署名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发帖同事的动作只有一句：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稿发出去之后，在右边两格填"发到哪家医院 + 发布日期"，完事。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