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圆爱康 · 心脏康复 套餐价格表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版本：v4.0 · 2026-09-23 · 小鲸鱼起草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用途：销售随身带。见医院主任时用，主任在院内项目后打勾，当场形成这家医院的价格。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一、结构说明（先看这一页，表才看得懂）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居家部分有两条独立线，可自由组合：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线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线一 · 超声治疗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心脏超声波治疗仪居家治疗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选次数：20次／30次／40次／60次／80次／100次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线二 · 运动康复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运动疗法（动作视频跟做）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选计划：静养／起步／标准／强化／长期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两条线各自独立——20次可以配任何一个计划，不绑定。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价格构成：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最终价格 = 超声治疗价格（按次数） + 医院勾选的院内项目加价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运动康复随选，不加价。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二、套餐价格表（主表）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套餐名称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超声治疗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运动康复（勾选一个）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院内可选项目（医院勾选）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价格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冠心病·套餐一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静养计划　起步计划　标准计划　强化计划　长期计划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六分钟步行试验&lt;br&gt;心脏彩超／射血分数&lt;br&gt;动态心电图 Holter&lt;br&gt;血脂血糖等化验&lt;br&gt;营养体重管理处方&lt;br&gt;运动处方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¥〔待定〕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冠心病·套餐二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30次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静养计划　起步计划　标准计划　强化计划　长期计划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六分钟步行试验&lt;br&gt;心脏彩超／射血分数&lt;br&gt;动态心电图 Holter&lt;br&gt;血脂血糖等化验&lt;br&gt;营养体重管理处方&lt;br&gt;运动处方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¥〔待定〕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冠心病·套餐三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40次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静养计划　起步计划　标准计划　强化计划　长期计划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心肺运动试验 CPET&lt;br&gt;六分钟步行试验&lt;br&gt;心脏彩超／射血分数&lt;br&gt;动态心电图 Holter&lt;br&gt;血脂血糖等化验&lt;br&gt;营养体重管理处方&lt;br&gt;运动处方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¥〔待定〕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冠心病·套餐四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60次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静养计划　起步计划　标准计划　强化计划　长期计划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体外反搏 EECP&lt;br&gt;心肺运动试验 CPET&lt;br&gt;六分钟步行试验&lt;br&gt;心脏彩超／射血分数&lt;br&gt;动态心电图 Holter&lt;br&gt;运动负荷心电图&lt;br&gt;血脂血糖等化验&lt;br&gt;营养体重管理处方&lt;br&gt;运动处方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¥〔待定〕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冠心病·套餐五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80次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静养计划　起步计划　标准计划　强化计划　长期计划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体外反搏 EECP&lt;br&gt;心肺运动试验 CPET&lt;br&gt;六分钟步行试验&lt;br&gt;心脏彩超／射血分数&lt;br&gt;动态心电图 Holter&lt;br&gt;运动负荷心电图&lt;br&gt;血脂血糖等化验&lt;br&gt;心理状态量表&lt;br&gt;睡眠呼吸评估&lt;br&gt;营养体重管理处方&lt;br&gt;运动处方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¥〔待定〕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冠心病·套餐六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100次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静养计划　起步计划　标准计划　强化计划　长期计划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体外反搏 EECP&lt;br&gt;心肺运动试验 CPET&lt;br&gt;六分钟步行试验&lt;br&gt;心脏彩超／射血分数&lt;br&gt;动态心电图 Holter&lt;br&gt;运动负荷心电图&lt;br&gt;血脂血糖等化验&lt;br&gt;心理状态量表&lt;br&gt;睡眠呼吸评估&lt;br&gt;ADL 日常生活能力评估&lt;br&gt;躯体化症状评估&lt;br&gt;营养体重管理处方&lt;br&gt;运动处方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¥〔待定〕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总价格：__________ 元（超声治疗价格 ＋ 医院勾选院内项目加价）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三、五个运动康复计划（选择参考·只给医生看详细内容）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计划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患者状态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动作数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默认每天时长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静养计划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术后当日／活动受限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 分钟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起步计划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术后1-2周／日常活动有气短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 分钟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标准计划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术后2-8周／稳定冠心病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15 分钟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强化计划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术后2-3月起／希望恢复运动能力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25 分钟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长期计划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长期维持／高血压糖尿病合并风险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30 分钟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每个计划具体做哪些动作，见《心脏康复_运动疗法对照表_只给医生》。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四、院内可选项目清单（医院勾选用）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4.1 评估检查类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心肺运动试验 CPET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院内运动心肺功能评估，确定安全运动阈值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六分钟步行试验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院内活动耐力评估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运动负荷心电图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心肌缺血筛查、安全运动阈值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心脏彩超／射血分数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心脏结构功能评估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动态心电图 Holter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心律评估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血脂血糖等化验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危险因素评估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心理状态量表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焦虑抑郁筛查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睡眠呼吸评估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睡眠呼吸暂停排查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ADL 日常生活能力评估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自理能力评估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躯体化症状评估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躯体化量表筛查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4.2 院内治疗类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体外反搏 EECP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院内体外反搏治疗，每次约半小时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其他院内现有治疗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由医院填写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4.3 处方类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运动处方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运动方案制定，与动作套组配套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营养体重管理处方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营养与体重管理方案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说明：院内项目由医院自行定价与执行，圆爱康不参与该部分定价。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五、使用说明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给销售：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先定超声次数（患者需要做多少次） 定价格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再定运动计划（患者处于什么状态） 不加价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带主任看院内可选项目，主任觉得能一起做的打勾  加价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总价格 = 超声价格 + 勾选项加价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给医院：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院内项目有什么勾什么，没有不勾，不强制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勾选的项目在院内完成，由医院定价执行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每家有院内项目参与的医院，价格表略有不同——底价始终是圆爱康的标准价。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六、与郑大二附院试运行版的关系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郑大二附院现有版本为「2 个病种（支架术后／未放置支架）× 套餐一/二/三（20/40/60次）」共 6 行，价格 1980／2980／3580 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本表在其基础上做了以下调整：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郑大二附院原版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本版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结构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病种×3套餐，服务内容一长串混写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拆成 超声次数 + 运动计划 + 院内勾选 三条线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混写看不清谁给什么，也不便医院勾选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运动康复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只写"运动处方"四个字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五个计划可选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患者状态不同，动作套组应不同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院内项目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硬写进服务内容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独立成栏，医院勾选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非所有医院都有，硬写会承诺不能兑现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前列腺评估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出现在服务内容中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已剔除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属泌尿科项目，误植入心内科包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便秘评估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出现在服务内容中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已剔除（sandy 09-23 确认）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心脏的包不带此项目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次数档位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20/40/60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20/30/40/60/80/100 六档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增加档位，覆盖更多需求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七、待定项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六档标准价格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〔待 sandy 定价〕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次数档位是否需要调整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〔待确认〕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院内项目加价方式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现场销售议价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文档结束 · v4.0 · 2026-09-23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