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心脏康复服务包 套餐勾选表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版本：v2.0（状态式）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用法一句话：左边看患者处于什么状态（行），中间看能给他什么（列），医院在院内项目后面打勾，勾完价格就出来了。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一、套餐勾选总表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套餐名称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套餐详情 · ①居家套餐（圆爱康提供·固定）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套餐详情 · ②院内可用方案（医院勾选·每项可勾）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套餐一&lt;br&gt;卧床期&lt;br&gt;术后当日／不能离床／心功能Ⅳ级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（居家租赁，每日1次×30分钟）&lt;br&gt;医生远程服务（评估解读、方案制定与调整）&lt;br&gt;治疗数据落医生端（随时可见，需要时打包给医院）&lt;br&gt;六师共管（医生/康复师/护士＋客服/督导/工程师）&lt;br&gt;运动疗法：腹式呼吸 A01／缩唇呼吸 A02／坐位踝泵 E01／运动后自测 F01&lt;br&gt;动作视频跟做，训练时长与完成度回传医生端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六分钟步行试验&lt;br&gt; 心脏彩超／射血分数&lt;br&gt; 动态心电图 Holter&lt;br&gt; 血脂血糖等化验&lt;br&gt; 营养体重管理处方&lt;br&gt; 运动处方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套餐二&lt;br&gt;起步期&lt;br&gt;术后1-2周／心功能Ⅲ级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同上（居家核心四项固定）&lt;br&gt;运动疗法：腹式呼吸 A01／坐位肩颈放松 A03／原地踏步 B01／站立提踵 E02／运动后自测 F01&lt;br&gt;动作视频跟做，训练时长与完成度回传医生端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心肺运动试验 CPET&lt;br&gt; 六分钟步行试验&lt;br&gt; 心脏彩超／射血分数&lt;br&gt; 动态心电图 Holter&lt;br&gt; 血脂血糖等化验&lt;br&gt; 营养体重管理处方&lt;br&gt; 运动处方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套餐三&lt;br&gt;基础期&lt;br&gt;术后2-8周／心功能Ⅱ-Ⅲ级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同上（居家核心四项固定）&lt;br&gt;运动疗法：腹式呼吸 A01／坐位肩颈放松 A03／室内慢走 B02／坐位抬腿 C01／运动后自测 F01&lt;br&gt;动作视频跟做，训练时长与完成度回传医生端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体外反搏 EECP&lt;br&gt; 心肺运动试验 CPET&lt;br&gt; 六分钟步行试验&lt;br&gt; 心脏彩超／射血分数&lt;br&gt; 动态心电图 Holter&lt;br&gt; 运动负荷心电图&lt;br&gt; 血脂血糖等化验&lt;br&gt; 营养体重管理处方&lt;br&gt; 运动处方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套餐四&lt;br&gt;强化期&lt;br&gt;术后2-3月起／心功能Ⅰ-Ⅱ级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同上（居家核心四项固定）&lt;br&gt;运动疗法：腹式呼吸 A01／坐位肩颈放松 A03／室内慢走 B02／快走 B03／坐位抬腿 C01／靠墙静蹲 C02／八段锦两手托天 D01／太极拳云手 D02／运动后自测 F01&lt;br&gt;动作视频跟做，训练时长与完成度回传医生端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体外反搏 EECP&lt;br&gt; 心肺运动试验 CPET&lt;br&gt; 六分钟步行试验&lt;br&gt; 心脏彩超／射血分数&lt;br&gt; 动态心电图 Holter&lt;br&gt; 运动负荷心电图&lt;br&gt; 血脂血糖等化验&lt;br&gt; 心理状态量表&lt;br&gt; 睡眠呼吸评估&lt;br&gt; ADL 日常生活能力评估&lt;br&gt; 躯体化症状评估&lt;br&gt; 便秘评估&lt;br&gt; 营养体重管理处方&lt;br&gt; 运动处方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套餐五&lt;br&gt;维持期&lt;br&gt;长期／心功能Ⅰ级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同上（居家核心四项固定）&lt;br&gt;运动疗法：全套 14 个动作自由组合（腹式呼吸 A01／缩唇呼吸 A02／坐位肩颈放松 A03／原地踏步 B01／室内慢走 B02／快走 B03／坐位抬腿 C01／靠墙静蹲 C02／八段锦两手托天 D01／太极拳云手 D02／八段锦左右开弓 D03／坐位踝泵 E01／站立提踵 E02／运动后自测 F01）&lt;br&gt;动作视频跟做，训练时长与完成度回传医生端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体外反搏 EECP&lt;br&gt; 心肺运动试验 CPET&lt;br&gt; 六分钟步行试验&lt;br&gt; 心脏彩超／射血分数&lt;br&gt; 动态心电图 Holter&lt;br&gt; 运动负荷心电图&lt;br&gt; 血脂血糖等化验&lt;br&gt; 心理状态量表&lt;br&gt; 睡眠呼吸评估&lt;br&gt; ADL 日常生活能力评估&lt;br&gt; 躯体化症状评估&lt;br&gt; 便秘评估&lt;br&gt; 营养体重管理处方&lt;br&gt; 运动处方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二、这张表怎么看（给销售/给医院）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第一步：定行。 患者现在什么状态？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刚做完手术还躺着  套餐一 卧床期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出院一周、走几步就喘  套餐二 起步期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术后一个月、日常活动没问题  套餐三 基础期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术后三个月、想恢复运动能力  套餐四 强化期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长期维持、防止复发  套餐五 维持期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第二步：看中列①。 居家套餐里的东西五个套餐完全一样（超声治疗仪＋医生远程＋数据落医生端＋六师共管），不分期。变的是运动疗法做哪几个动作——越往后动作越多，逐级长出来。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第三步：看中列②。 医院有什么就勾什么，没有的不勾，不强制。这一栏决定医院的实际配合深度。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第四步：价格。 由医院勾选的院内项目决定。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三、三个关键规则（对外讲的时候要用到）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规则一：超声治疗不分期。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心脏超声波治疗仪是每日1次×30分钟×每疗程10次的固定方案，五个套餐完全一致。分期的只有运动疗法。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规则二：动作逐级长出来，每级只加1-2个新动作。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患者不会一次面对14个动作，学习成本最低：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卧床期 4 个  起步期 5 个  基础期 5 个  强化期 9 个  维持期 14 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规则三：院内模块可有可无，居家部分始终成立。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医院条件不足不影响项目落地——这正是居家模式的价值。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四、待 sandy 拍板（3项）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价格：五档分别定多少？（原郑大二附院版参考：20次1980／40次2980／60次3580）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套餐名对外怎么叫：内部叫"卧床期/起步期…"，对外是否加病种名（如"冠心病支架术后·卧床期康复"）？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便秘评估是否保留？（前列腺评估已确认剔除）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v2.0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