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数据产权登记 · 第二轮补正材料核验与成稿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企业：广州圆爱康生物科技有限公司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核验日期：2026年10月27日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一、这一包交上来的到底是什么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技术同事这次给的两样东西，正好对上两条补正：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对应的补正条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实质内容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技术提供.xlsx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第3条（数据规模构成）、第4条（数据字典）、第5条（样例数据）、第7条（消息表专项说明）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数据规模构成明细、10张表完整数据字典、每表3条真实样例、消息表口径一句话说明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早期用户协议与隐私政策.html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第2条（历史版本用户协议/隐私政策）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2022年上线时APP/平台内置的《法律声明及隐私权政策》全文导出件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总体判断：这两份东西的"内核"是对的，技术那边该给的数据全给了，比第一轮扎实得多。但两份都还不能直接交——不是内容不行，是缺"申报件应有的壳"（口径、说明、盖章、版本信息）。下面逐条说清差在哪、谁给、怎么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二、逐条核验表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补正条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技术/公司交了什么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能直接过吗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还差什么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第2条 历史版本用户协议与隐私政策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早期《法律声明及隐私权政策》HTML全文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半过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①全文无生效日期、无版本号、无首次上线时间，无法证明"这是2022年当时的版本"；②无公司落章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公司出《历史版本确认说明》并盖章（我写好，公司只需签章）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第3条 数据规模构成说明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数据构成明细表：5类、容量、行数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半过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数字对得上（见下节核对），但"系统日志"和"其他"合计占容量 90.6%，需要先定这两块算不算登记范围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口径由公司定，文字我出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第4条 数据字典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10张表、共179个字段，字段含义/类型/是否必填齐全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基本可过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我已转成平台格式（一表一sheet，可直接上传）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已出成品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第5条 样例数据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每表3条真实样例（共30条）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半过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样例里仍有真实患者姓名（ch_online_conversation 的 create_name/members）、真实接诊医生姓名与科室、真实访问IP、真实OSS链接；未脱敏不能交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技术做脱敏导出，或我按规则重出一版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第7条 消息表专项说明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一句话：两张表不含姓名、手机号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过不了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与自己的字段表自相矛盾（见第三节），评审一眼能看出来，会被再打回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我重写专项说明 + 技术做脱敏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三、必须先解决的三处硬伤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硬伤1：消息表"不含姓名"这句话站不住，而且技术自己就推翻了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技术写：ch_online_conversation 只有用户姓名，不含手机号、病情描述。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但"用户姓名"本身就是个人信息，等于承认含姓名。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技术写：ch_conversation_record 不含姓名、手机号。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但这张表有一个 content（消息体字符串）自由文本字段，样例内容是"好的 谢谢 有看到次数增加了"这类聊天原文。自由文本在逻辑上完全可能写出姓名、手机号、病情，评审不会接受"字段里没有姓名列所以不含姓名"这个论证。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此外该表有 source_ip（发送者IP），IP 属于可识别信息，这条技术没提。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这件事不能靠"技术说没有"过，只能靠两条同时成立：①如实承认存在个人信息 ②说清已做去标识化 + 只登记统计/结构信息。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反过来，如果非要硬说"不含个人信息"，风险是评审发现样例里有真名（现在样例里就有），直接判材料不实——这比"含个人信息"严重得多。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硬伤2：规模构成的数字对得上，但"算不算"没定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分项相加：1,753.54 + 103.73 + 35.59 + 10,681.78 + 7,678 = 20,252.64 MB，与平台填报一致，这块没问题。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问题在结构：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容量(MB)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数据库结构化数据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1,753.54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8.7%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127.0万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波形图图片文件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103.73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27.9万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消息对话附件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35.59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7.6万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系统日志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10,681.78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52.7%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7,381.5万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7,678.00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37.9%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1,555.8万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</w:rPr>
        <w:t>申报名称叫"居家康复治疗与服务协同数据集"，但容量 90.6% 是系统日志和"其他"。"其他"这一项连说明都是空的，评审必问。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更严重的是条数口径乱了：申报稿写"逾32万条"，技术这表一加是 1,270,370 行结构化数据、9,000多万行含日志。两个数差几十倍，评审会直接质疑"你们自己都不知道有多少条"。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建议口径（三段分开讲，别混）：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登记对象＝居家康复治疗与服务协同的业务数据，约 32.7 万条（处方执行 24.4 万 + 多师协同 6.8 万 + 评估 1.5 万），这是"数据内容"。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该业务数据所在库表的结构化记录＝127.0 万行（含各表状态变更、日志型业务记录），这是"承载这些内容的表行数"。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系统运行日志与其他＝不属于本次登记的数据内容，仅作为存储构成如实列明（这是平台问"总容量怎么来的"必须答的部分，不能不报）。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这样做的好处：既如实回答"20,252.64MB 是怎么构成的"，又不把 9,000 万行系统日志拽进登记范围（日志含操作轨迹、IP，纳进来只会增加个人信息审查难度，且与数据名称不符）。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硬伤3：早期隐私政策缺"时间锚"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这份 HTML 通篇没有生效日期、没有版本号，只有一句"我们会将旧版本存档"。单交一个网页导出件，评审无法判断它是不是事后补做的。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正解（我起草，公司盖章即可）： 出《历史版本确认说明》，写三段——①该文本系 2022年XX月 圆爱康平台/APP 上线时内置并向用户展示的《法律声明及隐私权政策》原文，导出件与线上内容一致；②该版本未设独立版本号的原因（早期版本以页面更新方式迭代，未做版本编号）；③该文本自 2022年XX月 起持续展示，直至 XX年XX月 更新为新版，旧版已按政策第十二条存档。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有了这段说明 + 公章，一个无日期的 HTML 就变成了有效历史证据。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四、我给公司准备的三份成稿（可直接用）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成稿1：《数据规模构成说明》（第3条）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一句话定调： 本数据集总容量 20,252.64 MB，由业务数据、非结构化文件、系统运行日志三部分构成；其中纳入本次登记范围的业务数据为结构化记录 127.0 万行、非结构化波形图与消息附件 35.5 万件。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正文（可直接粘贴）：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本数据集截至申报日累计占用存储容量 20,252.64 MB，按数据形态由四部分构成：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一、数据库结构化业务数据，1,753.54 MB，1,270,370 行，为方案层、疗程层、处方层、执行层、评估层、消息层、设备层共 10 张核心表记录，构成本次登记对象的主体内容。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二、非结构化业务文件，139.32 MB，355,401 件，含康复治疗波形图图片 279,033 件（103.73 MB）与多师协同会话附件 76,368 件（35.59 MB）。该类文件存放于对象存储服务，数据库内仅保存访问链接，不重复计入结构化容量。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三、系统日志，10,681.78 MB，73,814,779 行，为系统运行与消息通道的日志记录，用于系统运维与故障追溯，不属于本次登记的数据内容。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四、其他数据，7,678.00 MB，15,557,674 行，为历史归档与临时表数据，不属于本次登记的数据内容。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上述四项合计 20,252.64 MB，与平台申报容量一致。本次申请登记的数据内容为第一、二项之和，即结构化记录 1,270,370 行与非结构化文件 355,401 件。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以记录条目计，本数据集核心业务闭环记录（处方执行、多师服务协同、康复效果评估）累计逾 32 万条。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成稿2：《消息对话记录表专项说明》（第7条）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核心改法：不辩"没有"，改为"有、但已经处理过、且只登记结构不登记内容"。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正文（可直接粘贴）：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本次申报数据包含 ch_conversation_record（会话消息记录）与 ch_online_conversation（在线会话记录）两张消息层数据表，合计 76,368 条记录，现就其个人信息情况说明如下：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一、是否包含个人信息。 两张表在业务运行中确会承载个人信息：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ch_conversation_record 的 content（消息体）字段为自由文本，患者与医护人员在沟通康复训练反馈时，可能在文本中提及自身姓名、联系方式、身体情况；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ch_conversation_record 的 source_ip 字段记录消息发送时的网络地址；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- ch_online_conversation 的 create_name、members 字段记录会话创建人与群成员的姓名。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二、本次登记范围与处理方式。 本次申请登记的内容为消息层的会话结构信息（会话建立时间、参与角色数量、消息条数、消息类型分布、会话时长等统计性与结构性数据），用于刻画多师协同服务的沟通频次与响应效率；不对消息正文、姓名、网络地址等可识别到个人的字段进行登记与对外提供。前述字段在申报样例数据中已作去标识化处理：姓名以脱敏字符替代，用户以系统编码 uid 标识，网络地址与文件访问链接已作掩码处理。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三、合规依据。 系统对上述信息的采集与使用已通过《法律声明及隐私权政策》向用户告知并取得授权，遵循最小必要原则，仅用于康复服务协同与服务质量改进。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综上，本数据集在消息层包含个人信息字段，但本次登记对象为经去标识化处理的会话结构信息，不含可直接识别特定自然人的内容。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这段写完后，样例数据必须真的按这段话做到——现在 xlsx 里的样例还有真名，要技术重新导一版脱敏样例，否则说明与证据不符，比不写更糟。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成稿3：《历史版本确认说明》（第2条，公司盖章用）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兹确认：本次提交的《圆爱康用户端/医护端 法律声明及隐私权政策》文本，系我司平台及移动端应用于 2022年XX月 上线运营时内置并向用户公开公示的版本原文，导出件与当时线上展示内容一致。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该早期版本以页面更新方式迭代，未单独设置版本编号，故文本内无版本号及生效日期标注。该文本自 2022年XX月 起持续向用户展示，直至我司更新政策版本为止，旧版本已按该政策第十二条"将旧版本存档"的约定予以留存，本次提交的即该存档件。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特此说明。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广州圆爱康生物科技有限公司（盖章）　2026年10月XX日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五、要公司和技术的四件事（可直接转发）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给谁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为什么必须他们给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早期隐私政策首次上线年月（一句话即可）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技术同事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只有系统上线记录能佐证，我推不出来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脱敏样例重导：ch_online_conversation 的 create_name、members 姓名改脱敏；ch_conversation_record 的 content 文本中若出现人名/电话一律替换；source_ip 打码；OSS 链接打码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技术同事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样例是他们导的，我改的话就不是"真实样例"了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"其他"那 7,678 MB 到底是什么（一句话即可，如"历史归档表/临时表/备份快照"）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技术同事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现在说明栏是空的，评审必问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认可"系统日志与其他不纳入登记范围、仅作构成说明"这个口径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一旦认可，第3条就闭合了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第2条的历史版本确认说明，公司只需在成稿3上盖章；第3、7条的说明文字已出成稿，公司审一遍、签章即可。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六、下一步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材料这边，我这边能做的已经做完：数据字典 Excel 已转成平台格式、三份说明已成稿、口径已理清。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真正的卡点在两处：技术的脱敏样例 + 上线时间，和公司对"日志不算登记范围"的点头。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这两件一定，第2、3、7条全部闭合，只剩技术重导样例上传。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按你说的"当截止时间到了就问结论"——我会记住：申报提交后按平台受理时限跟进，到点直接问审核结论，不等对方主动通知。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