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FD7D4">
      <w:pPr>
        <w:pStyle w:val="2"/>
        <w:jc w:val="center"/>
      </w:pPr>
      <w:r>
        <w:t>产科产妇子宫复旧及居家康复宣教及项目转化话术
</w:t>
      </w:r>
    </w:p>
    <w:p w14:paraId="102FCCEE">
      <w:pPr>
        <w:pStyle w:val="3"/>
      </w:pPr>
      <w:r>
        <w:t>一、顾虑解答
</w:t>
      </w:r>
    </w:p>
    <w:p w14:paraId="21E6B852">
      <w:pPr>
        <w:pStyle w:val="4"/>
      </w:pPr>
      <w:r>
        <w:t>1. 效果疑虑
</w:t>
      </w:r>
    </w:p>
    <w:p w14:paraId="55D9CDE3">
      <w:pPr>
        <w:pStyle w:val="17"/>
        <w:rPr>
          <w:rFonts w:hint="eastAsia"/>
        </w:rPr>
      </w:pPr>
      <w:r>
        <w:t>疑问：</w:t>
      </w:r>
      <w:r>
        <w:rPr>
          <w:rFonts w:hint="eastAsia"/>
        </w:rPr>
        <w:t>“产后在家做康复，能和医院一样有效吗？会不会耽误恢复？”</w:t>
      </w:r>
    </w:p>
    <w:p w14:paraId="54945CDA">
      <w:pPr>
        <w:pStyle w:val="17"/>
      </w:pPr>
      <w:r>
        <w:t>解答：“我们的居家康复并非让您盲目操作，而是有医疗级闭环管理全程护航：
</w:t>
      </w:r>
    </w:p>
    <w:p w14:paraId="47F43B76">
      <w:pPr>
        <w:pStyle w:val="17"/>
      </w:pPr>
      <w:r>
        <w:t>① 首先会在医院为您进行专业的子宫复旧评估，依据您产后子宫的实际恢复状况，如子宫大小、收缩情况等，量身定制个性化的居家康复方案；
</w:t>
      </w:r>
    </w:p>
    <w:p w14:paraId="40C745A4">
      <w:pPr>
        <w:pStyle w:val="17"/>
      </w:pPr>
      <w:r>
        <w:t>② 居家使用的设备会自动记录每次康复时的相关数据，像宫缩强度、恢复进度等，这些数据会同步到医护端，康复师会根据数据实时分析您的康复情况并调整方案；
</w:t>
      </w:r>
    </w:p>
    <w:p w14:paraId="30DAB195">
      <w:pPr>
        <w:pStyle w:val="17"/>
      </w:pPr>
      <w:r>
        <w:t>③ 当您的康复进入瓶颈期，比如子宫收缩效果不再明显提升时，康复师会主动介入调整方案，就如同为您配备了‘24 小时康复管家’，而且还会定期提醒您按时进行康复治疗，确保康复效果持续稳定。”
</w:t>
      </w:r>
    </w:p>
    <w:p w14:paraId="2A484150">
      <w:pPr>
        <w:pStyle w:val="4"/>
      </w:pPr>
      <w:r>
        <w:t>2. 安全性担忧
</w:t>
      </w:r>
    </w:p>
    <w:p w14:paraId="1D7DD9C4">
      <w:pPr>
        <w:pStyle w:val="17"/>
      </w:pPr>
      <w:r>
        <w:t>疑问：“自己操作仪器会不会用错了反而对身体有害？”
</w:t>
      </w:r>
    </w:p>
    <w:p w14:paraId="663A7F2B">
      <w:pPr>
        <w:pStyle w:val="17"/>
      </w:pPr>
      <w:r>
        <w:t>解答：“这正是我们与网购仪器的本质区别所在：
</w:t>
      </w:r>
    </w:p>
    <w:p w14:paraId="12FA8F74">
      <w:pPr>
        <w:pStyle w:val="17"/>
      </w:pPr>
      <w:r>
        <w:t>① 风险预控：在您首次使用仪器前，康复师会通过视频进行一对一指导，详细讲解正确的体位和仪器放置方法，确保您操作规范；
</w:t>
      </w:r>
    </w:p>
    <w:p w14:paraId="7E16524A">
      <w:pPr>
        <w:pStyle w:val="17"/>
      </w:pPr>
      <w:r>
        <w:t>② 全程贴心服务：您在使用过程中遇到的任何问题，都可以在专属服务群里提出，专业客服会全程一对一为您解答，医护人员也会在群里持续关注您的康复情况并给予指导，如有医疗方面的问题可随时咨询他们；
</w:t>
      </w:r>
    </w:p>
    <w:p w14:paraId="3C8C4410">
      <w:pPr>
        <w:pStyle w:val="17"/>
      </w:pPr>
      <w:r>
        <w:t>③ 过去</w:t>
      </w:r>
      <w:r>
        <w:rPr>
          <w:rFonts w:hint="eastAsia"/>
          <w:lang w:val="en-US" w:eastAsia="zh-CN"/>
        </w:rPr>
        <w:t>2</w:t>
      </w:r>
      <w:r>
        <w:t xml:space="preserve"> 年服务的 </w:t>
      </w:r>
      <w:r>
        <w:rPr>
          <w:rFonts w:hint="eastAsia"/>
          <w:lang w:val="en-US" w:eastAsia="zh-CN"/>
        </w:rPr>
        <w:t>几千</w:t>
      </w:r>
      <w:r>
        <w:t>例 + 产妇中，从未出现任何一例不良事件报告，安全性有充分保障。”
</w:t>
      </w:r>
    </w:p>
    <w:p w14:paraId="0C7221D6">
      <w:pPr>
        <w:pStyle w:val="4"/>
      </w:pPr>
      <w:r>
        <w:t>3. 价格敏感
</w:t>
      </w:r>
    </w:p>
    <w:p w14:paraId="6FE428D4">
      <w:pPr>
        <w:pStyle w:val="17"/>
      </w:pPr>
      <w:r>
        <w:t>疑问：“网上有很多类似的仪器，也就几千块钱，买一个不是更划算吗？”
</w:t>
      </w:r>
    </w:p>
    <w:p w14:paraId="59DA7EFF">
      <w:pPr>
        <w:pStyle w:val="17"/>
      </w:pPr>
      <w:r>
        <w:t>转化话术：
</w:t>
      </w:r>
    </w:p>
    <w:p w14:paraId="0DE317ED">
      <w:pPr>
        <w:pStyle w:val="17"/>
      </w:pPr>
      <w:r>
        <w:t>① “您看到的不只是设备，更是三甲医院的专业康复保障体系。您的康复方案是医生根据您产后的具体病情制定的个性化方案，同时康复数据会同步到医生端，医生能根据您的康复进展实时调整方案，以达到最佳康复效果。每个产妇都有专属服务群，居家期间的医疗问题有医护提供专业技术支持，非医疗问题也有专业客服及设备工程师全程跟进，确保居家康复和院内康复效果一致。我们还提供</w:t>
      </w:r>
      <w:r>
        <w:rPr>
          <w:rFonts w:hint="eastAsia"/>
          <w:lang w:val="en-US" w:eastAsia="zh-CN"/>
        </w:rPr>
        <w:t>3</w:t>
      </w:r>
      <w:r>
        <w:t>次免费评估，医生可随时掌握您的康复情况。而且，您所有的康复训练数据都会接入医院诊疗系统，以后就诊时医生都能查看完整的康复诊疗记录。”
</w:t>
      </w:r>
    </w:p>
    <w:p w14:paraId="47C69514">
      <w:pPr>
        <w:pStyle w:val="17"/>
      </w:pPr>
      <w:r>
        <w:t>② 网上购买的设备，通常只能提供固定的康复模板，您无法从专业角度判断自己子宫复旧的具体情况及原因。同样是产后子宫恢复问题，不同产妇的情况可能大相径庭，使用错误的康复方式不仅可能没有效果，反而可能适得其反，更重要的是可能会耽误康复时机，影响产后身体恢复。
</w:t>
      </w:r>
    </w:p>
    <w:p w14:paraId="02BA1B95">
      <w:pPr>
        <w:pStyle w:val="17"/>
      </w:pPr>
      <w:r>
        <w:t>③ 我们这里经常会遇到一些自己购买了设备的产妇，有的买回去后因为没有专业指导而无法坚持使用，最终闲置；有的用了一段时间后没有效果，最后还是选择来医院进行专业康复。”
</w:t>
      </w:r>
    </w:p>
    <w:p w14:paraId="21867E59">
      <w:pPr>
        <w:pStyle w:val="4"/>
      </w:pPr>
      <w:r>
        <w:t>4. 操作难度顾虑
</w:t>
      </w:r>
    </w:p>
    <w:p w14:paraId="25DA7696">
      <w:pPr>
        <w:pStyle w:val="17"/>
      </w:pPr>
      <w:r>
        <w:t>疑问：“产后身体比较虚弱，操作这么复杂的设备能行吗？”
</w:t>
      </w:r>
    </w:p>
    <w:p w14:paraId="00F821D8">
      <w:pPr>
        <w:pStyle w:val="17"/>
      </w:pPr>
      <w:r>
        <w:t>解答：“操作非常简单，
</w:t>
      </w:r>
    </w:p>
    <w:p w14:paraId="31F14CF0">
      <w:pPr>
        <w:pStyle w:val="17"/>
      </w:pPr>
      <w:r>
        <w:t>① 您打开专属 APP 就能清晰看到为您定制的康复方案；连接好仪器后，点击开始即可进行康复治疗，康复强度可根据自身感受自行调控。等下我给您现场操作演示一次，您马上就能学会。
</w:t>
      </w:r>
    </w:p>
    <w:p w14:paraId="5F07B272">
      <w:pPr>
        <w:pStyle w:val="17"/>
      </w:pPr>
      <w:r>
        <w:t xml:space="preserve">② 我们这里有 </w:t>
      </w:r>
      <w:r>
        <w:rPr>
          <w:rFonts w:hint="eastAsia"/>
          <w:lang w:val="en-US" w:eastAsia="zh-CN"/>
        </w:rPr>
        <w:t>31</w:t>
      </w:r>
      <w:r>
        <w:t xml:space="preserve">岁的张女士，产后 </w:t>
      </w:r>
      <w:r>
        <w:rPr>
          <w:rFonts w:hint="eastAsia"/>
          <w:lang w:val="en-US" w:eastAsia="zh-CN"/>
        </w:rPr>
        <w:t>第一</w:t>
      </w:r>
      <w:r>
        <w:t>周开始使用设备，上周还分享了她的使用视频（展示用户案例），现在她每天做康复就像用手机一样轻松。”
</w:t>
      </w:r>
    </w:p>
    <w:p w14:paraId="1BB1A1C0">
      <w:pPr>
        <w:pStyle w:val="3"/>
      </w:pPr>
      <w:r>
        <w:t>二、关键转化话术
</w:t>
      </w:r>
    </w:p>
    <w:p w14:paraId="1DD5098C">
      <w:pPr>
        <w:pStyle w:val="4"/>
        <w:rPr>
          <w:rFonts w:hint="eastAsia"/>
        </w:rPr>
      </w:pPr>
      <w:r>
        <w:rPr>
          <w:rFonts w:hint="eastAsia"/>
        </w:rPr>
        <w:t>1. 针对 “再考虑” 的产妇：</w:t>
      </w:r>
      <w:bookmarkStart w:id="0" w:name="_GoBack"/>
      <w:bookmarkEnd w:id="0"/>
      <w:r>
        <w:rPr>
          <w:rFonts w:hint="eastAsia"/>
        </w:rPr>
        <w:t>用 “窗口期” 制造紧迫感</w:t>
      </w:r>
    </w:p>
    <w:p w14:paraId="647266F7">
      <w:pPr>
        <w:pStyle w:val="17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“您知道吗？产后 6-8 周是子宫复旧黄金期，错过这个时间，子宫肌细胞凋亡速度会下降 50%，后期恢复难度翻倍。现在开始做，每天 30 分钟，42 天复查时子宫就能恢复到孕前大小；再拖 2 周，可能需要多花 1 个月时间才能达到同样效果。”</w:t>
      </w:r>
    </w:p>
    <w:p w14:paraId="6FC7486E">
      <w:pPr>
        <w:pStyle w:val="4"/>
      </w:pPr>
      <w:r>
        <w:rPr>
          <w:rFonts w:hint="eastAsia"/>
          <w:lang w:val="en-US" w:eastAsia="zh-CN"/>
        </w:rPr>
        <w:t>2</w:t>
      </w:r>
      <w:r>
        <w:t xml:space="preserve"> 针对犹豫不决者
</w:t>
      </w:r>
    </w:p>
    <w:p w14:paraId="6AE5F3C2">
      <w:pPr>
        <w:pStyle w:val="17"/>
      </w:pPr>
      <w:r>
        <w:t>解答：“您担心的效果问题我们有双重保障：
</w:t>
      </w:r>
    </w:p>
    <w:p w14:paraId="6F23B5D8">
      <w:pPr>
        <w:pStyle w:val="17"/>
      </w:pPr>
      <w:r>
        <w:t>① 医生会为您开具专业的康复方案，并提供在线支持，随时关注您的康复进展并及时调整方案；
</w:t>
      </w:r>
    </w:p>
    <w:p w14:paraId="15D2D391">
      <w:pPr>
        <w:pStyle w:val="17"/>
      </w:pPr>
      <w:r>
        <w:t>② 效果可视化：我们支持在线评估，每次训练后您都能看到子宫复旧相关指标的变化曲线图，康复效果一目了然。
</w:t>
      </w:r>
    </w:p>
    <w:p w14:paraId="5E66403A">
      <w:pPr>
        <w:pStyle w:val="17"/>
      </w:pPr>
      <w:r>
        <w:t>现在正值我们的推广活动期，现在购买不仅能享受专业的康复服务，还能额外赠送</w:t>
      </w:r>
      <w:r>
        <w:rPr>
          <w:rFonts w:hint="eastAsia"/>
          <w:lang w:val="en-US" w:eastAsia="zh-CN"/>
        </w:rPr>
        <w:t>3</w:t>
      </w:r>
      <w:r>
        <w:t xml:space="preserve">次价值 </w:t>
      </w:r>
      <w:r>
        <w:rPr>
          <w:rFonts w:hint="eastAsia"/>
          <w:lang w:val="en-US" w:eastAsia="zh-CN"/>
        </w:rPr>
        <w:t>800</w:t>
      </w:r>
      <w:r>
        <w:t xml:space="preserve"> 元的康复指导服务。”
</w:t>
      </w:r>
    </w:p>
    <w:p w14:paraId="5BC98661">
      <w:pPr>
        <w:pStyle w:val="4"/>
      </w:pPr>
      <w:r>
        <w:rPr>
          <w:rFonts w:hint="eastAsia"/>
          <w:lang w:val="en-US" w:eastAsia="zh-CN"/>
        </w:rPr>
        <w:t>3</w:t>
      </w:r>
      <w:r>
        <w:t>. 针对比价患者
</w:t>
      </w:r>
    </w:p>
    <w:p w14:paraId="26D6AA3F">
      <w:pPr>
        <w:pStyle w:val="17"/>
      </w:pPr>
      <w:r>
        <w:t>解答：“医疗级服务和消费级产品有三大本质差异：
</w:t>
      </w:r>
    </w:p>
    <w:p w14:paraId="7D720A09">
      <w:pPr>
        <w:pStyle w:val="17"/>
      </w:pPr>
      <w:r>
        <w:t>① 专业性：我们不仅能提供康复治疗，还支持专业的产后评估，医生会在线为您解读评估报告，您不用频繁往返医院做检查，节省大量时间和精力；
</w:t>
      </w:r>
    </w:p>
    <w:p w14:paraId="4FC4D3F6">
      <w:pPr>
        <w:pStyle w:val="17"/>
      </w:pPr>
      <w:r>
        <w:t xml:space="preserve">② 从成本角度看，一个疗程 </w:t>
      </w:r>
      <w:r>
        <w:rPr>
          <w:rFonts w:hint="eastAsia"/>
          <w:lang w:val="en-US" w:eastAsia="zh-CN"/>
        </w:rPr>
        <w:t>10</w:t>
      </w:r>
      <w:r>
        <w:t xml:space="preserve">次，如果您来医院做康复，一次的时间成本和交通成本至少得 </w:t>
      </w:r>
      <w:r>
        <w:rPr>
          <w:rFonts w:hint="eastAsia"/>
          <w:lang w:val="en-US" w:eastAsia="zh-CN"/>
        </w:rPr>
        <w:t>100多</w:t>
      </w:r>
      <w:r>
        <w:t>元，一个疗程下来就需要</w:t>
      </w:r>
      <w:r>
        <w:rPr>
          <w:rFonts w:hint="eastAsia"/>
          <w:lang w:val="en-US" w:eastAsia="zh-CN"/>
        </w:rPr>
        <w:t>1000</w:t>
      </w:r>
      <w:r>
        <w:t xml:space="preserve"> </w:t>
      </w:r>
      <w:r>
        <w:rPr>
          <w:rFonts w:hint="eastAsia"/>
          <w:lang w:val="en-US" w:eastAsia="zh-CN"/>
        </w:rPr>
        <w:t>多</w:t>
      </w:r>
      <w:r>
        <w:t>元左右，而居家康复一个疗程才</w:t>
      </w:r>
      <w:r>
        <w:rPr>
          <w:rFonts w:hint="eastAsia"/>
          <w:lang w:val="en-US" w:eastAsia="zh-CN"/>
        </w:rPr>
        <w:t>2000多</w:t>
      </w:r>
      <w:r>
        <w:t xml:space="preserve"> 元，还有专业医护为您提供一对一服务，性价比非常高。更重要的是，您不用三天两头请假，在家就能轻松完成康复，不影响照顾宝宝和休息。”
</w:t>
      </w:r>
    </w:p>
    <w:p w14:paraId="5F010186">
      <w:pPr>
        <w:pStyle w:val="3"/>
      </w:pPr>
      <w:r>
        <w:t>三、常见难点破解
</w:t>
      </w:r>
    </w:p>
    <w:p w14:paraId="6D5235F2">
      <w:pPr>
        <w:pStyle w:val="4"/>
      </w:pPr>
      <w:r>
        <w:t>难点 1：患者认为 “产后身体自己能恢复，不需要额外做康复”
</w:t>
      </w:r>
    </w:p>
    <w:p w14:paraId="5DB1C984">
      <w:pPr>
        <w:pStyle w:val="17"/>
      </w:pPr>
      <w:r>
        <w:t>转化策略：“很多产妇都和您有一样的想法，觉得产后身体慢慢就能自己恢复，不需要特别做康复。但相关研究表明，产后如果没有进行科学的子宫复旧康复，随着时间推移，子宫脱垂、阴道松弛等问题的发生率会显著增加。</w:t>
      </w:r>
      <w:r>
        <w:rPr>
          <w:rFonts w:hint="eastAsia"/>
        </w:rPr>
        <w:t>产后1年内未进行科学修复的子宫，盆底肌力每年会以15%-20%的速度流失；轻度子宫脱垂的产妇，3年内进展为中重度的概率超过35%（中华医学会盆底学组数据）</w:t>
      </w:r>
      <w:r>
        <w:rPr>
          <w:rFonts w:hint="eastAsia"/>
          <w:lang w:eastAsia="zh-CN"/>
        </w:rPr>
        <w:t>，特别是30岁以上的产妇，约62%会遗留长期问题（如压力性尿失禁、慢性盆腔疼痛）。</w:t>
      </w:r>
      <w:r>
        <w:t xml:space="preserve">您可以问问身边的妈妈们，尤其是 </w:t>
      </w:r>
      <w:r>
        <w:rPr>
          <w:rFonts w:hint="eastAsia"/>
          <w:lang w:val="en-US" w:eastAsia="zh-CN"/>
        </w:rPr>
        <w:t>40</w:t>
      </w:r>
      <w:r>
        <w:t>岁以上的，很多人都存在产后恢复不佳带来的各种问题。康复越早做，效果越好，花费也越少，等到问题严重了再去处理，可能就不是做康复这么简单了，甚至需要手术治疗，不仅痛苦，花费也更高。”
</w:t>
      </w:r>
    </w:p>
    <w:p w14:paraId="15B2AD06">
      <w:pPr>
        <w:pStyle w:val="4"/>
      </w:pPr>
      <w:r>
        <w:t>难点 2：家属反对 “没必要花这个钱做康复”
</w:t>
      </w:r>
    </w:p>
    <w:p w14:paraId="3A40DFF9">
      <w:pPr>
        <w:pStyle w:val="17"/>
      </w:pPr>
      <w:r>
        <w:t>应对话术：（对家属）“您可能不太了解产后子宫复旧不佳可能带来的影响：
</w:t>
      </w:r>
    </w:p>
    <w:p w14:paraId="1C8D4CF1">
      <w:pPr>
        <w:pStyle w:val="17"/>
      </w:pPr>
      <w:r>
        <w:t>① 子宫复旧不良可能导致恶露不尽，增加宫腔感染风险，一旦感染，后续的医疗支出会更高；
</w:t>
      </w:r>
    </w:p>
    <w:p w14:paraId="5CAA83E4">
      <w:pPr>
        <w:pStyle w:val="17"/>
      </w:pPr>
      <w:r>
        <w:t>② 如果子宫脱垂等问题发展到严重程度，需要进行手术治疗，手术费用可能达到</w:t>
      </w:r>
      <w:r>
        <w:rPr>
          <w:rFonts w:hint="eastAsia"/>
          <w:lang w:val="en-US" w:eastAsia="zh-CN"/>
        </w:rPr>
        <w:t>3</w:t>
      </w:r>
      <w:r>
        <w:t>-</w:t>
      </w:r>
      <w:r>
        <w:rPr>
          <w:rFonts w:hint="eastAsia"/>
          <w:lang w:val="en-US" w:eastAsia="zh-CN"/>
        </w:rPr>
        <w:t>5</w:t>
      </w:r>
      <w:r>
        <w:t xml:space="preserve"> 万元；
</w:t>
      </w:r>
    </w:p>
    <w:p w14:paraId="0EACA107">
      <w:pPr>
        <w:pStyle w:val="17"/>
      </w:pPr>
      <w:r>
        <w:t>现在进行居家康复治疗，一个月平均每天只需几十块钱，就能有效促进子宫复旧，预防后续严重问题的发生，其实是更经济、更明智的健康投资。而且，妈妈恢复得好，才能更好地照顾宝</w:t>
      </w:r>
    </w:p>
    <w:p w14:paraId="5EEC532E">
      <w:pPr>
        <w:pStyle w:val="17"/>
      </w:pPr>
      <w:r>
        <w:t>宝，家庭也会更和谐。”
</w:t>
      </w:r>
    </w:p>
    <w:p w14:paraId="02E9FC5E">
      <w:pPr>
        <w:pStyle w:val="4"/>
        <w:rPr>
          <w:rFonts w:ascii="Arial" w:hAnsi="Arial" w:cs="Arial"/>
        </w:rPr>
      </w:pPr>
      <w:r>
        <w:rPr>
          <w:rFonts w:hint="default" w:ascii="Arial" w:hAnsi="Arial" w:cs="Arial"/>
        </w:rPr>
        <w:t xml:space="preserve">难点 </w:t>
      </w:r>
      <w:r>
        <w:rPr>
          <w:rFonts w:hint="eastAsia" w:ascii="Arial" w:hAnsi="Arial" w:cs="Arial"/>
          <w:lang w:val="en-US" w:eastAsia="zh-CN"/>
        </w:rPr>
        <w:t>3</w:t>
      </w:r>
      <w:r>
        <w:rPr>
          <w:rFonts w:hint="default" w:ascii="Arial" w:hAnsi="Arial" w:cs="Arial"/>
        </w:rPr>
        <w:t>：“我恶露还没干净，等干净了再说”</w:t>
      </w:r>
    </w:p>
    <w:p w14:paraId="35BFDE29">
      <w:pPr>
        <w:pStyle w:val="17"/>
        <w:rPr>
          <w:rFonts w:hint="default" w:ascii="Arial" w:hAnsi="Arial" w:cs="Arial"/>
        </w:rPr>
      </w:pPr>
      <w:r>
        <w:rPr>
          <w:rFonts w:hint="default" w:ascii="Arial" w:hAnsi="Arial" w:cs="Arial"/>
          <w:lang w:val="en-US" w:eastAsia="zh-CN"/>
        </w:rPr>
        <w:t>转化策略：</w:t>
      </w:r>
      <w:r>
        <w:rPr>
          <w:rFonts w:hint="default" w:ascii="Arial" w:hAnsi="Arial" w:cs="Arial"/>
          <w:lang w:val="en-US" w:eastAsia="zh-CN"/>
        </w:rPr>
        <w:br w:type="textWrapping"/>
      </w:r>
      <w:r>
        <w:rPr>
          <w:rFonts w:hint="default" w:ascii="Arial" w:hAnsi="Arial" w:cs="Arial"/>
          <w:lang w:val="en-US" w:eastAsia="zh-CN"/>
        </w:rPr>
        <w:t>“恶露未净恰恰是子宫复旧不良的信号！我们的方案专门设计了 「恶露期安全模式」—— 通过低频脉冲促进蜕膜排出，同时避免过度刺激。临床数据显示，恶露期开始干预的产妇，平均干净时间比自然恢复快 5.2 天，且后期宫腔残留率低 83%。现在开始，反而能帮您更快度过恶露期。”</w:t>
      </w:r>
    </w:p>
    <w:p w14:paraId="78E69594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难点 </w:t>
      </w:r>
      <w:r>
        <w:rPr>
          <w:rFonts w:hint="eastAsia" w:ascii="Arial" w:hAnsi="Arial" w:cs="Arial"/>
          <w:lang w:val="en-US" w:eastAsia="zh-CN"/>
        </w:rPr>
        <w:t>4</w:t>
      </w:r>
      <w:r>
        <w:rPr>
          <w:rFonts w:hint="default" w:ascii="Arial" w:hAnsi="Arial" w:cs="Arial"/>
        </w:rPr>
        <w:t>：“坐月子不能动，在家躺着最好”</w:t>
      </w:r>
    </w:p>
    <w:p w14:paraId="6755EFED">
      <w:pPr>
        <w:keepNext w:val="0"/>
        <w:keepLines w:val="0"/>
        <w:widowControl/>
        <w:suppressLineNumbers w:val="0"/>
        <w:shd w:val="clear" w:fill="FFFFFF"/>
        <w:ind w:left="0" w:firstLine="0"/>
        <w:jc w:val="left"/>
      </w:pPr>
      <w:r>
        <w:rPr>
          <w:rFonts w:hint="default" w:ascii="Arial" w:hAnsi="Arial" w:eastAsia="等线" w:cs="Arial"/>
          <w:sz w:val="22"/>
          <w:szCs w:val="22"/>
          <w:lang w:val="en-US" w:eastAsia="zh-CN"/>
        </w:rPr>
        <w:t>转化策略：</w:t>
      </w:r>
      <w:r>
        <w:rPr>
          <w:rFonts w:hint="default" w:ascii="Arial" w:hAnsi="Arial" w:eastAsia="等线" w:cs="Arial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eastAsia="等线" w:cs="Arial"/>
          <w:sz w:val="22"/>
          <w:szCs w:val="22"/>
          <w:lang w:val="en-US" w:eastAsia="zh-CN"/>
        </w:rPr>
        <w:t>“传统坐月子误区正在被颠覆！世界卫生组织建议，产后 24 小时即可开始 「被动康复」（如：腹直肌呼吸训练、子宫按摩）。我们的方案全部动作都设计为 「卧床可完成」，不增加体力负担，反而能加速血液循环，预防血栓和子宫下垂。您看这位剖宫产 3 天的产妇，每天做 10 分钟被动训练，恶露排出量比同期产妇多 30%，恢复更快。”</w:t>
      </w:r>
    </w:p>
    <w:p w14:paraId="1F5A4C33">
      <w:pPr>
        <w:pStyle w:val="3"/>
      </w:pPr>
      <w:r>
        <w:t>四、注意事项
</w:t>
      </w:r>
    </w:p>
    <w:p w14:paraId="3B266C9D">
      <w:pPr>
        <w:pStyle w:val="17"/>
        <w:numPr>
          <w:ilvl w:val="0"/>
          <w:numId w:val="1"/>
        </w:numPr>
      </w:pPr>
      <w:r>
        <w:t>避免绝对化承诺：用 “</w:t>
      </w:r>
      <w:r>
        <w:rPr>
          <w:rFonts w:hint="eastAsia"/>
          <w:lang w:val="en-US" w:eastAsia="zh-CN"/>
        </w:rPr>
        <w:t>90</w:t>
      </w:r>
      <w:r>
        <w:t>% 以上的产妇在坚持康复后，子宫复旧指标有明显改善” 替代 “保证完全恢复”。
</w:t>
      </w:r>
    </w:p>
    <w:p w14:paraId="3DF790D8">
      <w:pPr>
        <w:pStyle w:val="17"/>
        <w:numPr>
          <w:ilvl w:val="0"/>
          <w:numId w:val="1"/>
        </w:numPr>
      </w:pPr>
      <w:r>
        <w:t>关注心理需求：对产后妈妈强调 “快速恢复身体，提升自信，更好地享受亲子时光”“改善产后身体状态，增进夫妻感情”；对家庭经济条件较为敏感的家庭，强调 “花小钱，避免后续花大钱”；对照顾宝宝忙碌的妈妈，突出 “居家康复方便灵活，不耽误照顾宝宝”。
</w:t>
      </w:r>
    </w:p>
    <w:p w14:paraId="53EBBFCE">
      <w:pPr>
        <w:pStyle w:val="17"/>
        <w:numPr>
          <w:ilvl w:val="0"/>
          <w:numId w:val="1"/>
        </w:numPr>
      </w:pPr>
      <w:r>
        <w:t>持续跟进：客服人员会持续跟进您的康复情况，及时进行回访，了解您在康复过程中的感受和问题，提醒您按时进行康复治疗，提高康复依从性。
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1088747A"/>
    <w:rsid w:val="281C1498"/>
    <w:rsid w:val="2E5161D8"/>
    <w:rsid w:val="34B561E0"/>
    <w:rsid w:val="460074D7"/>
    <w:rsid w:val="47775577"/>
    <w:rsid w:val="47B71E17"/>
    <w:rsid w:val="5B500161"/>
    <w:rsid w:val="5C030D58"/>
    <w:rsid w:val="6017749F"/>
    <w:rsid w:val="6DF1132F"/>
    <w:rsid w:val="73DD4A86"/>
    <w:rsid w:val="7544443B"/>
    <w:rsid w:val="770E4D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sz w:val="21"/>
      <w:szCs w:val="22"/>
    </w:rPr>
  </w:style>
  <w:style w:type="character" w:customStyle="1" w:styleId="16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7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2436</Words>
  <Characters>2506</Characters>
  <TotalTime>18</TotalTime>
  <ScaleCrop>false</ScaleCrop>
  <LinksUpToDate>false</LinksUpToDate>
  <CharactersWithSpaces>2576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2025-05-20T03:09:00Z</dcterms:created>
  <dc:creator>Un-named</dc:creator>
  <cp:lastModifiedBy>小乔医生助手</cp:lastModifiedBy>
  <dcterms:modified xsi:type="dcterms:W3CDTF">2025-05-20T03:38:59Z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eyJoZGlkIjoiYTM5MTZmNjAyZjEyMzU3OGQ1MDEyNzM2NjEwYTgwOTkiLCJ1c2VySWQiOiI2NTEzODc2MjAifQ==</vt:lpwstr>
  </property>
  <property fmtid="{D5CDD505-2E9C-101B-9397-08002B2CF9AE}" pid="3" name="KSOProductBuildVer">
    <vt:lpwstr>2052-12.1.0.19302</vt:lpwstr>
  </property>
  <property fmtid="{D5CDD505-2E9C-101B-9397-08002B2CF9AE}" pid="4" name="ICV">
    <vt:lpwstr>E1690B6BA68549599DA0EA8EEBF4E504_12</vt:lpwstr>
  </property>
</Properties>
</file>