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智慧家康 · 新客服上岗培训 —— PPT 生成脚本 v3.0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品牌：圆爱康 · 智慧家康｜适用：新客服上岗培训（亦作老客服持续培训底稿）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页数：18 页｜版本 v3.0（2026-10-03）｜融合编制：小龙虾（骨架 v2.0）+ 小鲸鱼（体系/合规/风控）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用法：每页分五栏——页标题 / 上屏文字 / 版式建议 / 配图位置 / 讲师备注，可直接交 AI 出片。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v3.0 融合说明（相对 v2.0 增补）：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新增【护身符】岗位定位一句话（非医疗事务唯一承接方）——放第 2 页，全课的地基。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新增【通道纪律】白名单 / 不算数 / 面谈补录 / 硬话术——哪些动作才"算数"。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新增【服务怎么算一条】标签制（一个标签=一条服务动作）。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新增【投诉分责：看记录不看嘴】——保护客服自己不背锅的规则。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新增【考核维度 8 项】+ 培训达标线。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新增【数据第一落点】与【合规三不得】——对外口径纠偏页，防止新人说错。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原 v2.0"你在群里的一天"由 4 个动作扩为 5 个动作，补入"主动盯数据"（CMS 异常预警）。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新增【第一周任务】与【结业考核清单】。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 页】　封面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 · 新客服上岗培训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副标题：从今天起，你是患者在院外唯一会主动开口的人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落款：广州圆爱康生物科技有限公司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版式建议｜居中大标题 + 品牌金色渐变底色 + 底部细金线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配图位置｜品牌 logo（金色）居中偏上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讲师备注｜开场定调。一句话讲清这堂课的目的：让新人知道"我是谁、我该做什么、我绝不能做什么"。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2 页】　先记住你的岗位：一句话护身符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客服 = 非医疗事务的唯一承接方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医疗的事，归医疗团队（医生 / 护士 / 康复师）；非医疗的事（设备操作答疑、使用提醒、订单物流、服务期咨询、异常发现与通知、回访）归你。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涉及病情的判断与处置，一律由医院执业医师给出——你只做"发现、通知、协助联系、流程跟进"。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版式建议｜整页大字居中，一句话占视觉中心；下方三行要点小字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配图位置｜无需配图，靠大字冲击力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讲师备注｜这是客服岗的护身符，也是第一课。全课 18 页，一切规则都以这句话为根。新人第一天就要能背下来。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3 页】　你是这份工作里，唯一会主动开口的人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你不是客服热线，你是患者在院外唯一的「人」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医生在群里，但大部分事不需要医生出面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设备在患者家里，没有人在旁边看着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系统只会发自动提醒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日常主动开口问一句"您还好吗"的，就是你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对外，你是"医生助理"——在群里说"我们医院"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版式建议｜左侧一句金句大字 + 右侧三行要点竖排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配图位置｜可放一张"手机屏幕里患者与客服对话"的示意插画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讲师备注｜破两个误解：①客服≠接线员；②岗位归圆爱康，但对外身份是医生助理。此页承接第 2 页的定调。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4 页】　医疗客服 ≠ 电商客服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越"能自己解决"，越危险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电商客服因为"能搞定"被表扬；医疗客服因为"敢自己下结论"被处分。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版式建议｜左右对比表 + 底部金句条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配图位置｜无需配图，靠表格对比冲击力即可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讲师备注｜最重要的一课，要反复讲。考核第一条不是"搞定多少"，是"该转的有没有转出去"。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5 页】　你的岗位属于谁，对外你是谁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岗位归圆爱康，身份挂医院 —— 对外你是"医生助理"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在患者群里，绝不说"我们圆爱康""我们平台"—— 只说"我们医院"。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版式建议｜左右双栏对照表 + 底部红色禁忌条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配图位置｜可放"医院"标识示意（勿用真实医院logo，用中性图形）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讲师备注｜最关键一页，新人最容易说错。分清两条线：谁管你（圆爱康）、你是谁（医生助理）。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6 页】　患者群是怎么来的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不是人拉的，是系统自动建的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群是"系统拉的"，不是"人拉的"。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版式建议｜四步流程图（箭头横向）+ 底部金句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配图位置｜可放"手机号  群"的链路示意小图标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讲师备注｜新人第一天看到一堆群会慌。讲明：群不是你建的，是患者买单 + 医生授权后系统自动生成的。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7 页】　六师共管：你在这个网里的位置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六个角色，都在同一个群里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三条要点（讲清楚，别讲反）：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六个角色都在线上、都在同一个群里 —— 不是另开一个群，也不是"群里只有六个人"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医生是能发言的：他在医生端看得到群，觉得有问题就直接跟患者说；也可以把话转给客服，让客服代说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医生不是不发言 —— 是大部分事不需要他出面，他只解决"医疗上的难点"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版式建议｜顶部六个角色环形/横排图标 + 下方表格 + 底部三条要点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配图位置｜六师共管的角色关系示意图（六个角色围绕患者）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讲师备注｜本页是认知纠偏重点页。务必讲准三件事：全在线上同群 / 医生能发言 / 医生只处理医疗难点。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8 页】　你在群里的一天（五个动作）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五个动作，覆盖你 95% 的工作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接群 —— 系统拉了新群，3 分钟内主动说第一句：报身份 + 说清群是干嘛的 + 告诉他下一步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回消息 —— 工作时间内 5 分钟内回复；先分类（业务/操作/流程/医疗/情绪）再处理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催办 —— 每天固定时间，谁 N 天没治疗就去催（说天数 + 挂钩医嘱 + 留台阶）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回访 —— 每天抽时段，盯"效果不明显、异常未闭环、长期没回应"的患者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⑤ 盯数据 —— 每天用后台查一次各院异常（掉队/退费/设备闲置/医院掉线），把问题找出来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催办是客服最有价值的动作 —— 也是唯一能直接减少退费的杠杆。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可照念的话术：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"提醒您已 5 天未进行康复治疗，请遵医嘱坚持治疗，祝您康复愉快。"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版式建议｜上方五个动作卡片横排 + 下方话术条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配图位置｜无需配图；可加"时钟"图标呼应"一天"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讲师备注｜重点讲催办与盯数据。催办=说天数、挂钩医嘱、留台阶，不是催患者给面子，是帮他做完疗程、帮公司少一笔退费。盯数据是本版新增——从"等医院开口"变成"主动发现问题"。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9 页】　第 5 个动作：主动盯数据（异常预警）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别等医院开口 —— 系统/后台每天告诉你"哪里出问题了"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现在人工客服是被动的：医院说什么、要改什么，你去帮着做完。这不叫服务，这叫接单。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每天要看这四类异常：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患者掉队 —— 超期未治疗、剩余次数还有好多次（直接关系退费）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退费异常 —— 本月退费率比上月明显升高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医院掉线 —— 某院连续多天没有任何预约或服务记录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设备闲置 —— 设备长期使用率偏低（资产浪费，医院也关心）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发现异常  提醒医院对接人（口吻："发现一个情况跟您同步"） 重要事项上报主管  记进当天登记表。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版式建议｜上方一句话定调 + 中部四类异常卡片 + 底部动作链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配图位置｜可放"客服工作台 push 异常清单"的示意界面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讲师备注｜这是 v3.0 新增页，也是本版最大的升级点。核心转变：把"人找问题"变成"问题找人"。异常预警规则会在系统里逐步自动化，但现阶段先靠人工核查登记跑起来。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10 页】　通道纪律：哪些动作才"算数"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留痕通道内做的服务才算数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白名单（算数）：企业微信 / 小鲸客服APP / 服务群 / 医生端系统内对话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不算数（要拦回白名单）：私人微信私聊 / 电话（无录音）/ 当面口头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当面口头的唯一口子：允许事后 24 小时内补录进 APP，补录成功才算数。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患者要加你私聊时，只回这一句：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"公司规定服务记录要留痕，您的权益也靠这个保障。我加您企业微信，一样随时找我。"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版式建议｜三栏对照（算数 / 不算数 / 补录口子）+ 底部硬话术条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讲师备注｜这条规则不是管你，是保护你。留企微判得清，留私聊自己担。硬话术必须背下来——它是这条纪律能不能落地的唯一开关。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11 页】　能答 / 代做 / 转人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遇到拿不准的事，先在这张表里找位置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能答：设备怎么用、小程序怎么操作、套餐剩几次、预约怎么弄、押金流程  自己答（不会就查问答库）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能代做：数据录入、账号开通、参数配置、报表导出、表单整理  进后台替他做完，做完告诉他一声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转人：涉病情判断、涉钱（退款/押金）、涉纠纷（投诉/媒体）、身体异常  不自己扛，当天上报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绝不能：下诊断、说疗效、替医生定方案、承诺退费金额和时间、替医生签字  碰都不要碰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代做的边界：一句话判据——"这个动作会留下医疗责任吗？"会  不做；不会  可以做。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版式建议｜上方四分类表 + 下方左右边界表 + 底部判据条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讲师备注｜代做是我们的核心优势，但边界要清楚。记住判据：会不会留下医疗责任。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12 页】　服务怎么算"一条"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按"有效服务动作"算 —— 一个标签 = 一条服务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处理完一件事，在客服APP里手动选一个标签：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操作指导 / 使用提醒 / 订单物流 / 服务期咨询 / 异常响应 / 回访 / 投诉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共 7 个标签，对应合同 10 条服务内容，点一下即可。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一次对话里既教了操作又催了回访  打两个标签  算两条。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为什么要这么算：将来医院问"你们做了哪些服务"，只有这种算法答得上——这就是我们的可追溯能力。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版式建议｜上方一句话定调 + 中部七个标签色块 + 底部为什么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配图位置｜可放"客服APP打标签"的示意界面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讲师备注｜新人不用理解算法，只要记住一件事：干完一件事就打一个标签，别漏。标签打错不影响投诉，但会扣"记录质量分"。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13 页】　投诉分责：看记录，不看嘴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投诉怎么算，不看"谁说的"，看"记录里有没有动作"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客服按口径答了、按流程做了（有记录） 患者问题  不计你投诉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客服答错 / 答慢 / 没按口径 / 没闭环  客服问题  计投诉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无对话记录（私聊、口头） 不计投诉，但扣"留痕缺失分"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一句话：留痕是你的护身符 —— 有记录，你就不背锅。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版式建议｜三行判定表（情形 / 判定 / 计分）+ 底部大字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讲师备注｜这是最能让新人安心的一页，也是最需要讲透的一页。它和上一页"通道纪律"是一套：留痕  判得清  不背锅。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14 页】　我们服务什么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4 个项目，都在你的服务范围内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统一记住：设备带回家 + 远程诊疗，不是上门服务。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版式建议｜四行项目表 + 底部模式金句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配图位置｜四类项目的示意小图（可选）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讲师备注｜不用背太深。新人只要知道"服务这几类人、流程同一套"。具体疗程照医生方案说，不自己加。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15 页】　系统实操：患者端 + 后台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患者看什么、你看什么、你能代做什么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患者端（小程序）—— 患者自己用：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看治疗项目 / 看预约 / 看剩余次数；在家做训练、看数据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后台（患者管理系统）—— 你用，做"代做"：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查预约记录、查订单、查套餐剩余次数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帮患者 / 科室改预约时间（患者临时有事，把预约改到另一天）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帮录入信息、导出报表、配置参数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做完主动告诉对方一声："您的预约已经改到 X 月 X 日了"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后台安全纪律（硬规定）：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只做"被要求的那一件事"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不点无关的保存 / 提交 / 审批 / 删除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不新增、不修改无关数据；做完退出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▼ 本页需插入 3 张截图（由同事补充）：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【贴图1】患者端小程序 —— 治疗项目 / 预约 / 剩余次数界面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【贴图2】后台 —— 查看预约记录 / 修改预约时间的界面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【贴图3】后台 —— 订单 / 套餐剩余次数查询界面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版式建议｜左右分栏：左=患者端，右=后台；下方三张截图横排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配图位置｜3 张系统截图（患者端 / 后台改预约 / 后台查订单）—— 由同事在对应位置补图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讲师备注｜实操页，最好现场带新人点一遍。重点：能代做哪些（改预约最常用）、不许碰哪些（保存/提交/审批/删除）。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16 页】　群里怎么说话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像人，不像系统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三条口吻纪律：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像人不像系统：用"您好呀""我帮您看看"，不用"您的诉求已受理"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短句、给动作：一次说一件事，说完告诉他"您现在做什么"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留痕：重要沟通都在群里说，不转私聊 —— 群记录就是你的保护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举个例子：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版式建议｜上方三条纪律 + 下方左右话术对比表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讲师备注｜患者能感觉出对面是不是真人。系统腔会让他更急、更不信任。替换话术都在问答库里，查得到。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17 页】　对外口径：三不说 + 一不得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三不说（说错=违规或纠纷）：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不说疗效 —— 不说"能治好""不会复发""可以不做手术"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不说数据直传医院 —— 正确说法："您的治疗数据医生随时能看；医院需要的话我们打包给医院"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不说资质 —— 不提"我们平台有诊疗资质"；诊疗由合作医院执业医师依规完成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一不得：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不得把"等保"说成"认证" —— 正确说法："系统部署在通过等保三级测评的阿里云平台上，享有三级等保保护"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版式建议｜左右"错误说法 / 正确说法"对照表 + 底部红线条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讲师备注｜本页专治"新人一热情就说错"。三句话记牢：疗效不说、数据不直传、资质不提；还有"保护"不等于"认证"。这些错话一旦说出去，是公司和医院一起担。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18 页】　红线六条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一票否决级 —— 碰一条即不合格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碰任何一条，不看总分，直接不合格。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版式建议｜六行红色警示表 + 底部大字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配图位置｜可用"六条红线"警示图形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讲师备注｜一条一条念，让新人复述。重点讲第 1、2 条（最容易犯）和第 6 条（最易忽视）。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19 页】　答不上来，怎么升级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按顺序走，别跳步 —— 先查问答库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先查问答库！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绝大多数医疗问题，问答库都有标准答案 —— 别一上来就打扰医生。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版式建议｜四层链路阶梯图 + 底部提醒条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配图位置｜可放"4 层阶梯"升级链路示意图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讲师备注｜新人易走极端：什么都自己答（危险）或什么都问医生（烦人）。先查库，再按 4 层走；第 4 层是紧急专用。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20 页】　结业考核：你被考什么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考核 8 项，其中第 7 项是硬线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服务量 —— 有效服务动作条数（标签数），___ 条/月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响应时效 —— 首次响应时长，___ 分钟内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问题闭环率 —— 已闭环 / 受理总数，≥ ___ %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记录质量 —— 标签抽查正确率（月抽 10%），≥ ___ %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⑤ 留痕合规 —— 留痕缺失条数，≤ ___ 条/月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⑥ 投诉率 —— 计投诉条数 / 服务总条数，≤ ___ %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⑦ 红线口径 —— 违反红线口径次数，0 次（硬线，不设浮动）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⑧ 培训达标 —— 入职培训考核分数，≥ ___ 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版式建议｜八行考核表（标准值列留空待填）+ 底部硬线提示条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配图位置｜无需配图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讲师备注｜标准值由公司按实际填。第 7 项是 0 容忍硬线——它对应的就是第 18 页的六条红线。第 8 项就是这堂课本身的结业考试。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 21 页】　上岗第一周：照着做就对了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上屏文字｜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不要求你第一周什么都会，只要求你守住该守的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第一周先做到这五件事：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记住你的岗位边界：不做医疗判断、该转的转出去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学会接群 + 日常答疑，不会的就查问答库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每天做一遍催办（记天数、挂钩医嘱、留台阶）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六条红线背下来，一条不碰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⑤ 遇到拿不准的，先问督导，别自己扛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你不需要第一周就无所不能，你只需要第一周就守住该守的。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版式建议｜五条清单 + 底部收口大字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配图位置｜品牌收尾页（logo + 祝福语）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讲师备注｜收口。给新人信心：不要求全懂，只要求守住底线。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附一：整体设计规范（供 AI 生成时统一）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配色：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主色：品牌金（渐变）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正文：深灰 #333333；强调：红 #C0392B；小标题：深蓝 #1F4E79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底色：米白 / 浅金底（#FBF6EA）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字体：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中文：思源黑体 / 苹方（无衬线）；标题加粗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正文不小于 18pt（投影可读）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版式：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每页一个核心信息；表格优先于长段文字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页脚统一：智慧家康 · 新客服上岗培训 ｜ 页码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口径铁律（务必遵守）：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客服对外身份 = 医生助理，群里说"我们医院"，不说"我们圆爱康"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六师共管六角色全在线上、同群；医生可发言、只处理医疗难点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品牌名写作"圆爱康 · 智慧家康"，不得写错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客服岗只由圆爱康人员担任，代理商不设客服位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诊疗由合作医院执业医师完成；圆爱康是第三方技术与运营支持方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数据第一落点 = 圆爱康系统医生端；医院要数据由我们打包提供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等保表述用"享有三级等保保护"，不得写"通过等保三级认证"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附二：修订记录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v3.0（2026-10-03，小鲸鱼）：在 v2.0 骨架（14 页）基础上融合《客服体系设计方案 v1.0》《认知底座 v1.7》《CMS异常预警》三份我方文件，扩展为 18 页正文 + 3 页附。新增：岗位定位护身符（第2页）、第5个动作"主动盯数据"（第8-9页）、通道纪律与硬话术（第10页）、服务怎么算一条（第12页）、投诉分责看记录不看嘴（第13页）、对外口径三不说一不得（第17页）、结业考核8项（第20页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v2.0（2026-10-01，小龙虾）：按 sandy 三条修正重写——①对外身份=医生助理/说"我们医院"；②六师共管六角色全在线上（含督导，同群）；③医生可在群内发言、只处理医疗难点。改为"PPT生成脚本"形态，共 14 页。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v1.0（2026-10-01）：首版内容脚本。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编制单位：广州圆爱康生物科技有限公司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