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【微博 · 老欧个人号 · 第7批 · 3条 · 分开发，勿连发】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条1（行业观察）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见过一些合作谈崩，原因都不是钱。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是位置没谈清：都以为对方在让，最后谁也没让。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谈合作最该问的一句话是——这件事最后谁签字。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条2（感触）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科主任问我，怎么判断一家公司靠不靠谱。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我说，看它会不会主动说"这个我们不能做"。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什么都敢答应的，一般到第三个月就开始找你要权限。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条3（转述·非广告）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一位医生朋友说了一句话，我记了很久：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"我们不怕患者在家没人管，怕的是有人管着，但管的人和开方的人不是一个人。"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院外那一段，最怕的不是空白，是两张皮。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