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2388A4" w14:textId="0EF86BCB" w:rsidR="00664620" w:rsidRPr="00387262" w:rsidRDefault="00A67AAE" w:rsidP="00A67AAE">
      <w:pPr>
        <w:jc w:val="center"/>
        <w:rPr>
          <w:b/>
          <w:bCs/>
          <w:sz w:val="30"/>
          <w:szCs w:val="30"/>
        </w:rPr>
      </w:pPr>
      <w:r w:rsidRPr="00387262">
        <w:rPr>
          <w:rFonts w:hint="eastAsia"/>
          <w:b/>
          <w:bCs/>
          <w:sz w:val="30"/>
          <w:szCs w:val="30"/>
        </w:rPr>
        <w:t>价格体系维护</w:t>
      </w:r>
    </w:p>
    <w:p w14:paraId="65F2123A" w14:textId="77777777" w:rsidR="0000425E" w:rsidRPr="0000425E" w:rsidRDefault="0000425E" w:rsidP="00A67AAE">
      <w:pPr>
        <w:jc w:val="center"/>
        <w:rPr>
          <w:sz w:val="30"/>
          <w:szCs w:val="30"/>
        </w:rPr>
      </w:pPr>
    </w:p>
    <w:p w14:paraId="79DB11EB" w14:textId="786B0F32" w:rsidR="00A67AAE" w:rsidRPr="0000425E" w:rsidRDefault="00A67AAE" w:rsidP="00A67AAE">
      <w:pPr>
        <w:ind w:firstLineChars="200" w:firstLine="480"/>
        <w:rPr>
          <w:sz w:val="24"/>
          <w:szCs w:val="24"/>
        </w:rPr>
      </w:pPr>
      <w:r w:rsidRPr="0000425E">
        <w:rPr>
          <w:rFonts w:hint="eastAsia"/>
          <w:sz w:val="24"/>
          <w:szCs w:val="24"/>
        </w:rPr>
        <w:t>随着业务的不断拓展，为避免出现价格体系混乱，代理商之间出现价格落差，保证各代理商的公平公正，特制订如下政策。</w:t>
      </w:r>
    </w:p>
    <w:p w14:paraId="3E32D75E" w14:textId="596ACB85" w:rsidR="00A67AAE" w:rsidRPr="0000425E" w:rsidRDefault="00A67AAE" w:rsidP="00A67AAE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bookmarkStart w:id="0" w:name="_GoBack"/>
      <w:r w:rsidRPr="0000425E">
        <w:rPr>
          <w:rFonts w:hint="eastAsia"/>
          <w:sz w:val="24"/>
          <w:szCs w:val="24"/>
        </w:rPr>
        <w:t>全国市场统一代理商价格（价格结构按原有区级代理商价格）</w:t>
      </w:r>
      <w:r w:rsidR="007F04CA">
        <w:rPr>
          <w:rFonts w:hint="eastAsia"/>
          <w:sz w:val="24"/>
          <w:szCs w:val="24"/>
        </w:rPr>
        <w:t>，不再设立</w:t>
      </w:r>
      <w:bookmarkEnd w:id="0"/>
      <w:r w:rsidR="007F04CA">
        <w:rPr>
          <w:rFonts w:hint="eastAsia"/>
          <w:sz w:val="24"/>
          <w:szCs w:val="24"/>
        </w:rPr>
        <w:t>市级和省级代理商价格。</w:t>
      </w:r>
    </w:p>
    <w:p w14:paraId="698D263D" w14:textId="139AABB5" w:rsidR="00A67AAE" w:rsidRPr="0000425E" w:rsidRDefault="00A67AAE" w:rsidP="00A67AAE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00425E">
        <w:rPr>
          <w:rFonts w:hint="eastAsia"/>
          <w:sz w:val="24"/>
          <w:szCs w:val="24"/>
        </w:rPr>
        <w:t>为鼓励代理商积极开发目标医院和上量，实行按</w:t>
      </w:r>
      <w:proofErr w:type="gramStart"/>
      <w:r w:rsidRPr="0000425E">
        <w:rPr>
          <w:rFonts w:hint="eastAsia"/>
          <w:sz w:val="24"/>
          <w:szCs w:val="24"/>
        </w:rPr>
        <w:t>销售额返点政策</w:t>
      </w:r>
      <w:proofErr w:type="gramEnd"/>
      <w:r w:rsidR="00025B29">
        <w:rPr>
          <w:rFonts w:hint="eastAsia"/>
          <w:sz w:val="24"/>
          <w:szCs w:val="24"/>
        </w:rPr>
        <w:t>（时限为一年，超过一年则不再</w:t>
      </w:r>
      <w:proofErr w:type="gramStart"/>
      <w:r w:rsidR="00025B29">
        <w:rPr>
          <w:rFonts w:hint="eastAsia"/>
          <w:sz w:val="24"/>
          <w:szCs w:val="24"/>
        </w:rPr>
        <w:t>做价</w:t>
      </w:r>
      <w:proofErr w:type="gramEnd"/>
      <w:r w:rsidR="00025B29">
        <w:rPr>
          <w:rFonts w:hint="eastAsia"/>
          <w:sz w:val="24"/>
          <w:szCs w:val="24"/>
        </w:rPr>
        <w:t>格支持）</w:t>
      </w:r>
    </w:p>
    <w:p w14:paraId="4CDD622E" w14:textId="4818674C" w:rsidR="00A67AAE" w:rsidRPr="0000425E" w:rsidRDefault="00A67AAE" w:rsidP="00A67AAE">
      <w:pPr>
        <w:pStyle w:val="a7"/>
        <w:ind w:left="780" w:firstLineChars="0" w:firstLine="0"/>
        <w:rPr>
          <w:sz w:val="24"/>
          <w:szCs w:val="24"/>
        </w:rPr>
      </w:pPr>
      <w:r w:rsidRPr="0000425E">
        <w:rPr>
          <w:rFonts w:hint="eastAsia"/>
          <w:sz w:val="24"/>
          <w:szCs w:val="24"/>
        </w:rPr>
        <w:t>2</w:t>
      </w:r>
      <w:r w:rsidRPr="0000425E">
        <w:rPr>
          <w:sz w:val="24"/>
          <w:szCs w:val="24"/>
        </w:rPr>
        <w:t>.1</w:t>
      </w:r>
      <w:r w:rsidRPr="0000425E">
        <w:rPr>
          <w:rFonts w:hint="eastAsia"/>
          <w:sz w:val="24"/>
          <w:szCs w:val="24"/>
        </w:rPr>
        <w:t>累计</w:t>
      </w:r>
      <w:r w:rsidR="00336C48">
        <w:rPr>
          <w:rFonts w:hint="eastAsia"/>
          <w:sz w:val="24"/>
          <w:szCs w:val="24"/>
        </w:rPr>
        <w:t>销售额</w:t>
      </w:r>
      <w:r w:rsidRPr="0000425E">
        <w:rPr>
          <w:rFonts w:hint="eastAsia"/>
          <w:sz w:val="24"/>
          <w:szCs w:val="24"/>
        </w:rPr>
        <w:t>为</w:t>
      </w:r>
      <w:r w:rsidR="00164031">
        <w:rPr>
          <w:sz w:val="24"/>
          <w:szCs w:val="24"/>
        </w:rPr>
        <w:t>3</w:t>
      </w:r>
      <w:r w:rsidR="00982C29">
        <w:rPr>
          <w:sz w:val="24"/>
          <w:szCs w:val="24"/>
        </w:rPr>
        <w:t>00</w:t>
      </w:r>
      <w:r w:rsidRPr="0000425E">
        <w:rPr>
          <w:sz w:val="24"/>
          <w:szCs w:val="24"/>
        </w:rPr>
        <w:t xml:space="preserve">W </w:t>
      </w:r>
      <w:r w:rsidRPr="0000425E">
        <w:rPr>
          <w:rFonts w:hint="eastAsia"/>
          <w:sz w:val="24"/>
          <w:szCs w:val="24"/>
        </w:rPr>
        <w:t>，</w:t>
      </w:r>
      <w:proofErr w:type="gramStart"/>
      <w:r w:rsidRPr="0000425E">
        <w:rPr>
          <w:rFonts w:hint="eastAsia"/>
          <w:sz w:val="24"/>
          <w:szCs w:val="24"/>
        </w:rPr>
        <w:t>返点</w:t>
      </w:r>
      <w:proofErr w:type="gramEnd"/>
      <w:r w:rsidRPr="0000425E">
        <w:rPr>
          <w:rFonts w:hint="eastAsia"/>
          <w:sz w:val="24"/>
          <w:szCs w:val="24"/>
        </w:rPr>
        <w:t>1</w:t>
      </w:r>
      <w:r w:rsidRPr="0000425E">
        <w:rPr>
          <w:sz w:val="24"/>
          <w:szCs w:val="24"/>
        </w:rPr>
        <w:t>0%</w:t>
      </w:r>
      <w:r w:rsidRPr="0000425E">
        <w:rPr>
          <w:rFonts w:hint="eastAsia"/>
          <w:sz w:val="24"/>
          <w:szCs w:val="24"/>
        </w:rPr>
        <w:t>，并且达成累计销量后续订货价格调整为原价格的9</w:t>
      </w:r>
      <w:r w:rsidRPr="0000425E">
        <w:rPr>
          <w:sz w:val="24"/>
          <w:szCs w:val="24"/>
        </w:rPr>
        <w:t>0%</w:t>
      </w:r>
      <w:r w:rsidRPr="0000425E">
        <w:rPr>
          <w:rFonts w:hint="eastAsia"/>
          <w:sz w:val="24"/>
          <w:szCs w:val="24"/>
        </w:rPr>
        <w:t>。</w:t>
      </w:r>
    </w:p>
    <w:p w14:paraId="6AF80723" w14:textId="2FF440B3" w:rsidR="00A67AAE" w:rsidRPr="0000425E" w:rsidRDefault="00A67AAE" w:rsidP="00A67AAE">
      <w:pPr>
        <w:pStyle w:val="a7"/>
        <w:ind w:left="780" w:firstLineChars="0" w:firstLine="0"/>
        <w:rPr>
          <w:sz w:val="24"/>
          <w:szCs w:val="24"/>
        </w:rPr>
      </w:pPr>
      <w:r w:rsidRPr="0000425E">
        <w:rPr>
          <w:sz w:val="24"/>
          <w:szCs w:val="24"/>
        </w:rPr>
        <w:t>2.2</w:t>
      </w:r>
      <w:r w:rsidRPr="0000425E">
        <w:rPr>
          <w:rFonts w:hint="eastAsia"/>
          <w:sz w:val="24"/>
          <w:szCs w:val="24"/>
        </w:rPr>
        <w:t>累计</w:t>
      </w:r>
      <w:r w:rsidR="00336C48">
        <w:rPr>
          <w:rFonts w:hint="eastAsia"/>
          <w:sz w:val="24"/>
          <w:szCs w:val="24"/>
        </w:rPr>
        <w:t>销售额</w:t>
      </w:r>
      <w:r w:rsidRPr="0000425E">
        <w:rPr>
          <w:rFonts w:hint="eastAsia"/>
          <w:sz w:val="24"/>
          <w:szCs w:val="24"/>
        </w:rPr>
        <w:t>为</w:t>
      </w:r>
      <w:r w:rsidR="00164031">
        <w:rPr>
          <w:sz w:val="24"/>
          <w:szCs w:val="24"/>
        </w:rPr>
        <w:t>5</w:t>
      </w:r>
      <w:r w:rsidRPr="0000425E">
        <w:rPr>
          <w:sz w:val="24"/>
          <w:szCs w:val="24"/>
        </w:rPr>
        <w:t>00W</w:t>
      </w:r>
      <w:r w:rsidRPr="0000425E">
        <w:rPr>
          <w:rFonts w:hint="eastAsia"/>
          <w:sz w:val="24"/>
          <w:szCs w:val="24"/>
        </w:rPr>
        <w:t>，</w:t>
      </w:r>
      <w:r w:rsidR="004A0B5B" w:rsidRPr="0000425E">
        <w:rPr>
          <w:rFonts w:hint="eastAsia"/>
          <w:sz w:val="24"/>
          <w:szCs w:val="24"/>
        </w:rPr>
        <w:t>在原有价格基础上再</w:t>
      </w:r>
      <w:r w:rsidRPr="0000425E">
        <w:rPr>
          <w:rFonts w:hint="eastAsia"/>
          <w:sz w:val="24"/>
          <w:szCs w:val="24"/>
        </w:rPr>
        <w:t>返点</w:t>
      </w:r>
      <w:r w:rsidR="00164031">
        <w:rPr>
          <w:sz w:val="24"/>
          <w:szCs w:val="24"/>
        </w:rPr>
        <w:t>8</w:t>
      </w:r>
      <w:r w:rsidRPr="0000425E">
        <w:rPr>
          <w:sz w:val="24"/>
          <w:szCs w:val="24"/>
        </w:rPr>
        <w:t xml:space="preserve">% </w:t>
      </w:r>
      <w:r w:rsidR="004A0B5B" w:rsidRPr="0000425E">
        <w:rPr>
          <w:rFonts w:hint="eastAsia"/>
          <w:sz w:val="24"/>
          <w:szCs w:val="24"/>
        </w:rPr>
        <w:t>，并且达成累计销量后续订货价格调整为原价格的</w:t>
      </w:r>
      <w:r w:rsidR="004A0B5B" w:rsidRPr="0000425E">
        <w:rPr>
          <w:sz w:val="24"/>
          <w:szCs w:val="24"/>
        </w:rPr>
        <w:t>8</w:t>
      </w:r>
      <w:r w:rsidR="00164031">
        <w:rPr>
          <w:sz w:val="24"/>
          <w:szCs w:val="24"/>
        </w:rPr>
        <w:t>2</w:t>
      </w:r>
      <w:r w:rsidR="004A0B5B" w:rsidRPr="0000425E">
        <w:rPr>
          <w:sz w:val="24"/>
          <w:szCs w:val="24"/>
        </w:rPr>
        <w:t>%</w:t>
      </w:r>
      <w:r w:rsidR="004A0B5B" w:rsidRPr="0000425E">
        <w:rPr>
          <w:rFonts w:hint="eastAsia"/>
          <w:sz w:val="24"/>
          <w:szCs w:val="24"/>
        </w:rPr>
        <w:t>。</w:t>
      </w:r>
    </w:p>
    <w:p w14:paraId="3F8903A6" w14:textId="13938FF0" w:rsidR="004A0B5B" w:rsidRPr="0000425E" w:rsidRDefault="004A0B5B" w:rsidP="00A67AAE">
      <w:pPr>
        <w:pStyle w:val="a7"/>
        <w:ind w:left="780" w:firstLineChars="0" w:firstLine="0"/>
        <w:rPr>
          <w:sz w:val="24"/>
          <w:szCs w:val="24"/>
        </w:rPr>
      </w:pPr>
      <w:r w:rsidRPr="0000425E">
        <w:rPr>
          <w:sz w:val="24"/>
          <w:szCs w:val="24"/>
        </w:rPr>
        <w:t>2.3</w:t>
      </w:r>
      <w:r w:rsidRPr="0000425E">
        <w:rPr>
          <w:rFonts w:hint="eastAsia"/>
          <w:sz w:val="24"/>
          <w:szCs w:val="24"/>
        </w:rPr>
        <w:t>累计</w:t>
      </w:r>
      <w:r w:rsidR="00336C48">
        <w:rPr>
          <w:rFonts w:hint="eastAsia"/>
          <w:sz w:val="24"/>
          <w:szCs w:val="24"/>
        </w:rPr>
        <w:t>销售额</w:t>
      </w:r>
      <w:r w:rsidRPr="0000425E">
        <w:rPr>
          <w:rFonts w:hint="eastAsia"/>
          <w:sz w:val="24"/>
          <w:szCs w:val="24"/>
        </w:rPr>
        <w:t>为</w:t>
      </w:r>
      <w:r w:rsidR="00164031">
        <w:rPr>
          <w:sz w:val="24"/>
          <w:szCs w:val="24"/>
        </w:rPr>
        <w:t>10</w:t>
      </w:r>
      <w:r w:rsidRPr="0000425E">
        <w:rPr>
          <w:sz w:val="24"/>
          <w:szCs w:val="24"/>
        </w:rPr>
        <w:t>00W</w:t>
      </w:r>
      <w:r w:rsidRPr="0000425E">
        <w:rPr>
          <w:rFonts w:hint="eastAsia"/>
          <w:sz w:val="24"/>
          <w:szCs w:val="24"/>
        </w:rPr>
        <w:t>，在原有价格基础上再返点</w:t>
      </w:r>
      <w:r w:rsidR="00164031">
        <w:rPr>
          <w:sz w:val="24"/>
          <w:szCs w:val="24"/>
        </w:rPr>
        <w:t>6</w:t>
      </w:r>
      <w:r w:rsidRPr="0000425E">
        <w:rPr>
          <w:sz w:val="24"/>
          <w:szCs w:val="24"/>
        </w:rPr>
        <w:t xml:space="preserve">% </w:t>
      </w:r>
      <w:r w:rsidRPr="0000425E">
        <w:rPr>
          <w:rFonts w:hint="eastAsia"/>
          <w:sz w:val="24"/>
          <w:szCs w:val="24"/>
        </w:rPr>
        <w:t>，并且达成累计销量后续订货价格调整为原价格的</w:t>
      </w:r>
      <w:r w:rsidRPr="0000425E">
        <w:rPr>
          <w:sz w:val="24"/>
          <w:szCs w:val="24"/>
        </w:rPr>
        <w:t>7</w:t>
      </w:r>
      <w:r w:rsidR="00164031">
        <w:rPr>
          <w:sz w:val="24"/>
          <w:szCs w:val="24"/>
        </w:rPr>
        <w:t>6</w:t>
      </w:r>
      <w:r w:rsidRPr="0000425E">
        <w:rPr>
          <w:sz w:val="24"/>
          <w:szCs w:val="24"/>
        </w:rPr>
        <w:t>%</w:t>
      </w:r>
      <w:r w:rsidRPr="0000425E">
        <w:rPr>
          <w:rFonts w:hint="eastAsia"/>
          <w:sz w:val="24"/>
          <w:szCs w:val="24"/>
        </w:rPr>
        <w:t>。</w:t>
      </w:r>
    </w:p>
    <w:p w14:paraId="66D16F63" w14:textId="74C83468" w:rsidR="004A0B5B" w:rsidRDefault="004A0B5B" w:rsidP="00A67AAE">
      <w:pPr>
        <w:pStyle w:val="a7"/>
        <w:ind w:left="780" w:firstLineChars="0" w:firstLine="0"/>
        <w:rPr>
          <w:sz w:val="24"/>
          <w:szCs w:val="24"/>
        </w:rPr>
      </w:pPr>
      <w:r w:rsidRPr="0000425E">
        <w:rPr>
          <w:rFonts w:hint="eastAsia"/>
          <w:sz w:val="24"/>
          <w:szCs w:val="24"/>
        </w:rPr>
        <w:t>2</w:t>
      </w:r>
      <w:r w:rsidRPr="0000425E">
        <w:rPr>
          <w:sz w:val="24"/>
          <w:szCs w:val="24"/>
        </w:rPr>
        <w:t>.4</w:t>
      </w:r>
      <w:r w:rsidRPr="0000425E">
        <w:rPr>
          <w:rFonts w:hint="eastAsia"/>
          <w:sz w:val="24"/>
          <w:szCs w:val="24"/>
        </w:rPr>
        <w:t>累计</w:t>
      </w:r>
      <w:r w:rsidR="00336C48">
        <w:rPr>
          <w:rFonts w:hint="eastAsia"/>
          <w:sz w:val="24"/>
          <w:szCs w:val="24"/>
        </w:rPr>
        <w:t>销售额</w:t>
      </w:r>
      <w:r w:rsidRPr="0000425E">
        <w:rPr>
          <w:rFonts w:hint="eastAsia"/>
          <w:sz w:val="24"/>
          <w:szCs w:val="24"/>
        </w:rPr>
        <w:t>为</w:t>
      </w:r>
      <w:r w:rsidR="00164031">
        <w:rPr>
          <w:sz w:val="24"/>
          <w:szCs w:val="24"/>
        </w:rPr>
        <w:t>10</w:t>
      </w:r>
      <w:r w:rsidRPr="0000425E">
        <w:rPr>
          <w:sz w:val="24"/>
          <w:szCs w:val="24"/>
        </w:rPr>
        <w:t>00W</w:t>
      </w:r>
      <w:r w:rsidRPr="0000425E">
        <w:rPr>
          <w:rFonts w:hint="eastAsia"/>
          <w:sz w:val="24"/>
          <w:szCs w:val="24"/>
        </w:rPr>
        <w:t>以上，则订货价格</w:t>
      </w:r>
      <w:r w:rsidR="00E026AD" w:rsidRPr="0000425E">
        <w:rPr>
          <w:rFonts w:hint="eastAsia"/>
          <w:sz w:val="24"/>
          <w:szCs w:val="24"/>
        </w:rPr>
        <w:t>维持</w:t>
      </w:r>
      <w:r w:rsidRPr="0000425E">
        <w:rPr>
          <w:rFonts w:hint="eastAsia"/>
          <w:sz w:val="24"/>
          <w:szCs w:val="24"/>
        </w:rPr>
        <w:t>原价格的7</w:t>
      </w:r>
      <w:r w:rsidR="00164031">
        <w:rPr>
          <w:sz w:val="24"/>
          <w:szCs w:val="24"/>
        </w:rPr>
        <w:t>6</w:t>
      </w:r>
      <w:r w:rsidRPr="0000425E">
        <w:rPr>
          <w:sz w:val="24"/>
          <w:szCs w:val="24"/>
        </w:rPr>
        <w:t>%</w:t>
      </w:r>
      <w:r w:rsidRPr="0000425E">
        <w:rPr>
          <w:rFonts w:hint="eastAsia"/>
          <w:sz w:val="24"/>
          <w:szCs w:val="24"/>
        </w:rPr>
        <w:t>。</w:t>
      </w:r>
    </w:p>
    <w:p w14:paraId="38DF8D81" w14:textId="3B218D2B" w:rsidR="00336C48" w:rsidRPr="0000425E" w:rsidRDefault="00336C48" w:rsidP="00A67AAE">
      <w:pPr>
        <w:pStyle w:val="a7"/>
        <w:ind w:left="78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备注：以上销售额以实际销售额为准，不以进货额计。</w:t>
      </w:r>
    </w:p>
    <w:p w14:paraId="645B6DDE" w14:textId="2E01A378" w:rsidR="004A0B5B" w:rsidRPr="0000425E" w:rsidRDefault="004A0B5B" w:rsidP="00E026AD">
      <w:pPr>
        <w:ind w:left="600" w:hangingChars="250" w:hanging="600"/>
        <w:rPr>
          <w:sz w:val="24"/>
          <w:szCs w:val="24"/>
        </w:rPr>
      </w:pPr>
      <w:r w:rsidRPr="0000425E">
        <w:rPr>
          <w:rFonts w:hint="eastAsia"/>
          <w:sz w:val="24"/>
          <w:szCs w:val="24"/>
        </w:rPr>
        <w:t xml:space="preserve"> </w:t>
      </w:r>
      <w:r w:rsidRPr="0000425E">
        <w:rPr>
          <w:sz w:val="24"/>
          <w:szCs w:val="24"/>
        </w:rPr>
        <w:t xml:space="preserve">   3.</w:t>
      </w:r>
      <w:r w:rsidRPr="0000425E">
        <w:rPr>
          <w:rFonts w:hint="eastAsia"/>
          <w:sz w:val="24"/>
          <w:szCs w:val="24"/>
        </w:rPr>
        <w:t>鼓励代理商积极开发二级代理商，</w:t>
      </w:r>
      <w:r w:rsidR="00E026AD" w:rsidRPr="0000425E">
        <w:rPr>
          <w:rFonts w:hint="eastAsia"/>
          <w:sz w:val="24"/>
          <w:szCs w:val="24"/>
        </w:rPr>
        <w:t>二级代理商销量算归一级代理商总销量进行统计，并按上述价格政策执行。二级代理商的价格由一级代理商进行管理制定，不再参与上述价格优惠。</w:t>
      </w:r>
    </w:p>
    <w:p w14:paraId="0FE8F9B5" w14:textId="7FD6B573" w:rsidR="00E026AD" w:rsidRPr="0000425E" w:rsidRDefault="00E026AD" w:rsidP="00E026AD">
      <w:pPr>
        <w:ind w:left="600" w:hangingChars="250" w:hanging="600"/>
        <w:rPr>
          <w:sz w:val="24"/>
          <w:szCs w:val="24"/>
        </w:rPr>
      </w:pPr>
      <w:r w:rsidRPr="0000425E">
        <w:rPr>
          <w:rFonts w:hint="eastAsia"/>
          <w:sz w:val="24"/>
          <w:szCs w:val="24"/>
        </w:rPr>
        <w:t xml:space="preserve"> </w:t>
      </w:r>
      <w:r w:rsidRPr="0000425E">
        <w:rPr>
          <w:sz w:val="24"/>
          <w:szCs w:val="24"/>
        </w:rPr>
        <w:t xml:space="preserve">   4.</w:t>
      </w:r>
      <w:r w:rsidRPr="0000425E">
        <w:rPr>
          <w:rFonts w:hint="eastAsia"/>
          <w:sz w:val="24"/>
          <w:szCs w:val="24"/>
        </w:rPr>
        <w:t>特殊代理商的</w:t>
      </w:r>
      <w:r w:rsidR="00E33A8F">
        <w:rPr>
          <w:rFonts w:hint="eastAsia"/>
          <w:sz w:val="24"/>
          <w:szCs w:val="24"/>
        </w:rPr>
        <w:t>支持</w:t>
      </w:r>
    </w:p>
    <w:p w14:paraId="3E115E6D" w14:textId="6AFBF51C" w:rsidR="00E026AD" w:rsidRPr="0000425E" w:rsidRDefault="00E026AD" w:rsidP="00E026AD">
      <w:pPr>
        <w:ind w:left="600" w:hangingChars="250" w:hanging="600"/>
        <w:rPr>
          <w:sz w:val="24"/>
          <w:szCs w:val="24"/>
        </w:rPr>
      </w:pPr>
      <w:r w:rsidRPr="0000425E">
        <w:rPr>
          <w:rFonts w:hint="eastAsia"/>
          <w:sz w:val="24"/>
          <w:szCs w:val="24"/>
        </w:rPr>
        <w:t xml:space="preserve"> </w:t>
      </w:r>
      <w:r w:rsidRPr="0000425E">
        <w:rPr>
          <w:sz w:val="24"/>
          <w:szCs w:val="24"/>
        </w:rPr>
        <w:t xml:space="preserve">     </w:t>
      </w:r>
      <w:r w:rsidRPr="0000425E">
        <w:rPr>
          <w:rFonts w:hint="eastAsia"/>
          <w:sz w:val="24"/>
          <w:szCs w:val="24"/>
        </w:rPr>
        <w:t>对公司项目等做出重大贡献的代理商，公司直接给予价格支持按7</w:t>
      </w:r>
      <w:r w:rsidRPr="0000425E">
        <w:rPr>
          <w:sz w:val="24"/>
          <w:szCs w:val="24"/>
        </w:rPr>
        <w:t>0-90%</w:t>
      </w:r>
      <w:r w:rsidRPr="0000425E">
        <w:rPr>
          <w:rFonts w:hint="eastAsia"/>
          <w:sz w:val="24"/>
          <w:szCs w:val="24"/>
        </w:rPr>
        <w:t>计</w:t>
      </w:r>
      <w:r w:rsidR="0000425E" w:rsidRPr="0000425E">
        <w:rPr>
          <w:rFonts w:hint="eastAsia"/>
          <w:sz w:val="24"/>
          <w:szCs w:val="24"/>
        </w:rPr>
        <w:t>，不再参与上述价格优惠，其推荐和拓展的客户，作为其二级代理商管</w:t>
      </w:r>
      <w:r w:rsidR="0000425E" w:rsidRPr="0000425E">
        <w:rPr>
          <w:rFonts w:hint="eastAsia"/>
          <w:sz w:val="24"/>
          <w:szCs w:val="24"/>
        </w:rPr>
        <w:lastRenderedPageBreak/>
        <w:t>理，</w:t>
      </w:r>
      <w:r w:rsidR="00E33A8F">
        <w:rPr>
          <w:rFonts w:hint="eastAsia"/>
          <w:sz w:val="24"/>
          <w:szCs w:val="24"/>
        </w:rPr>
        <w:t>其</w:t>
      </w:r>
      <w:r w:rsidR="0000425E" w:rsidRPr="0000425E">
        <w:rPr>
          <w:rFonts w:hint="eastAsia"/>
          <w:sz w:val="24"/>
          <w:szCs w:val="24"/>
        </w:rPr>
        <w:t>供给二级商的价格不得低于原价格。</w:t>
      </w:r>
    </w:p>
    <w:sectPr w:rsidR="00E026AD" w:rsidRPr="000042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4D2A26" w14:textId="77777777" w:rsidR="00AD529A" w:rsidRDefault="00AD529A" w:rsidP="00A67AAE">
      <w:r>
        <w:separator/>
      </w:r>
    </w:p>
  </w:endnote>
  <w:endnote w:type="continuationSeparator" w:id="0">
    <w:p w14:paraId="1F20BF5F" w14:textId="77777777" w:rsidR="00AD529A" w:rsidRDefault="00AD529A" w:rsidP="00A67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578FD9" w14:textId="77777777" w:rsidR="00AD529A" w:rsidRDefault="00AD529A" w:rsidP="00A67AAE">
      <w:r>
        <w:separator/>
      </w:r>
    </w:p>
  </w:footnote>
  <w:footnote w:type="continuationSeparator" w:id="0">
    <w:p w14:paraId="48D1B43B" w14:textId="77777777" w:rsidR="00AD529A" w:rsidRDefault="00AD529A" w:rsidP="00A67A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17179D"/>
    <w:multiLevelType w:val="hybridMultilevel"/>
    <w:tmpl w:val="B90C99D0"/>
    <w:lvl w:ilvl="0" w:tplc="AF5E1C1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EB"/>
    <w:rsid w:val="0000425E"/>
    <w:rsid w:val="00025B29"/>
    <w:rsid w:val="00164031"/>
    <w:rsid w:val="00336C48"/>
    <w:rsid w:val="00387262"/>
    <w:rsid w:val="003D5AEB"/>
    <w:rsid w:val="004A0B5B"/>
    <w:rsid w:val="00664620"/>
    <w:rsid w:val="007F04CA"/>
    <w:rsid w:val="00982C29"/>
    <w:rsid w:val="00A46A4B"/>
    <w:rsid w:val="00A67AAE"/>
    <w:rsid w:val="00AD529A"/>
    <w:rsid w:val="00B51EE5"/>
    <w:rsid w:val="00CD7D8E"/>
    <w:rsid w:val="00D430A1"/>
    <w:rsid w:val="00E026AD"/>
    <w:rsid w:val="00E3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8552A9"/>
  <w15:chartTrackingRefBased/>
  <w15:docId w15:val="{DCA9207F-7B98-4975-BE03-77B3022CF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7A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7A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7A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7AAE"/>
    <w:rPr>
      <w:sz w:val="18"/>
      <w:szCs w:val="18"/>
    </w:rPr>
  </w:style>
  <w:style w:type="paragraph" w:styleId="a7">
    <w:name w:val="List Paragraph"/>
    <w:basedOn w:val="a"/>
    <w:uiPriority w:val="34"/>
    <w:qFormat/>
    <w:rsid w:val="00A67A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2025-09-29T05:09:00Z</dcterms:created>
  <dcterms:modified xsi:type="dcterms:W3CDTF">2025-09-29T07:00:00Z</dcterms:modified>
</cp:coreProperties>
</file>