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微信服务商-自动化退款 谈判话术</w:t>
      </w:r>
    </w:p>
    <w:p>
      <w:pPr>
        <w:pStyle w:val="Heading2"/>
      </w:pPr>
      <w:r>
        <w:rPr>
          <w:color w:val="1A478A"/>
          <w:sz w:val="32"/>
        </w:rPr>
        <w:t>（给圆爱康销售/运营内部使用 · 对话实战稿）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本文是"自用弹药库"，不是给医院看的文件。配合《医院责任与配合说明》一起用——那份是白纸黑字的依据，这份是你要怎么说。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一、先把你要达成的"三个不可动摇"记住</w:t>
      </w:r>
    </w:p>
    <w:p>
      <w:pPr>
        <w:spacing w:after="120" w:line="312" w:lineRule="auto"/>
      </w:pPr>
      <w:r>
        <w:t>跟医院谈全程，只要守住这三点，就不会被带偏：</w:t>
      </w:r>
    </w:p>
    <w:p>
      <w:pPr>
        <w:spacing w:after="60"/>
        <w:ind w:left="454"/>
      </w:pPr>
      <w:r/>
      <w:r>
        <w:rPr>
          <w:b/>
        </w:rPr>
        <w:t>钱永远是医院的</w:t>
      </w:r>
      <w:r>
        <w:t>——收款方、结算账户、对公账户、退款凭证全显示医院名，第三方不碰钱</w:t>
      </w:r>
    </w:p>
    <w:p>
      <w:pPr>
        <w:spacing w:after="60"/>
        <w:ind w:left="454"/>
      </w:pPr>
      <w:r/>
      <w:r>
        <w:rPr>
          <w:b/>
        </w:rPr>
        <w:t>解决的痛点是"医院财务没空 24h 退款"</w:t>
      </w:r>
      <w:r>
        <w:t>——不是来"接管"医院什么，是来"帮财务按一下按钮"</w:t>
      </w:r>
    </w:p>
    <w:p>
      <w:pPr>
        <w:spacing w:after="60"/>
        <w:ind w:left="454"/>
      </w:pPr>
      <w:r/>
      <w:r>
        <w:rPr>
          <w:b/>
        </w:rPr>
        <w:t>权限范围锁死在"仅按订单原路退差额"</w:t>
      </w:r>
      <w:r>
        <w:t>——提现/转账/换账户一概不碰，这是消除医院戒心的命门</w:t>
      </w:r>
    </w:p>
    <w:p>
      <w:pPr>
        <w:spacing w:after="120" w:line="312" w:lineRule="auto"/>
      </w:pPr>
      <w:r>
        <w:t>开场定位一句话（先把你从"可疑第三方"摘出来）：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我们不是来收医院的钱，也不是接管医院的账。我们是提供一套系统，替贵院财务处理那些'患者买了疗程、做了一部分、要退剩余部分'的琐碎退款——这样贵院财务就不用半夜还盯着手机给患者退款了。钱、账户、显示的名字，全都是贵院的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二、三大角色，各自最怕什么 → 对应的话术</w:t>
      </w:r>
    </w:p>
    <w:p>
      <w:pPr>
        <w:pStyle w:val="Heading3"/>
      </w:pPr>
      <w:r>
        <w:rPr>
          <w:color w:val="2D5F9E"/>
          <w:sz w:val="26"/>
        </w:rPr>
        <w:t>👤 医院财务科（最怕：账乱、担责、退错钱）</w:t>
      </w:r>
    </w:p>
    <w:p>
      <w:pPr>
        <w:spacing w:after="120" w:line="312" w:lineRule="auto"/>
      </w:pPr>
      <w:r/>
      <w:r>
        <w:rPr>
          <w:b/>
        </w:rPr>
        <w:t>他心里的第一反应</w:t>
      </w:r>
      <w:r>
        <w:t>："钱在我医院账户，凭什么让你第三方来操作退款？退错了谁负责？"</w:t>
      </w:r>
    </w:p>
    <w:p>
      <w:pPr>
        <w:spacing w:after="120" w:line="312" w:lineRule="auto"/>
      </w:pPr>
      <w:r/>
      <w:r>
        <w:rPr>
          <w:b/>
        </w:rPr>
        <w:t>话术应对</w:t>
      </w:r>
      <w:r>
        <w:t>：</w:t>
      </w:r>
    </w:p>
    <w:p>
      <w:pPr>
        <w:pStyle w:val="ListBullet"/>
        <w:spacing w:after="60"/>
        <w:ind w:left="567"/>
      </w:pPr>
      <w:r>
        <w:t>"不影响贵院一分钱的账。</w:t>
      </w:r>
      <w:r>
        <w:rPr>
          <w:b/>
        </w:rPr>
        <w:t>钱始终在贵院微信商户号、结算到贵院对公账户</w:t>
      </w:r>
      <w:r>
        <w:t>，我们只是</w:t>
      </w:r>
      <w:r>
        <w:rPr>
          <w:b/>
        </w:rPr>
        <w:t>在贵院商户号上替您执行'系统算好的退款指令'</w:t>
      </w:r>
      <w:r>
        <w:t>，像银行柜员机的自动操作一样，不是把钱挪走。"</w:t>
      </w:r>
    </w:p>
    <w:p>
      <w:pPr>
        <w:pStyle w:val="ListBullet"/>
        <w:spacing w:after="60"/>
        <w:ind w:left="567"/>
      </w:pPr>
      <w:r>
        <w:t>"</w:t>
      </w:r>
      <w:r>
        <w:rPr>
          <w:b/>
        </w:rPr>
        <w:t>退款金额不是人拍脑袋定的，是系统按'剩余未消费次数 × 单次结算价'自动算的</w:t>
      </w:r>
      <w:r>
        <w:t>，每一笔都能打印出明细给贵院对账，有据可查。"</w:t>
      </w:r>
    </w:p>
    <w:p>
      <w:pPr>
        <w:spacing w:after="120" w:line="312" w:lineRule="auto"/>
      </w:pPr>
      <w:r/>
      <w:r>
        <w:rPr>
          <w:b/>
        </w:rPr>
        <w:t>给他吞定心丸的关键一句</w:t>
      </w:r>
      <w:r>
        <w:t>（责任归属）：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我们理解贵院最关心'责任'。微信支付官方的规则里，每一笔退款最终对外责任主体是商户——也就是贵院。所以我们的做法是把风险替贵院关在笼子里：**只退系统算得出、有单据可核的金额，不做任何账务转移**。贵院的钱、账户、品牌、公章流程，一样都不少。"</w:t>
      </w:r>
    </w:p>
    <w:p>
      <w:pPr>
        <w:pStyle w:val="Heading3"/>
      </w:pPr>
      <w:r>
        <w:rPr>
          <w:color w:val="2D5F9E"/>
          <w:sz w:val="26"/>
        </w:rPr>
        <w:t>👤 医院信息科 / 技术负责（最怕：系统被侵入、权限失控、私钥泄露）</w:t>
      </w:r>
    </w:p>
    <w:p>
      <w:pPr>
        <w:spacing w:after="120" w:line="312" w:lineRule="auto"/>
      </w:pPr>
      <w:r/>
      <w:r>
        <w:rPr>
          <w:b/>
        </w:rPr>
        <w:t>他心里的第一反应</w:t>
      </w:r>
      <w:r>
        <w:t>："把 API 密钥授权给第三方 = 把系统钥匙交给外人，万一泄露或被滥用怎么办？"</w:t>
      </w:r>
    </w:p>
    <w:p>
      <w:pPr>
        <w:spacing w:after="120" w:line="312" w:lineRule="auto"/>
      </w:pPr>
      <w:r/>
      <w:r>
        <w:rPr>
          <w:b/>
        </w:rPr>
        <w:t>话术应对</w:t>
      </w:r>
      <w:r>
        <w:t>：</w:t>
      </w:r>
    </w:p>
    <w:p>
      <w:pPr>
        <w:pStyle w:val="ListBullet"/>
        <w:spacing w:after="60"/>
        <w:ind w:left="567"/>
      </w:pPr>
      <w:r>
        <w:t>"</w:t>
      </w:r>
      <w:r>
        <w:rPr>
          <w:b/>
        </w:rPr>
        <w:t>权责边界我们用书面锁死</w:t>
      </w:r>
      <w:r>
        <w:t>：只授权'按订单原路退部分款'这一件事，提现、转账、换账户这类敏感操作一概不在授权范围。微信支付的授权机制是</w:t>
      </w:r>
      <w:r>
        <w:rPr>
          <w:b/>
        </w:rPr>
        <w:t>由贵院自己在商户平台后台、主动点确认</w:t>
      </w:r>
      <w:r>
        <w:t>才生效，不是我们单方面能拿到的。"</w:t>
      </w:r>
    </w:p>
    <w:p>
      <w:pPr>
        <w:pStyle w:val="ListBullet"/>
        <w:spacing w:after="60"/>
        <w:ind w:left="567"/>
      </w:pPr>
      <w:r>
        <w:t>"密钥和证书的管理：走微信支付官方的【服务商代调用】标准通道，不是把贵院的核心私钥拷贝给我们——</w:t>
      </w:r>
      <w:r>
        <w:rPr>
          <w:b/>
        </w:rPr>
        <w:t>是在微信官方平台层面开的受控权限</w:t>
      </w:r>
      <w:r>
        <w:t>，可随时撤销。"</w:t>
      </w:r>
    </w:p>
    <w:p>
      <w:pPr>
        <w:spacing w:after="120" w:line="312" w:lineRule="auto"/>
      </w:pPr>
      <w:r/>
      <w:r>
        <w:rPr>
          <w:b/>
        </w:rPr>
        <w:t>绝不要说的话</w:t>
      </w:r>
      <w:r>
        <w:t>："放心，把服务器/密钥放我们这儿托管就行。" ❌ —— 这句话会瞬间触发信息科和审计报警。</w:t>
      </w:r>
    </w:p>
    <w:p>
      <w:pPr>
        <w:pStyle w:val="Heading3"/>
      </w:pPr>
      <w:r>
        <w:rPr>
          <w:color w:val="2D5F9E"/>
          <w:sz w:val="26"/>
        </w:rPr>
        <w:t>👤 医院院长 / 分管院领导（最怕：被投诉、惹监管、担政治责任）</w:t>
      </w:r>
    </w:p>
    <w:p>
      <w:pPr>
        <w:spacing w:after="120" w:line="312" w:lineRule="auto"/>
      </w:pPr>
      <w:r/>
      <w:r>
        <w:rPr>
          <w:b/>
        </w:rPr>
        <w:t>他心里的第一反应</w:t>
      </w:r>
      <w:r>
        <w:t>："患者会不会觉得我们把钱交给了第三方？会不会被卫健委/审计认为不合规？会不会因为这个被投诉？"</w:t>
      </w:r>
    </w:p>
    <w:p>
      <w:pPr>
        <w:spacing w:after="120" w:line="312" w:lineRule="auto"/>
      </w:pPr>
      <w:r/>
      <w:r>
        <w:rPr>
          <w:b/>
        </w:rPr>
        <w:t>话术应对</w:t>
      </w:r>
      <w:r>
        <w:t>：</w:t>
      </w:r>
    </w:p>
    <w:p>
      <w:pPr>
        <w:pStyle w:val="ListBullet"/>
        <w:spacing w:after="60"/>
        <w:ind w:left="567"/>
      </w:pPr>
      <w:r>
        <w:t>"您担心的</w:t>
      </w:r>
      <w:r>
        <w:rPr>
          <w:b/>
        </w:rPr>
        <w:t>恰好是这个方案的出发点</w:t>
      </w:r>
      <w:r>
        <w:t>——我们</w:t>
      </w:r>
      <w:r>
        <w:rPr>
          <w:b/>
        </w:rPr>
        <w:t>正因为接到过'收款方显示第三方导致患者不信任'的投诉</w:t>
      </w:r>
      <w:r>
        <w:t>，才倒推设计了这套方案：</w:t>
      </w:r>
      <w:r>
        <w:rPr>
          <w:b/>
        </w:rPr>
        <w:t>患者看到收款方永远显示'珠海妇幼'（医院名），退款也显示医院名，全程不暴露任何第三方</w:t>
      </w:r>
      <w:r>
        <w:t>。"</w:t>
      </w:r>
    </w:p>
    <w:p>
      <w:pPr>
        <w:pStyle w:val="ListBullet"/>
        <w:spacing w:after="60"/>
        <w:ind w:left="567"/>
      </w:pPr>
      <w:r>
        <w:t>"这套模式叫</w:t>
      </w:r>
      <w:r>
        <w:rPr>
          <w:b/>
        </w:rPr>
        <w:t>微信支付的'服务商分账'</w:t>
      </w:r>
      <w:r>
        <w:t>，是</w:t>
      </w:r>
      <w:r>
        <w:rPr>
          <w:b/>
        </w:rPr>
        <w:t>财付通（持牌机构）做的资金清分，钱不过第三方</w:t>
      </w:r>
      <w:r>
        <w:t>，天然不踩监管的'二清'红线——它不是我们自己私下拆账，是微信官方合规路径。"</w:t>
      </w:r>
    </w:p>
    <w:p>
      <w:pPr>
        <w:spacing w:after="120" w:line="312" w:lineRule="auto"/>
      </w:pPr>
      <w:r/>
      <w:r>
        <w:rPr>
          <w:b/>
        </w:rPr>
        <w:t>把"自动化退款"包装成长官听得懂的价值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"这套系统帮贵院把'患者退差额'从'财务人工逐笔、怕慢怕漏'变成'系统 7×24 小时自动原路退、患者秒到钱'，**既降低了患者投诉率，又解放了贵院财务**——这在医患服务体验和运营效率上都是加分项，也是贵院服务口碑的一部分。"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三、医院最可能抛出的 5 个"关我什么事/凭什么"——逐条拆</w:t>
      </w:r>
    </w:p>
    <w:p>
      <w:pPr>
        <w:pStyle w:val="Heading3"/>
      </w:pPr>
      <w:r>
        <w:rPr>
          <w:color w:val="2D5F9E"/>
          <w:sz w:val="26"/>
        </w:rPr>
        <w:t>Q1 "为什么要走第三方，我们医院自己也能退？"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"当然可以，全额退、偶尔几笔医院完全能做。但**部分退差额是高频、碎片化**的——患者散在夜里、周末来退，财务不可能 24 小时在。这套系统就是替财务**7×24 小时自动响应**，财务只管月底对账。您把它理解成'雇了个不睡觉的退款助手'，不是来抢医院业务的。"</w:t>
      </w:r>
    </w:p>
    <w:p>
      <w:pPr>
        <w:pStyle w:val="Heading3"/>
      </w:pPr>
      <w:r>
        <w:rPr>
          <w:color w:val="2D5F9E"/>
          <w:sz w:val="26"/>
        </w:rPr>
        <w:t>Q2 "授权给第三方，万一你们拿着我的商户号乱退怎么办？"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两个保险：第一，**权限在微信官方平台层面锁定成'仅退款、仅查询订单'**，提现转账一类根本开不了；第二，**我们的系统只按'剩余未消费次数'出退款，且事后贵院能全量对账**——一笔一笔都对得上，没有可乱的空间。而且这个授权您随时可以在后台一键撤销。"</w:t>
      </w:r>
    </w:p>
    <w:p>
      <w:pPr>
        <w:pStyle w:val="Heading3"/>
      </w:pPr>
      <w:r>
        <w:rPr>
          <w:color w:val="2D5F9E"/>
          <w:sz w:val="26"/>
        </w:rPr>
        <w:t>Q3 "退款是原路回，但患者第一笔钱是刷卡的，能原路退吗？"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能。**微信支付的原路退回**，是退回到患者**当初付款的那个渠道**——微信零钱就秒回零钱，银行卡就退回原银行卡，患者自己不用做任何操作、不用提供账号。这正是比'线下赔付、要银行账号'体验好的地方。"</w:t>
      </w:r>
    </w:p>
    <w:p>
      <w:pPr>
        <w:pStyle w:val="Heading3"/>
      </w:pPr>
      <w:r>
        <w:rPr>
          <w:color w:val="2D5F9E"/>
          <w:sz w:val="26"/>
        </w:rPr>
        <w:t>Q4 "手续费谁出？会不会变相让我医院多掏钱？"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"微信支付的**行业手续费是按医院商户号收的，跟医院现在正常收款一模一样**（医疗类目约 0.6%），我们没有额外向医院收退款服务费。**帮医院多办退款不向医院加价**——因为我们赚的是患者正常消费的分账部分，不是赚医院退款的。"</w:t>
      </w:r>
    </w:p>
    <w:p>
      <w:pPr>
        <w:pStyle w:val="Heading3"/>
      </w:pPr>
      <w:r>
        <w:rPr>
          <w:color w:val="2D5F9E"/>
          <w:sz w:val="26"/>
        </w:rPr>
        <w:t>Q5 "这事要不要报卫健委/走招投标？"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这不涉及医疗项目采购或建设工程，**属于医院日常'收款/退款渠道的技术服务升级'**，类似医院把挂号收费、在线缴费包给第三方支付技术服务一样。具体要不要走院内流程、报不报关，**以贵院财务和法务认定为准，我们完全配合贵院的合规流程**——您定了怎么走，我们就照贵院的规矩来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四、谈判收尾的"临门一脚"</w:t>
      </w:r>
    </w:p>
    <w:p>
      <w:pPr>
        <w:spacing w:after="120" w:line="312" w:lineRule="auto"/>
      </w:pPr>
      <w:r>
        <w:t>当医院表情松动、开始问细节时，用这三句收口：</w:t>
      </w:r>
    </w:p>
    <w:p>
      <w:pPr>
        <w:spacing w:after="60"/>
        <w:ind w:left="454"/>
      </w:pPr>
      <w:r/>
      <w:r>
        <w:rPr>
          <w:b/>
        </w:rPr>
        <w:t>承诺最小化启动</w:t>
      </w:r>
      <w:r>
        <w:t>："&gt; 我们建议先挑一个病种/科室做试点，配小额真实订单跑一个月，您全程看对账单——</w:t>
      </w:r>
      <w:r>
        <w:rPr>
          <w:b/>
        </w:rPr>
        <w:t>亲眼验证没问题，再决定要不要全院推开</w:t>
      </w:r>
      <w:r>
        <w:t>。风险降到你完全可控。"</w:t>
      </w:r>
    </w:p>
    <w:p>
      <w:pPr>
        <w:spacing w:after="60"/>
        <w:ind w:left="454"/>
      </w:pPr>
      <w:r/>
      <w:r>
        <w:rPr>
          <w:b/>
        </w:rPr>
        <w:t>把决策难度降下来</w:t>
      </w:r>
      <w:r>
        <w:t>："&gt; 现在您不需要拍板'全院推广'，只需要先点头'试点 + 看一份授权范围说明'。剩下的我们一步步来，每一步您都有否决权。"</w:t>
      </w:r>
    </w:p>
    <w:p>
      <w:pPr>
        <w:spacing w:after="60"/>
        <w:ind w:left="454"/>
      </w:pPr>
      <w:r/>
      <w:r>
        <w:rPr>
          <w:b/>
        </w:rPr>
        <w:t>留一个台阶，不逼宫</w:t>
      </w:r>
      <w:r>
        <w:t>："&gt; 哪怕最后您觉得不合适，没关系——您也彻底搞清楚了微信支付的正规退款机制，这对贵院没坏处。我们只是想把服务做好，绝不勉强。"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五、谈判红线（这些绝不能碰）</w:t>
      </w:r>
    </w:p>
    <w:p>
      <w:pPr>
        <w:pStyle w:val="ListBullet"/>
        <w:spacing w:after="60"/>
        <w:ind w:left="567"/>
      </w:pPr>
      <w:r>
        <w:t>❌ 绝不说"把医院商户号的服务器/密钥托管给我们"——触发审计报警</w:t>
      </w:r>
    </w:p>
    <w:p>
      <w:pPr>
        <w:pStyle w:val="ListBullet"/>
        <w:spacing w:after="60"/>
        <w:ind w:left="567"/>
      </w:pPr>
      <w:r>
        <w:t>❌ 绝不承诺"替医院承担全部退款责任"——这超出我们能力，反而显得不专业、不真实</w:t>
      </w:r>
    </w:p>
    <w:p>
      <w:pPr>
        <w:pStyle w:val="ListBullet"/>
        <w:spacing w:after="60"/>
        <w:ind w:left="567"/>
      </w:pPr>
      <w:r>
        <w:t>❌ 绝不在没拿到微信官方书面文件前，夸口"微信百分百允许"——统一口径为"这是微信支付</w:t>
      </w:r>
      <w:r>
        <w:rPr>
          <w:b/>
        </w:rPr>
        <w:t>服务商官方通道</w:t>
      </w:r>
      <w:r>
        <w:t>，具体以官方文件/95017 核实为准"</w:t>
      </w:r>
    </w:p>
    <w:p>
      <w:pPr>
        <w:pStyle w:val="ListBullet"/>
        <w:spacing w:after="60"/>
        <w:ind w:left="567"/>
      </w:pPr>
      <w:r>
        <w:t>❌ 绝不主动碰"分账比例/你们医院收多少"这种敏感数字——那是另一份合作文件的事，这份只说"退款怎么自动化"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附：一句话给对方三个角色的"电梯陈述"</w:t>
      </w:r>
    </w:p>
    <w:p>
      <w:pPr>
        <w:pStyle w:val="ListBullet"/>
        <w:spacing w:after="60"/>
        <w:ind w:left="567"/>
      </w:pPr>
      <w:r/>
      <w:r>
        <w:rPr>
          <w:b/>
        </w:rPr>
        <w:t>给财务</w:t>
      </w:r>
      <w:r>
        <w:t>：不上你的账，只帮你按按钮，退款白纸黑字可对账。</w:t>
      </w:r>
    </w:p>
    <w:p>
      <w:pPr>
        <w:pStyle w:val="ListBullet"/>
        <w:spacing w:after="60"/>
        <w:ind w:left="567"/>
      </w:pPr>
      <w:r/>
      <w:r>
        <w:rPr>
          <w:b/>
        </w:rPr>
        <w:t>给信息科</w:t>
      </w:r>
      <w:r>
        <w:t>：权限在微信官方平台锁死，只退差额、不碰账户，可随时撤销。</w:t>
      </w:r>
    </w:p>
    <w:p>
      <w:pPr>
        <w:pStyle w:val="ListBullet"/>
        <w:spacing w:after="60"/>
        <w:ind w:left="567"/>
      </w:pPr>
      <w:r/>
      <w:r>
        <w:rPr>
          <w:b/>
        </w:rPr>
        <w:t>给院长</w:t>
      </w:r>
      <w:r>
        <w:t>：患者永远看到医院名、钱不过第三方、合规不踩红线，还帮你省了投诉。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