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FCA6" w14:textId="2D057A92" w:rsidR="00343BA4" w:rsidRPr="00343BA4" w:rsidRDefault="00343BA4" w:rsidP="00343BA4">
      <w:pPr>
        <w:rPr>
          <w:b/>
          <w:bCs/>
        </w:rPr>
      </w:pPr>
      <w:r>
        <w:rPr>
          <w:b/>
          <w:bCs/>
        </w:rPr>
        <w:t>Project-2: Artificial Plant Growing System</w:t>
      </w:r>
    </w:p>
    <w:p w14:paraId="49DE25A0" w14:textId="16AC5DCB" w:rsidR="00343BA4" w:rsidRPr="00343BA4" w:rsidRDefault="00343BA4" w:rsidP="00343BA4">
      <w:pPr>
        <w:rPr>
          <w:b/>
          <w:bCs/>
        </w:rPr>
      </w:pPr>
      <w:r w:rsidRPr="00343BA4">
        <w:rPr>
          <w:b/>
          <w:bCs/>
        </w:rPr>
        <w:t>Introduction</w:t>
      </w:r>
    </w:p>
    <w:p w14:paraId="6A56433D" w14:textId="703CCA0A" w:rsidR="00343BA4" w:rsidRPr="00343BA4" w:rsidRDefault="00343BA4" w:rsidP="00343BA4">
      <w:r w:rsidRPr="00343BA4">
        <w:t>The</w:t>
      </w:r>
      <w:r>
        <w:t xml:space="preserve"> </w:t>
      </w:r>
      <w:r>
        <w:rPr>
          <w:b/>
          <w:bCs/>
        </w:rPr>
        <w:t>Artificial Plant Growing System</w:t>
      </w:r>
      <w:r w:rsidRPr="00343BA4">
        <w:t xml:space="preserve"> </w:t>
      </w:r>
      <w:r w:rsidRPr="00343BA4">
        <w:t>is an automated s</w:t>
      </w:r>
      <w:r>
        <w:t>ystem</w:t>
      </w:r>
      <w:r w:rsidRPr="00343BA4">
        <w:t xml:space="preserve"> for monitoring soil moisture and ambient light levels </w:t>
      </w:r>
      <w:r>
        <w:t>in controlled plant growth environments like greenhouses etc.,</w:t>
      </w:r>
      <w:r w:rsidRPr="00343BA4">
        <w:t xml:space="preserve"> It utilizes sensors to detect environmental conditions and controls a water pump and grow light accordingly. The system provides real-time feedback through an LCD display, informing users of the current status and actions being taken.</w:t>
      </w:r>
    </w:p>
    <w:p w14:paraId="0A5E6C61" w14:textId="62A55E6A" w:rsidR="00343BA4" w:rsidRPr="00343BA4" w:rsidRDefault="00343BA4" w:rsidP="00343BA4">
      <w:pPr>
        <w:rPr>
          <w:b/>
          <w:bCs/>
        </w:rPr>
      </w:pPr>
      <w:r w:rsidRPr="00343BA4">
        <w:rPr>
          <w:b/>
          <w:bCs/>
        </w:rPr>
        <w:t>Components Required</w:t>
      </w:r>
    </w:p>
    <w:p w14:paraId="63708A52" w14:textId="3DD77ABA" w:rsidR="00343BA4" w:rsidRPr="00343BA4" w:rsidRDefault="00343BA4" w:rsidP="00343BA4">
      <w:pPr>
        <w:numPr>
          <w:ilvl w:val="0"/>
          <w:numId w:val="1"/>
        </w:numPr>
      </w:pPr>
      <w:r w:rsidRPr="00343BA4">
        <w:t xml:space="preserve"> Arduino Uno</w:t>
      </w:r>
    </w:p>
    <w:p w14:paraId="6F7757C2" w14:textId="77777777" w:rsidR="00343BA4" w:rsidRPr="00343BA4" w:rsidRDefault="00343BA4" w:rsidP="00343BA4">
      <w:pPr>
        <w:numPr>
          <w:ilvl w:val="0"/>
          <w:numId w:val="1"/>
        </w:numPr>
      </w:pPr>
      <w:r w:rsidRPr="00343BA4">
        <w:rPr>
          <w:b/>
          <w:bCs/>
        </w:rPr>
        <w:t>Sensors</w:t>
      </w:r>
      <w:r w:rsidRPr="00343BA4">
        <w:t>:</w:t>
      </w:r>
    </w:p>
    <w:p w14:paraId="506EA3DD" w14:textId="77777777" w:rsidR="00343BA4" w:rsidRPr="00343BA4" w:rsidRDefault="00343BA4" w:rsidP="00343BA4">
      <w:pPr>
        <w:ind w:left="1440"/>
      </w:pPr>
      <w:r w:rsidRPr="00343BA4">
        <w:t>Soil Moisture Sensor (Analog Input - A1)</w:t>
      </w:r>
    </w:p>
    <w:p w14:paraId="3F912ED3" w14:textId="77777777" w:rsidR="00343BA4" w:rsidRPr="00343BA4" w:rsidRDefault="00343BA4" w:rsidP="00343BA4">
      <w:pPr>
        <w:ind w:left="1440"/>
      </w:pPr>
      <w:r w:rsidRPr="00343BA4">
        <w:t>Light Sensor (Analog Input - A0)</w:t>
      </w:r>
    </w:p>
    <w:p w14:paraId="3FBE30D1" w14:textId="5A5A07F1" w:rsidR="00343BA4" w:rsidRPr="00343BA4" w:rsidRDefault="00343BA4" w:rsidP="00343BA4">
      <w:pPr>
        <w:numPr>
          <w:ilvl w:val="0"/>
          <w:numId w:val="1"/>
        </w:numPr>
      </w:pPr>
      <w:r>
        <w:rPr>
          <w:b/>
          <w:bCs/>
        </w:rPr>
        <w:t>Output Devices (Actuators)</w:t>
      </w:r>
      <w:r w:rsidRPr="00343BA4">
        <w:t>:</w:t>
      </w:r>
    </w:p>
    <w:p w14:paraId="7E63856F" w14:textId="77777777" w:rsidR="00343BA4" w:rsidRPr="00343BA4" w:rsidRDefault="00343BA4" w:rsidP="00343BA4">
      <w:pPr>
        <w:ind w:left="1440"/>
      </w:pPr>
      <w:r w:rsidRPr="00343BA4">
        <w:t>Water Pump (Digital Output - Pin 2)</w:t>
      </w:r>
    </w:p>
    <w:p w14:paraId="4B02E66A" w14:textId="77777777" w:rsidR="00343BA4" w:rsidRPr="00343BA4" w:rsidRDefault="00343BA4" w:rsidP="00343BA4">
      <w:pPr>
        <w:ind w:left="1440"/>
      </w:pPr>
      <w:r w:rsidRPr="00343BA4">
        <w:t>Grow Light (Digital Output - Pin 3)</w:t>
      </w:r>
    </w:p>
    <w:p w14:paraId="73E4CBE6" w14:textId="63FF08F2" w:rsidR="00343BA4" w:rsidRDefault="00343BA4" w:rsidP="00343BA4">
      <w:pPr>
        <w:numPr>
          <w:ilvl w:val="0"/>
          <w:numId w:val="1"/>
        </w:numPr>
      </w:pPr>
      <w:r w:rsidRPr="00343BA4">
        <w:rPr>
          <w:b/>
          <w:bCs/>
        </w:rPr>
        <w:t>Display</w:t>
      </w:r>
    </w:p>
    <w:p w14:paraId="494E4A59" w14:textId="70B53CA7" w:rsidR="00343BA4" w:rsidRPr="00343BA4" w:rsidRDefault="00343BA4" w:rsidP="00343BA4">
      <w:pPr>
        <w:ind w:left="720" w:firstLine="720"/>
      </w:pPr>
      <w:r w:rsidRPr="00343BA4">
        <w:t>LCD 16x2 with I2C Module</w:t>
      </w:r>
    </w:p>
    <w:p w14:paraId="5B870A01" w14:textId="77777777" w:rsidR="00343BA4" w:rsidRPr="00343BA4" w:rsidRDefault="00343BA4" w:rsidP="00343BA4">
      <w:pPr>
        <w:numPr>
          <w:ilvl w:val="0"/>
          <w:numId w:val="1"/>
        </w:numPr>
      </w:pPr>
      <w:r w:rsidRPr="00343BA4">
        <w:rPr>
          <w:b/>
          <w:bCs/>
        </w:rPr>
        <w:t>Other</w:t>
      </w:r>
      <w:r w:rsidRPr="00343BA4">
        <w:t>:</w:t>
      </w:r>
    </w:p>
    <w:p w14:paraId="6697A1C0" w14:textId="77777777" w:rsidR="00343BA4" w:rsidRPr="00343BA4" w:rsidRDefault="00343BA4" w:rsidP="00343BA4">
      <w:pPr>
        <w:ind w:left="1440"/>
      </w:pPr>
      <w:r w:rsidRPr="00343BA4">
        <w:t>Wires and Breadboard</w:t>
      </w:r>
    </w:p>
    <w:p w14:paraId="48C8D05C" w14:textId="5117C677" w:rsidR="00343BA4" w:rsidRDefault="00343BA4" w:rsidP="00343BA4">
      <w:pPr>
        <w:rPr>
          <w:b/>
          <w:bCs/>
        </w:rPr>
      </w:pPr>
      <w:r w:rsidRPr="00343BA4">
        <w:rPr>
          <w:b/>
          <w:bCs/>
        </w:rPr>
        <w:t>System Functionality</w:t>
      </w:r>
      <w:r>
        <w:rPr>
          <w:b/>
          <w:bCs/>
        </w:rPr>
        <w:t>:</w:t>
      </w:r>
    </w:p>
    <w:p w14:paraId="556E5B42" w14:textId="77777777" w:rsidR="00343BA4" w:rsidRPr="00343BA4" w:rsidRDefault="00343BA4" w:rsidP="00343BA4">
      <w:r>
        <w:rPr>
          <w:b/>
          <w:bCs/>
        </w:rPr>
        <w:tab/>
      </w:r>
      <w:r w:rsidRPr="00343BA4">
        <w:t>The system operates by continuously monitoring the soil moisture and ambient light levels. Based on the sensor readings, it takes necessary actions to maintain optimal conditions for plant growth. The functionality is divided into four primary conditions:</w:t>
      </w:r>
    </w:p>
    <w:p w14:paraId="05AFCFBE" w14:textId="485A9DEF" w:rsidR="00343BA4" w:rsidRPr="00343BA4" w:rsidRDefault="00343BA4" w:rsidP="00343BA4">
      <w:pPr>
        <w:rPr>
          <w:b/>
          <w:bCs/>
        </w:rPr>
      </w:pPr>
      <w:r w:rsidRPr="00343BA4">
        <w:rPr>
          <w:b/>
          <w:bCs/>
        </w:rPr>
        <w:t>1 Low Water &amp; Low Sunlight</w:t>
      </w:r>
    </w:p>
    <w:p w14:paraId="44C15A8E" w14:textId="77777777" w:rsidR="00343BA4" w:rsidRPr="00343BA4" w:rsidRDefault="00343BA4" w:rsidP="00343BA4">
      <w:pPr>
        <w:numPr>
          <w:ilvl w:val="0"/>
          <w:numId w:val="6"/>
        </w:numPr>
      </w:pPr>
      <w:r w:rsidRPr="00343BA4">
        <w:t>The LCD displays a warning: "LESS WATER..." and "LESS SUNLIGHT...".</w:t>
      </w:r>
    </w:p>
    <w:p w14:paraId="48BBCBB5" w14:textId="77777777" w:rsidR="00343BA4" w:rsidRPr="00343BA4" w:rsidRDefault="00343BA4" w:rsidP="00343BA4">
      <w:pPr>
        <w:numPr>
          <w:ilvl w:val="0"/>
          <w:numId w:val="6"/>
        </w:numPr>
      </w:pPr>
      <w:r w:rsidRPr="00343BA4">
        <w:t>The water pump is activated to irrigate the soil.</w:t>
      </w:r>
    </w:p>
    <w:p w14:paraId="6782BB97" w14:textId="77777777" w:rsidR="00343BA4" w:rsidRPr="00343BA4" w:rsidRDefault="00343BA4" w:rsidP="00343BA4">
      <w:pPr>
        <w:numPr>
          <w:ilvl w:val="0"/>
          <w:numId w:val="6"/>
        </w:numPr>
      </w:pPr>
      <w:r w:rsidRPr="00343BA4">
        <w:t>The grow light is turned on to compensate for low sunlight.</w:t>
      </w:r>
    </w:p>
    <w:p w14:paraId="1D636BB8" w14:textId="77777777" w:rsidR="00343BA4" w:rsidRPr="00343BA4" w:rsidRDefault="00343BA4" w:rsidP="00343BA4">
      <w:pPr>
        <w:numPr>
          <w:ilvl w:val="0"/>
          <w:numId w:val="6"/>
        </w:numPr>
      </w:pPr>
      <w:r w:rsidRPr="00343BA4">
        <w:lastRenderedPageBreak/>
        <w:t>Once the soil moisture level reaches an optimal value (above 400), the water pump is turned off.</w:t>
      </w:r>
    </w:p>
    <w:p w14:paraId="0A283FD9" w14:textId="77777777" w:rsidR="00343BA4" w:rsidRPr="00343BA4" w:rsidRDefault="00343BA4" w:rsidP="00343BA4">
      <w:pPr>
        <w:numPr>
          <w:ilvl w:val="0"/>
          <w:numId w:val="6"/>
        </w:numPr>
      </w:pPr>
      <w:r w:rsidRPr="00343BA4">
        <w:t>If ambient light improves (above 300), the grow light is turned off.</w:t>
      </w:r>
    </w:p>
    <w:p w14:paraId="45261EAE" w14:textId="0FFE3153" w:rsidR="00343BA4" w:rsidRPr="00343BA4" w:rsidRDefault="00343BA4" w:rsidP="00343BA4">
      <w:pPr>
        <w:rPr>
          <w:b/>
          <w:bCs/>
        </w:rPr>
      </w:pPr>
      <w:r w:rsidRPr="00343BA4">
        <w:rPr>
          <w:b/>
          <w:bCs/>
        </w:rPr>
        <w:t>2 Low Water but Sufficient Sunlight</w:t>
      </w:r>
    </w:p>
    <w:p w14:paraId="6273D18D" w14:textId="77777777" w:rsidR="00343BA4" w:rsidRPr="00343BA4" w:rsidRDefault="00343BA4" w:rsidP="00343BA4">
      <w:pPr>
        <w:numPr>
          <w:ilvl w:val="0"/>
          <w:numId w:val="7"/>
        </w:numPr>
      </w:pPr>
      <w:r w:rsidRPr="00343BA4">
        <w:t>The LCD displays "LESS WATER..." and "OPTIMUM SUNLIGHT".</w:t>
      </w:r>
    </w:p>
    <w:p w14:paraId="103AEDFC" w14:textId="77777777" w:rsidR="00343BA4" w:rsidRPr="00343BA4" w:rsidRDefault="00343BA4" w:rsidP="00343BA4">
      <w:pPr>
        <w:numPr>
          <w:ilvl w:val="0"/>
          <w:numId w:val="7"/>
        </w:numPr>
      </w:pPr>
      <w:r w:rsidRPr="00343BA4">
        <w:t>The system activates the water pump to irrigate the soil.</w:t>
      </w:r>
    </w:p>
    <w:p w14:paraId="3FC89545" w14:textId="77777777" w:rsidR="00343BA4" w:rsidRPr="00343BA4" w:rsidRDefault="00343BA4" w:rsidP="00343BA4">
      <w:pPr>
        <w:numPr>
          <w:ilvl w:val="0"/>
          <w:numId w:val="7"/>
        </w:numPr>
      </w:pPr>
      <w:r w:rsidRPr="00343BA4">
        <w:t>The grow light remains off since natural sunlight is adequate.</w:t>
      </w:r>
    </w:p>
    <w:p w14:paraId="0D133ECD" w14:textId="77777777" w:rsidR="00343BA4" w:rsidRPr="00343BA4" w:rsidRDefault="00343BA4" w:rsidP="00343BA4">
      <w:pPr>
        <w:numPr>
          <w:ilvl w:val="0"/>
          <w:numId w:val="7"/>
        </w:numPr>
      </w:pPr>
      <w:r w:rsidRPr="00343BA4">
        <w:t>Once the soil moisture reaches optimal levels, the pump is turned off.</w:t>
      </w:r>
    </w:p>
    <w:p w14:paraId="365D03EF" w14:textId="7908C1D3" w:rsidR="00343BA4" w:rsidRPr="00343BA4" w:rsidRDefault="00343BA4" w:rsidP="00343BA4">
      <w:pPr>
        <w:rPr>
          <w:b/>
          <w:bCs/>
        </w:rPr>
      </w:pPr>
      <w:r w:rsidRPr="00343BA4">
        <w:rPr>
          <w:b/>
          <w:bCs/>
        </w:rPr>
        <w:t>3 Sufficient Water but Low Sunlight</w:t>
      </w:r>
    </w:p>
    <w:p w14:paraId="296CA9EA" w14:textId="77777777" w:rsidR="00343BA4" w:rsidRPr="00343BA4" w:rsidRDefault="00343BA4" w:rsidP="00343BA4">
      <w:pPr>
        <w:numPr>
          <w:ilvl w:val="0"/>
          <w:numId w:val="8"/>
        </w:numPr>
      </w:pPr>
      <w:r w:rsidRPr="00343BA4">
        <w:t xml:space="preserve">The LCD displays "OPTIMUM </w:t>
      </w:r>
      <w:proofErr w:type="gramStart"/>
      <w:r w:rsidRPr="00343BA4">
        <w:t>WATER..</w:t>
      </w:r>
      <w:proofErr w:type="gramEnd"/>
      <w:r w:rsidRPr="00343BA4">
        <w:t>" and "LESS SUNLIGHT...".</w:t>
      </w:r>
    </w:p>
    <w:p w14:paraId="48BF316D" w14:textId="77777777" w:rsidR="00343BA4" w:rsidRPr="00343BA4" w:rsidRDefault="00343BA4" w:rsidP="00343BA4">
      <w:pPr>
        <w:numPr>
          <w:ilvl w:val="0"/>
          <w:numId w:val="8"/>
        </w:numPr>
      </w:pPr>
      <w:r w:rsidRPr="00343BA4">
        <w:t>The system turns on the grow light to provide artificial light.</w:t>
      </w:r>
    </w:p>
    <w:p w14:paraId="69D7FE02" w14:textId="77777777" w:rsidR="00343BA4" w:rsidRPr="00343BA4" w:rsidRDefault="00343BA4" w:rsidP="00343BA4">
      <w:pPr>
        <w:numPr>
          <w:ilvl w:val="0"/>
          <w:numId w:val="8"/>
        </w:numPr>
      </w:pPr>
      <w:r w:rsidRPr="00343BA4">
        <w:t>The water pump remains off since the soil moisture is sufficient.</w:t>
      </w:r>
    </w:p>
    <w:p w14:paraId="1E3883A5" w14:textId="77777777" w:rsidR="00343BA4" w:rsidRPr="00343BA4" w:rsidRDefault="00343BA4" w:rsidP="00343BA4">
      <w:pPr>
        <w:numPr>
          <w:ilvl w:val="0"/>
          <w:numId w:val="8"/>
        </w:numPr>
      </w:pPr>
      <w:r w:rsidRPr="00343BA4">
        <w:t>If sunlight improves, the grow light is turned off automatically.</w:t>
      </w:r>
    </w:p>
    <w:p w14:paraId="791F2083" w14:textId="17F70984" w:rsidR="00343BA4" w:rsidRPr="00343BA4" w:rsidRDefault="00343BA4" w:rsidP="00343BA4">
      <w:pPr>
        <w:rPr>
          <w:b/>
          <w:bCs/>
        </w:rPr>
      </w:pPr>
      <w:r w:rsidRPr="00343BA4">
        <w:rPr>
          <w:b/>
          <w:bCs/>
        </w:rPr>
        <w:t>4 Optimal Conditions</w:t>
      </w:r>
    </w:p>
    <w:p w14:paraId="3A2F3E0C" w14:textId="77777777" w:rsidR="00343BA4" w:rsidRPr="00343BA4" w:rsidRDefault="00343BA4" w:rsidP="00343BA4">
      <w:pPr>
        <w:numPr>
          <w:ilvl w:val="0"/>
          <w:numId w:val="9"/>
        </w:numPr>
      </w:pPr>
      <w:r w:rsidRPr="00343BA4">
        <w:t>The LCD displays "Conditions OK" and "No Action Needed".</w:t>
      </w:r>
    </w:p>
    <w:p w14:paraId="416C20F6" w14:textId="77777777" w:rsidR="00343BA4" w:rsidRPr="00343BA4" w:rsidRDefault="00343BA4" w:rsidP="00343BA4">
      <w:pPr>
        <w:numPr>
          <w:ilvl w:val="0"/>
          <w:numId w:val="9"/>
        </w:numPr>
      </w:pPr>
      <w:r w:rsidRPr="00343BA4">
        <w:t>The system keeps both the water pump and grow light turned off.</w:t>
      </w:r>
    </w:p>
    <w:p w14:paraId="6C394598" w14:textId="77777777" w:rsidR="00343BA4" w:rsidRPr="00343BA4" w:rsidRDefault="00343BA4" w:rsidP="00343BA4">
      <w:pPr>
        <w:numPr>
          <w:ilvl w:val="0"/>
          <w:numId w:val="9"/>
        </w:numPr>
      </w:pPr>
      <w:r w:rsidRPr="00343BA4">
        <w:t>No further action is taken until conditions change.</w:t>
      </w:r>
    </w:p>
    <w:p w14:paraId="78B68E4D" w14:textId="6C2FDC51" w:rsidR="00343BA4" w:rsidRPr="00343BA4" w:rsidRDefault="00343BA4" w:rsidP="00343BA4"/>
    <w:p w14:paraId="775F5420" w14:textId="4C5E19FC" w:rsidR="00343BA4" w:rsidRPr="00343BA4" w:rsidRDefault="00343BA4" w:rsidP="00343BA4">
      <w:pPr>
        <w:rPr>
          <w:b/>
          <w:bCs/>
        </w:rPr>
      </w:pPr>
      <w:r w:rsidRPr="00343BA4">
        <w:rPr>
          <w:b/>
          <w:bCs/>
        </w:rPr>
        <w:t xml:space="preserve"> Conclusion</w:t>
      </w:r>
      <w:r>
        <w:rPr>
          <w:b/>
          <w:bCs/>
        </w:rPr>
        <w:t>:</w:t>
      </w:r>
    </w:p>
    <w:p w14:paraId="1F2B40C5" w14:textId="07C98E05" w:rsidR="00343BA4" w:rsidRPr="00343BA4" w:rsidRDefault="00343BA4" w:rsidP="00343BA4">
      <w:pPr>
        <w:rPr>
          <w:b/>
          <w:bCs/>
        </w:rPr>
      </w:pPr>
      <w:r w:rsidRPr="00343BA4">
        <w:t>The</w:t>
      </w:r>
      <w:r>
        <w:rPr>
          <w:b/>
          <w:bCs/>
        </w:rPr>
        <w:t xml:space="preserve"> </w:t>
      </w:r>
      <w:r w:rsidRPr="00343BA4">
        <w:t>Artificial Plant Growing System</w:t>
      </w:r>
      <w:r>
        <w:rPr>
          <w:b/>
          <w:bCs/>
        </w:rPr>
        <w:t xml:space="preserve"> </w:t>
      </w:r>
      <w:r w:rsidRPr="00343BA4">
        <w:t>provides an automated, real-time solution for maintaining plant health. By integrating simple sensors and actuators with an Arduino, users can ensure optimal growth conditions with minimal effort. Future enhancements could include remote monitoring and more advanced data analytics for improved plant care.</w:t>
      </w:r>
    </w:p>
    <w:p w14:paraId="53E648B5" w14:textId="77777777" w:rsidR="00B208A3" w:rsidRDefault="00B208A3"/>
    <w:sectPr w:rsidR="00B2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A5876"/>
    <w:multiLevelType w:val="multilevel"/>
    <w:tmpl w:val="F3E2E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F113A"/>
    <w:multiLevelType w:val="multilevel"/>
    <w:tmpl w:val="23C0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90362"/>
    <w:multiLevelType w:val="multilevel"/>
    <w:tmpl w:val="EB5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12CB"/>
    <w:multiLevelType w:val="multilevel"/>
    <w:tmpl w:val="3E4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81259"/>
    <w:multiLevelType w:val="multilevel"/>
    <w:tmpl w:val="2F4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70360"/>
    <w:multiLevelType w:val="multilevel"/>
    <w:tmpl w:val="59C8D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F41BA"/>
    <w:multiLevelType w:val="multilevel"/>
    <w:tmpl w:val="6F744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31FC2"/>
    <w:multiLevelType w:val="multilevel"/>
    <w:tmpl w:val="00A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42F66"/>
    <w:multiLevelType w:val="multilevel"/>
    <w:tmpl w:val="10E6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979461">
    <w:abstractNumId w:val="6"/>
  </w:num>
  <w:num w:numId="2" w16cid:durableId="1313869367">
    <w:abstractNumId w:val="5"/>
  </w:num>
  <w:num w:numId="3" w16cid:durableId="2110158515">
    <w:abstractNumId w:val="8"/>
  </w:num>
  <w:num w:numId="4" w16cid:durableId="498237345">
    <w:abstractNumId w:val="0"/>
  </w:num>
  <w:num w:numId="5" w16cid:durableId="891620388">
    <w:abstractNumId w:val="1"/>
  </w:num>
  <w:num w:numId="6" w16cid:durableId="1506819569">
    <w:abstractNumId w:val="2"/>
  </w:num>
  <w:num w:numId="7" w16cid:durableId="1098283828">
    <w:abstractNumId w:val="7"/>
  </w:num>
  <w:num w:numId="8" w16cid:durableId="139346706">
    <w:abstractNumId w:val="4"/>
  </w:num>
  <w:num w:numId="9" w16cid:durableId="2093159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A4"/>
    <w:rsid w:val="00264AFE"/>
    <w:rsid w:val="00343BA4"/>
    <w:rsid w:val="00611E4B"/>
    <w:rsid w:val="0070162A"/>
    <w:rsid w:val="00A967B9"/>
    <w:rsid w:val="00B208A3"/>
    <w:rsid w:val="00E1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FC83"/>
  <w15:chartTrackingRefBased/>
  <w15:docId w15:val="{28DF032F-087F-4351-AC2D-A96B0363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A4"/>
  </w:style>
  <w:style w:type="paragraph" w:styleId="Heading1">
    <w:name w:val="heading 1"/>
    <w:basedOn w:val="Normal"/>
    <w:next w:val="Normal"/>
    <w:link w:val="Heading1Char"/>
    <w:uiPriority w:val="9"/>
    <w:qFormat/>
    <w:rsid w:val="00343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BA4"/>
    <w:rPr>
      <w:rFonts w:eastAsiaTheme="majorEastAsia" w:cstheme="majorBidi"/>
      <w:color w:val="272727" w:themeColor="text1" w:themeTint="D8"/>
    </w:rPr>
  </w:style>
  <w:style w:type="paragraph" w:styleId="Title">
    <w:name w:val="Title"/>
    <w:basedOn w:val="Normal"/>
    <w:next w:val="Normal"/>
    <w:link w:val="TitleChar"/>
    <w:uiPriority w:val="10"/>
    <w:qFormat/>
    <w:rsid w:val="00343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BA4"/>
    <w:pPr>
      <w:spacing w:before="160"/>
      <w:jc w:val="center"/>
    </w:pPr>
    <w:rPr>
      <w:i/>
      <w:iCs/>
      <w:color w:val="404040" w:themeColor="text1" w:themeTint="BF"/>
    </w:rPr>
  </w:style>
  <w:style w:type="character" w:customStyle="1" w:styleId="QuoteChar">
    <w:name w:val="Quote Char"/>
    <w:basedOn w:val="DefaultParagraphFont"/>
    <w:link w:val="Quote"/>
    <w:uiPriority w:val="29"/>
    <w:rsid w:val="00343BA4"/>
    <w:rPr>
      <w:i/>
      <w:iCs/>
      <w:color w:val="404040" w:themeColor="text1" w:themeTint="BF"/>
    </w:rPr>
  </w:style>
  <w:style w:type="paragraph" w:styleId="ListParagraph">
    <w:name w:val="List Paragraph"/>
    <w:basedOn w:val="Normal"/>
    <w:uiPriority w:val="34"/>
    <w:qFormat/>
    <w:rsid w:val="00343BA4"/>
    <w:pPr>
      <w:ind w:left="720"/>
      <w:contextualSpacing/>
    </w:pPr>
  </w:style>
  <w:style w:type="character" w:styleId="IntenseEmphasis">
    <w:name w:val="Intense Emphasis"/>
    <w:basedOn w:val="DefaultParagraphFont"/>
    <w:uiPriority w:val="21"/>
    <w:qFormat/>
    <w:rsid w:val="00343BA4"/>
    <w:rPr>
      <w:i/>
      <w:iCs/>
      <w:color w:val="2F5496" w:themeColor="accent1" w:themeShade="BF"/>
    </w:rPr>
  </w:style>
  <w:style w:type="paragraph" w:styleId="IntenseQuote">
    <w:name w:val="Intense Quote"/>
    <w:basedOn w:val="Normal"/>
    <w:next w:val="Normal"/>
    <w:link w:val="IntenseQuoteChar"/>
    <w:uiPriority w:val="30"/>
    <w:qFormat/>
    <w:rsid w:val="00343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BA4"/>
    <w:rPr>
      <w:i/>
      <w:iCs/>
      <w:color w:val="2F5496" w:themeColor="accent1" w:themeShade="BF"/>
    </w:rPr>
  </w:style>
  <w:style w:type="character" w:styleId="IntenseReference">
    <w:name w:val="Intense Reference"/>
    <w:basedOn w:val="DefaultParagraphFont"/>
    <w:uiPriority w:val="32"/>
    <w:qFormat/>
    <w:rsid w:val="00343BA4"/>
    <w:rPr>
      <w:b/>
      <w:bCs/>
      <w:smallCaps/>
      <w:color w:val="2F5496" w:themeColor="accent1" w:themeShade="BF"/>
      <w:spacing w:val="5"/>
    </w:rPr>
  </w:style>
  <w:style w:type="paragraph" w:styleId="NormalWeb">
    <w:name w:val="Normal (Web)"/>
    <w:basedOn w:val="Normal"/>
    <w:uiPriority w:val="99"/>
    <w:semiHidden/>
    <w:unhideWhenUsed/>
    <w:rsid w:val="00343B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390184">
      <w:bodyDiv w:val="1"/>
      <w:marLeft w:val="0"/>
      <w:marRight w:val="0"/>
      <w:marTop w:val="0"/>
      <w:marBottom w:val="0"/>
      <w:divBdr>
        <w:top w:val="none" w:sz="0" w:space="0" w:color="auto"/>
        <w:left w:val="none" w:sz="0" w:space="0" w:color="auto"/>
        <w:bottom w:val="none" w:sz="0" w:space="0" w:color="auto"/>
        <w:right w:val="none" w:sz="0" w:space="0" w:color="auto"/>
      </w:divBdr>
    </w:div>
    <w:div w:id="869798202">
      <w:bodyDiv w:val="1"/>
      <w:marLeft w:val="0"/>
      <w:marRight w:val="0"/>
      <w:marTop w:val="0"/>
      <w:marBottom w:val="0"/>
      <w:divBdr>
        <w:top w:val="none" w:sz="0" w:space="0" w:color="auto"/>
        <w:left w:val="none" w:sz="0" w:space="0" w:color="auto"/>
        <w:bottom w:val="none" w:sz="0" w:space="0" w:color="auto"/>
        <w:right w:val="none" w:sz="0" w:space="0" w:color="auto"/>
      </w:divBdr>
    </w:div>
    <w:div w:id="1261179742">
      <w:bodyDiv w:val="1"/>
      <w:marLeft w:val="0"/>
      <w:marRight w:val="0"/>
      <w:marTop w:val="0"/>
      <w:marBottom w:val="0"/>
      <w:divBdr>
        <w:top w:val="none" w:sz="0" w:space="0" w:color="auto"/>
        <w:left w:val="none" w:sz="0" w:space="0" w:color="auto"/>
        <w:bottom w:val="none" w:sz="0" w:space="0" w:color="auto"/>
        <w:right w:val="none" w:sz="0" w:space="0" w:color="auto"/>
      </w:divBdr>
    </w:div>
    <w:div w:id="16205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Sandheep Rahul</dc:creator>
  <cp:keywords/>
  <dc:description/>
  <cp:lastModifiedBy>Sandheep Rahul</cp:lastModifiedBy>
  <cp:revision>1</cp:revision>
  <dcterms:created xsi:type="dcterms:W3CDTF">2025-04-04T15:48:00Z</dcterms:created>
  <dcterms:modified xsi:type="dcterms:W3CDTF">2025-04-04T15:56:00Z</dcterms:modified>
</cp:coreProperties>
</file>