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56125829"/>
      </w:sdtPr>
      <w:sdtEndPr>
        <w:rPr>
          <w:color w:val="FFFFFF" w:themeColor="background1"/>
          <w:kern w:val="0"/>
          <w:szCs w:val="21"/>
          <w14:textFill>
            <w14:solidFill>
              <w14:schemeClr w14:val="bg1"/>
            </w14:solidFill>
          </w14:textFill>
        </w:rPr>
      </w:sdtEndPr>
      <w:sdtContent>
        <w:p>
          <w:pPr>
            <w:rPr>
              <w:sz w:val="84"/>
              <w:szCs w:val="84"/>
            </w:rPr>
          </w:pPr>
        </w:p>
        <w:p>
          <w:pPr>
            <w:rPr>
              <w:sz w:val="84"/>
              <w:szCs w:val="84"/>
            </w:rPr>
          </w:pPr>
        </w:p>
        <w:p>
          <w:pPr>
            <w:jc w:val="center"/>
            <w:rPr>
              <w:sz w:val="84"/>
              <w:szCs w:val="84"/>
            </w:rPr>
          </w:pPr>
          <w:r>
            <w:rPr>
              <w:rFonts w:hint="eastAsia"/>
              <w:sz w:val="84"/>
              <w:szCs w:val="84"/>
            </w:rPr>
            <w:t>授课平台</w:t>
          </w:r>
        </w:p>
        <w:p>
          <w:pPr>
            <w:jc w:val="center"/>
            <w:rPr>
              <w:sz w:val="84"/>
              <w:szCs w:val="84"/>
            </w:rPr>
          </w:pPr>
          <w:r>
            <w:rPr>
              <w:rFonts w:hint="eastAsia"/>
              <w:sz w:val="84"/>
              <w:szCs w:val="84"/>
            </w:rPr>
            <w:t>（视频会议</w:t>
          </w:r>
          <w:r>
            <w:rPr>
              <w:sz w:val="84"/>
              <w:szCs w:val="84"/>
            </w:rPr>
            <w:t>）</w:t>
          </w:r>
        </w:p>
        <w:p>
          <w:pPr>
            <w:widowControl/>
            <w:jc w:val="center"/>
            <w:rPr>
              <w:sz w:val="84"/>
              <w:szCs w:val="84"/>
            </w:rPr>
          </w:pPr>
          <w:r>
            <w:rPr>
              <w:rFonts w:hint="eastAsia"/>
              <w:sz w:val="84"/>
              <w:szCs w:val="84"/>
            </w:rPr>
            <w:t>需求</w:t>
          </w:r>
          <w:r>
            <w:rPr>
              <w:sz w:val="84"/>
              <w:szCs w:val="84"/>
            </w:rPr>
            <w:t>规格说明书</w:t>
          </w: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p>
          <w:pPr>
            <w:widowControl/>
            <w:rPr>
              <w:szCs w:val="21"/>
            </w:rPr>
          </w:pPr>
        </w:p>
        <w:tbl>
          <w:tblPr>
            <w:tblStyle w:val="17"/>
            <w:tblpPr w:leftFromText="180" w:rightFromText="180" w:vertAnchor="text" w:horzAnchor="margin" w:tblpXSpec="center" w:tblpY="470"/>
            <w:tblW w:w="7508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78"/>
            <w:gridCol w:w="5930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7508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/>
                    <w:bCs/>
                    <w:color w:val="000000"/>
                    <w:sz w:val="30"/>
                    <w:szCs w:val="30"/>
                  </w:rPr>
                </w:pPr>
                <w:r>
                  <w:rPr>
                    <w:rFonts w:hint="eastAsia" w:ascii="宋体" w:hAnsi="宋体"/>
                    <w:b/>
                    <w:bCs/>
                    <w:color w:val="000000"/>
                    <w:sz w:val="30"/>
                    <w:szCs w:val="30"/>
                  </w:rPr>
                  <w:t>文档信息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7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</w:rPr>
                  <w:t>文档名称</w:t>
                </w:r>
              </w:p>
            </w:tc>
            <w:tc>
              <w:tcPr>
                <w:tcW w:w="593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授课平台</w:t>
                </w:r>
                <w:r>
                  <w:rPr>
                    <w:rFonts w:ascii="宋体" w:hAnsi="宋体"/>
                    <w:bCs/>
                    <w:color w:val="000000"/>
                  </w:rPr>
                  <w:t>（视频会议）</w:t>
                </w:r>
                <w:r>
                  <w:rPr>
                    <w:rFonts w:hint="eastAsia" w:ascii="宋体" w:hAnsi="宋体"/>
                    <w:bCs/>
                    <w:color w:val="000000"/>
                  </w:rPr>
                  <w:t>需求</w:t>
                </w:r>
                <w:r>
                  <w:rPr>
                    <w:rFonts w:ascii="宋体" w:hAnsi="宋体"/>
                    <w:bCs/>
                    <w:color w:val="000000"/>
                  </w:rPr>
                  <w:t>规格说明书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7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部门</w:t>
                </w:r>
              </w:p>
            </w:tc>
            <w:tc>
              <w:tcPr>
                <w:tcW w:w="593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产品研究部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78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文档所有权</w:t>
                </w:r>
              </w:p>
            </w:tc>
            <w:tc>
              <w:tcPr>
                <w:tcW w:w="5930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  <w:p>
                <w:pPr>
                  <w:jc w:val="center"/>
                  <w:rPr>
                    <w:rFonts w:ascii="宋体" w:hAnsi="宋体"/>
                    <w:bCs/>
                    <w:color w:val="000000"/>
                  </w:rPr>
                </w:pPr>
                <w:r>
                  <w:rPr>
                    <w:rFonts w:hint="eastAsia" w:ascii="宋体" w:hAnsi="宋体"/>
                    <w:bCs/>
                    <w:color w:val="000000"/>
                  </w:rPr>
                  <w:t>阔地教育科技有限公司</w:t>
                </w:r>
              </w:p>
            </w:tc>
          </w:tr>
        </w:tbl>
        <w:p>
          <w:pPr>
            <w:widowControl/>
            <w:rPr>
              <w:szCs w:val="21"/>
            </w:rPr>
          </w:pP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189677963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7"/>
            <w:jc w:val="center"/>
            <w:rPr>
              <w:b/>
              <w:color w:val="auto"/>
              <w:sz w:val="48"/>
              <w:szCs w:val="48"/>
            </w:rPr>
          </w:pPr>
          <w:r>
            <w:rPr>
              <w:b/>
              <w:color w:val="auto"/>
              <w:sz w:val="48"/>
              <w:szCs w:val="48"/>
              <w:lang w:val="zh-CN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bookmarkStart w:id="199" w:name="_GoBack"/>
          <w:bookmarkEnd w:id="199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_Toc28879 </w:instrText>
          </w:r>
          <w:r>
            <w:fldChar w:fldCharType="separate"/>
          </w:r>
          <w:r>
            <w:rPr>
              <w:rFonts w:hint="eastAsia"/>
            </w:rPr>
            <w:t>修订</w:t>
          </w:r>
          <w:r>
            <w:t>记录</w:t>
          </w:r>
          <w:r>
            <w:tab/>
          </w:r>
          <w:r>
            <w:fldChar w:fldCharType="begin"/>
          </w:r>
          <w:r>
            <w:instrText xml:space="preserve"> PAGEREF _Toc28879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_Toc9305 </w:instrText>
          </w:r>
          <w:r>
            <w:rPr>
              <w:bCs/>
              <w:lang w:val="zh-CN"/>
            </w:rPr>
            <w:fldChar w:fldCharType="separate"/>
          </w:r>
          <w:r>
            <w:t xml:space="preserve">1 </w:t>
          </w:r>
          <w:r>
            <w:rPr>
              <w:rFonts w:hint="eastAsia"/>
            </w:rPr>
            <w:t>文档</w:t>
          </w:r>
          <w:r>
            <w:t>概述</w:t>
          </w:r>
          <w:r>
            <w:tab/>
          </w:r>
          <w:r>
            <w:fldChar w:fldCharType="begin"/>
          </w:r>
          <w:r>
            <w:instrText xml:space="preserve"> PAGEREF _Toc9305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_Toc26602 </w:instrText>
          </w:r>
          <w:r>
            <w:rPr>
              <w:bCs/>
              <w:lang w:val="zh-CN"/>
            </w:rPr>
            <w:fldChar w:fldCharType="separate"/>
          </w:r>
          <w:r>
            <w:t xml:space="preserve">2 </w:t>
          </w:r>
          <w:r>
            <w:rPr>
              <w:rFonts w:hint="eastAsia"/>
            </w:rPr>
            <w:t>通用约定</w:t>
          </w:r>
          <w:r>
            <w:tab/>
          </w:r>
          <w:r>
            <w:fldChar w:fldCharType="begin"/>
          </w:r>
          <w:r>
            <w:instrText xml:space="preserve"> PAGEREF _Toc26602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_Toc987 </w:instrText>
          </w:r>
          <w:r>
            <w:rPr>
              <w:bCs/>
              <w:lang w:val="zh-CN"/>
            </w:rPr>
            <w:fldChar w:fldCharType="separate"/>
          </w:r>
          <w:r>
            <w:t xml:space="preserve">3 </w:t>
          </w:r>
          <w:r>
            <w:rPr>
              <w:rFonts w:hint="eastAsia"/>
            </w:rPr>
            <w:t>模块关系图</w:t>
          </w:r>
          <w:r>
            <w:tab/>
          </w:r>
          <w:r>
            <w:fldChar w:fldCharType="begin"/>
          </w:r>
          <w:r>
            <w:instrText xml:space="preserve"> PAGEREF _Toc987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_Toc14476 </w:instrText>
          </w:r>
          <w:r>
            <w:rPr>
              <w:bCs/>
              <w:lang w:val="zh-CN"/>
            </w:rPr>
            <w:fldChar w:fldCharType="separate"/>
          </w:r>
          <w:r>
            <w:t xml:space="preserve">4 </w:t>
          </w:r>
          <w:r>
            <w:rPr>
              <w:rFonts w:hint="eastAsia"/>
            </w:rPr>
            <w:t>业务</w:t>
          </w:r>
          <w:r>
            <w:t>流程图</w:t>
          </w:r>
          <w:r>
            <w:tab/>
          </w:r>
          <w:r>
            <w:fldChar w:fldCharType="begin"/>
          </w:r>
          <w:r>
            <w:instrText xml:space="preserve"> PAGEREF _Toc14476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_Toc2975 </w:instrText>
          </w:r>
          <w:r>
            <w:rPr>
              <w:bCs/>
              <w:lang w:val="zh-CN"/>
            </w:rPr>
            <w:fldChar w:fldCharType="separate"/>
          </w:r>
          <w:r>
            <w:t xml:space="preserve">5 </w:t>
          </w:r>
          <w:r>
            <w:rPr>
              <w:rFonts w:hint="eastAsia"/>
            </w:rPr>
            <w:t>会议日历</w:t>
          </w:r>
          <w:r>
            <w:tab/>
          </w:r>
          <w:r>
            <w:fldChar w:fldCharType="begin"/>
          </w:r>
          <w:r>
            <w:instrText xml:space="preserve"> PAGEREF _Toc2975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_Toc24287 </w:instrText>
          </w:r>
          <w:r>
            <w:rPr>
              <w:bCs/>
              <w:lang w:val="zh-CN"/>
            </w:rPr>
            <w:fldChar w:fldCharType="separate"/>
          </w:r>
          <w:r>
            <w:t xml:space="preserve">5.1 </w:t>
          </w:r>
          <w:r>
            <w:rPr>
              <w:rFonts w:hint="eastAsia"/>
            </w:rPr>
            <w:t>会议信息</w:t>
          </w:r>
          <w:r>
            <w:tab/>
          </w:r>
          <w:r>
            <w:fldChar w:fldCharType="begin"/>
          </w:r>
          <w:r>
            <w:instrText xml:space="preserve"> PAGEREF _Toc24287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eastAsiaTheme="minorEastAsia"/>
            </w:rPr>
            <w:t xml:space="preserve">5.2 </w:t>
          </w:r>
          <w:r>
            <w:rPr>
              <w:rFonts w:hint="eastAsia" w:eastAsiaTheme="minorEastAsia"/>
            </w:rPr>
            <w:t>排序规则</w:t>
          </w:r>
          <w:r>
            <w:tab/>
          </w:r>
          <w:r>
            <w:fldChar w:fldCharType="begin"/>
          </w:r>
          <w:r>
            <w:instrText xml:space="preserve"> PAGEREF _Toc24544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eastAsiaTheme="minorEastAsia"/>
            </w:rPr>
            <w:t xml:space="preserve">5.3 </w:t>
          </w:r>
          <w:r>
            <w:rPr>
              <w:rFonts w:hint="eastAsia"/>
            </w:rPr>
            <w:t>视频设置</w:t>
          </w:r>
          <w:r>
            <w:tab/>
          </w:r>
          <w:r>
            <w:fldChar w:fldCharType="begin"/>
          </w:r>
          <w:r>
            <w:instrText xml:space="preserve"> PAGEREF _Toc3083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_Toc23477 </w:instrText>
          </w:r>
          <w:r>
            <w:rPr>
              <w:bCs/>
              <w:lang w:val="zh-CN"/>
            </w:rPr>
            <w:fldChar w:fldCharType="separate"/>
          </w:r>
          <w:r>
            <w:t xml:space="preserve">6 </w:t>
          </w:r>
          <w:r>
            <w:rPr>
              <w:rFonts w:hint="eastAsia"/>
            </w:rPr>
            <w:t>会议详情V5.4.0</w:t>
          </w:r>
          <w:r>
            <w:tab/>
          </w:r>
          <w:r>
            <w:fldChar w:fldCharType="begin"/>
          </w:r>
          <w:r>
            <w:instrText xml:space="preserve"> PAGEREF _Toc23477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_Toc2857 </w:instrText>
          </w:r>
          <w:r>
            <w:rPr>
              <w:bCs/>
              <w:lang w:val="zh-CN"/>
            </w:rPr>
            <w:fldChar w:fldCharType="separate"/>
          </w:r>
          <w:r>
            <w:t xml:space="preserve">7 </w:t>
          </w:r>
          <w:r>
            <w:rPr>
              <w:rFonts w:hint="eastAsia"/>
            </w:rPr>
            <w:t>进入会议</w:t>
          </w:r>
          <w:r>
            <w:tab/>
          </w:r>
          <w:r>
            <w:fldChar w:fldCharType="begin"/>
          </w:r>
          <w:r>
            <w:instrText xml:space="preserve"> PAGEREF _Toc2857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_Toc4263 </w:instrText>
          </w:r>
          <w:r>
            <w:rPr>
              <w:bCs/>
              <w:lang w:val="zh-CN"/>
            </w:rPr>
            <w:fldChar w:fldCharType="separate"/>
          </w:r>
          <w:r>
            <w:t xml:space="preserve">8 </w:t>
          </w:r>
          <w:r>
            <w:rPr>
              <w:rFonts w:hint="eastAsia"/>
            </w:rPr>
            <w:t>发布会议</w:t>
          </w:r>
          <w:r>
            <w:tab/>
          </w:r>
          <w:r>
            <w:fldChar w:fldCharType="begin"/>
          </w:r>
          <w:r>
            <w:instrText xml:space="preserve"> PAGEREF _Toc4263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_Toc14096 </w:instrText>
          </w:r>
          <w:r>
            <w:rPr>
              <w:bCs/>
              <w:lang w:val="zh-CN"/>
            </w:rPr>
            <w:fldChar w:fldCharType="separate"/>
          </w:r>
          <w:r>
            <w:t xml:space="preserve">9 </w:t>
          </w:r>
          <w:r>
            <w:rPr>
              <w:rFonts w:hint="eastAsia"/>
            </w:rPr>
            <w:t>开会</w:t>
          </w:r>
          <w:r>
            <w:tab/>
          </w:r>
          <w:r>
            <w:fldChar w:fldCharType="begin"/>
          </w:r>
          <w:r>
            <w:instrText xml:space="preserve"> PAGEREF _Toc14096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_Toc2012 </w:instrText>
          </w:r>
          <w:r>
            <w:rPr>
              <w:bCs/>
              <w:lang w:val="zh-CN"/>
            </w:rPr>
            <w:fldChar w:fldCharType="separate"/>
          </w:r>
          <w:r>
            <w:t xml:space="preserve">9.1 </w:t>
          </w:r>
          <w:r>
            <w:rPr>
              <w:rFonts w:hint="eastAsia"/>
            </w:rPr>
            <w:t>角色介绍</w:t>
          </w:r>
          <w:r>
            <w:tab/>
          </w:r>
          <w:r>
            <w:fldChar w:fldCharType="begin"/>
          </w:r>
          <w:r>
            <w:instrText xml:space="preserve"> PAGEREF _Toc2012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_Toc20302 </w:instrText>
          </w:r>
          <w:r>
            <w:rPr>
              <w:bCs/>
              <w:lang w:val="zh-CN"/>
            </w:rPr>
            <w:fldChar w:fldCharType="separate"/>
          </w:r>
          <w:r>
            <w:t xml:space="preserve">9.2 </w:t>
          </w:r>
          <w:r>
            <w:rPr>
              <w:rFonts w:hint="eastAsia"/>
            </w:rPr>
            <w:t>角色对应功能</w:t>
          </w:r>
          <w:r>
            <w:tab/>
          </w:r>
          <w:r>
            <w:fldChar w:fldCharType="begin"/>
          </w:r>
          <w:r>
            <w:instrText xml:space="preserve"> PAGEREF _Toc20302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_Toc31143 </w:instrText>
          </w:r>
          <w:r>
            <w:rPr>
              <w:bCs/>
              <w:lang w:val="zh-CN"/>
            </w:rPr>
            <w:fldChar w:fldCharType="separate"/>
          </w:r>
          <w:r>
            <w:t xml:space="preserve">9.3 </w:t>
          </w:r>
          <w:r>
            <w:rPr>
              <w:rFonts w:hint="eastAsia"/>
            </w:rPr>
            <w:t>新增交互</w:t>
          </w:r>
          <w:r>
            <w:tab/>
          </w:r>
          <w:r>
            <w:fldChar w:fldCharType="begin"/>
          </w:r>
          <w:r>
            <w:instrText xml:space="preserve"> PAGEREF _Toc31143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_Toc11775 </w:instrText>
          </w:r>
          <w:r>
            <w:rPr>
              <w:bCs/>
              <w:lang w:val="zh-CN"/>
            </w:rPr>
            <w:fldChar w:fldCharType="separate"/>
          </w:r>
          <w:r>
            <w:t xml:space="preserve">9.3.1 </w:t>
          </w:r>
          <w:r>
            <w:rPr>
              <w:rFonts w:hint="eastAsia"/>
            </w:rPr>
            <w:t>整体布局</w:t>
          </w:r>
          <w:r>
            <w:tab/>
          </w:r>
          <w:r>
            <w:fldChar w:fldCharType="begin"/>
          </w:r>
          <w:r>
            <w:instrText xml:space="preserve"> PAGEREF _Toc11775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_Toc5754 </w:instrText>
          </w:r>
          <w:r>
            <w:rPr>
              <w:bCs/>
              <w:lang w:val="zh-CN"/>
            </w:rPr>
            <w:fldChar w:fldCharType="separate"/>
          </w:r>
          <w:r>
            <w:t xml:space="preserve">9.3.2 </w:t>
          </w:r>
          <w:r>
            <w:rPr>
              <w:rFonts w:hint="eastAsia"/>
            </w:rPr>
            <w:t>顶部区域</w:t>
          </w:r>
          <w:r>
            <w:tab/>
          </w:r>
          <w:r>
            <w:fldChar w:fldCharType="begin"/>
          </w:r>
          <w:r>
            <w:instrText xml:space="preserve"> PAGEREF _Toc5754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_Toc11631 </w:instrText>
          </w:r>
          <w:r>
            <w:rPr>
              <w:bCs/>
              <w:lang w:val="zh-CN"/>
            </w:rPr>
            <w:fldChar w:fldCharType="separate"/>
          </w:r>
          <w:r>
            <w:t>9.3.3 左侧区域</w:t>
          </w:r>
          <w:r>
            <w:tab/>
          </w:r>
          <w:r>
            <w:fldChar w:fldCharType="begin"/>
          </w:r>
          <w:r>
            <w:instrText xml:space="preserve"> PAGEREF _Toc11631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_Toc5264 </w:instrText>
          </w:r>
          <w:r>
            <w:rPr>
              <w:bCs/>
              <w:lang w:val="zh-CN"/>
            </w:rPr>
            <w:fldChar w:fldCharType="separate"/>
          </w:r>
          <w:r>
            <w:t xml:space="preserve">9.3.4 </w:t>
          </w:r>
          <w:r>
            <w:rPr>
              <w:rFonts w:hint="eastAsia"/>
            </w:rPr>
            <w:t>右侧区域</w:t>
          </w:r>
          <w:r>
            <w:tab/>
          </w:r>
          <w:r>
            <w:fldChar w:fldCharType="begin"/>
          </w:r>
          <w:r>
            <w:instrText xml:space="preserve"> PAGEREF _Toc5264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_Toc17312 </w:instrText>
          </w:r>
          <w:r>
            <w:rPr>
              <w:bCs/>
              <w:lang w:val="zh-CN"/>
            </w:rPr>
            <w:fldChar w:fldCharType="separate"/>
          </w:r>
          <w:r>
            <w:t xml:space="preserve">9.3.5 </w:t>
          </w:r>
          <w:r>
            <w:rPr>
              <w:rFonts w:hint="eastAsia"/>
            </w:rPr>
            <w:t>常用操作栏</w:t>
          </w:r>
          <w:r>
            <w:tab/>
          </w:r>
          <w:r>
            <w:fldChar w:fldCharType="begin"/>
          </w:r>
          <w:r>
            <w:instrText xml:space="preserve"> PAGEREF _Toc17312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_Toc4043 </w:instrText>
          </w:r>
          <w:r>
            <w:rPr>
              <w:bCs/>
              <w:lang w:val="zh-CN"/>
            </w:rPr>
            <w:fldChar w:fldCharType="separate"/>
          </w:r>
          <w:r>
            <w:t xml:space="preserve">9.4 </w:t>
          </w:r>
          <w:r>
            <w:rPr>
              <w:rFonts w:hint="eastAsia"/>
            </w:rPr>
            <w:t>开始直播</w:t>
          </w:r>
          <w:r>
            <w:tab/>
          </w:r>
          <w:r>
            <w:fldChar w:fldCharType="begin"/>
          </w:r>
          <w:r>
            <w:instrText xml:space="preserve"> PAGEREF _Toc4043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_Toc19243 </w:instrText>
          </w:r>
          <w:r>
            <w:rPr>
              <w:bCs/>
              <w:lang w:val="zh-CN"/>
            </w:rPr>
            <w:fldChar w:fldCharType="separate"/>
          </w:r>
          <w:r>
            <w:t xml:space="preserve">9.4.1 </w:t>
          </w:r>
          <w:r>
            <w:rPr>
              <w:rFonts w:hint="eastAsia"/>
            </w:rPr>
            <w:t>直播之前V5.4.0</w:t>
          </w:r>
          <w:r>
            <w:tab/>
          </w:r>
          <w:r>
            <w:fldChar w:fldCharType="begin"/>
          </w:r>
          <w:r>
            <w:instrText xml:space="preserve"> PAGEREF _Toc19243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_Toc30103 </w:instrText>
          </w:r>
          <w:r>
            <w:rPr>
              <w:bCs/>
              <w:lang w:val="zh-CN"/>
            </w:rPr>
            <w:fldChar w:fldCharType="separate"/>
          </w:r>
          <w:r>
            <w:t xml:space="preserve">9.4.2 </w:t>
          </w:r>
          <w:r>
            <w:rPr>
              <w:rFonts w:hint="eastAsia"/>
            </w:rPr>
            <w:t>直播之后</w:t>
          </w:r>
          <w:r>
            <w:tab/>
          </w:r>
          <w:r>
            <w:fldChar w:fldCharType="begin"/>
          </w:r>
          <w:r>
            <w:instrText xml:space="preserve"> PAGEREF _Toc30103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_Toc27679 </w:instrText>
          </w:r>
          <w:r>
            <w:rPr>
              <w:bCs/>
              <w:lang w:val="zh-CN"/>
            </w:rPr>
            <w:fldChar w:fldCharType="separate"/>
          </w:r>
          <w:r>
            <w:t xml:space="preserve">9.5 </w:t>
          </w:r>
          <w:r>
            <w:rPr>
              <w:rFonts w:hint="eastAsia"/>
            </w:rPr>
            <w:t>切换模式</w:t>
          </w:r>
          <w:r>
            <w:tab/>
          </w:r>
          <w:r>
            <w:fldChar w:fldCharType="begin"/>
          </w:r>
          <w:r>
            <w:instrText xml:space="preserve"> PAGEREF _Toc27679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_Toc17619 </w:instrText>
          </w:r>
          <w:r>
            <w:rPr>
              <w:bCs/>
              <w:lang w:val="zh-CN"/>
            </w:rPr>
            <w:fldChar w:fldCharType="separate"/>
          </w:r>
          <w:r>
            <w:t xml:space="preserve">9.6 </w:t>
          </w:r>
          <w:r>
            <w:rPr>
              <w:rFonts w:hint="eastAsia"/>
            </w:rPr>
            <w:t>视频模式</w:t>
          </w:r>
          <w:r>
            <w:tab/>
          </w:r>
          <w:r>
            <w:fldChar w:fldCharType="begin"/>
          </w:r>
          <w:r>
            <w:instrText xml:space="preserve"> PAGEREF _Toc17619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_Toc27840 </w:instrText>
          </w:r>
          <w:r>
            <w:rPr>
              <w:bCs/>
              <w:lang w:val="zh-CN"/>
            </w:rPr>
            <w:fldChar w:fldCharType="separate"/>
          </w:r>
          <w:r>
            <w:t xml:space="preserve">9.6.1 </w:t>
          </w:r>
          <w:r>
            <w:rPr>
              <w:rFonts w:hint="eastAsia"/>
            </w:rPr>
            <w:t>视频区</w:t>
          </w:r>
          <w:r>
            <w:rPr>
              <w:rFonts w:hint="eastAsia"/>
              <w:lang w:val="en-US" w:eastAsia="zh-CN"/>
            </w:rPr>
            <w:t>V5.4.0补充版</w:t>
          </w:r>
          <w:r>
            <w:tab/>
          </w:r>
          <w:r>
            <w:fldChar w:fldCharType="begin"/>
          </w:r>
          <w:r>
            <w:instrText xml:space="preserve"> PAGEREF _Toc27840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_Toc27149 </w:instrText>
          </w:r>
          <w:r>
            <w:rPr>
              <w:bCs/>
              <w:lang w:val="zh-CN"/>
            </w:rPr>
            <w:fldChar w:fldCharType="separate"/>
          </w:r>
          <w:r>
            <w:t>9.6.2 右侧区域</w:t>
          </w:r>
          <w:r>
            <w:tab/>
          </w:r>
          <w:r>
            <w:fldChar w:fldCharType="begin"/>
          </w:r>
          <w:r>
            <w:instrText xml:space="preserve"> PAGEREF _Toc27149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_Toc12631 </w:instrText>
          </w:r>
          <w:r>
            <w:rPr>
              <w:bCs/>
              <w:lang w:val="zh-CN"/>
            </w:rPr>
            <w:fldChar w:fldCharType="separate"/>
          </w:r>
          <w:r>
            <w:t xml:space="preserve">9.6.3 </w:t>
          </w:r>
          <w:r>
            <w:rPr>
              <w:rFonts w:hint="eastAsia"/>
            </w:rPr>
            <w:t>调整视频布局</w:t>
          </w:r>
          <w:r>
            <w:tab/>
          </w:r>
          <w:r>
            <w:fldChar w:fldCharType="begin"/>
          </w:r>
          <w:r>
            <w:instrText xml:space="preserve"> PAGEREF _Toc12631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_Toc663 </w:instrText>
          </w:r>
          <w:r>
            <w:rPr>
              <w:bCs/>
              <w:lang w:val="zh-CN"/>
            </w:rPr>
            <w:fldChar w:fldCharType="separate"/>
          </w:r>
          <w:r>
            <w:t xml:space="preserve">9.6.4 </w:t>
          </w:r>
          <w:r>
            <w:rPr>
              <w:rFonts w:hint="eastAsia"/>
            </w:rPr>
            <w:t>调整画面次序（未定版本）</w:t>
          </w:r>
          <w:r>
            <w:tab/>
          </w:r>
          <w:r>
            <w:fldChar w:fldCharType="begin"/>
          </w:r>
          <w:r>
            <w:instrText xml:space="preserve"> PAGEREF _Toc663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_Toc11123 </w:instrText>
          </w:r>
          <w:r>
            <w:rPr>
              <w:bCs/>
              <w:lang w:val="zh-CN"/>
            </w:rPr>
            <w:fldChar w:fldCharType="separate"/>
          </w:r>
          <w:r>
            <w:t xml:space="preserve">9.6.5 </w:t>
          </w:r>
          <w:r>
            <w:rPr>
              <w:rFonts w:hint="eastAsia"/>
            </w:rPr>
            <w:t>每个视频画面V5.4.0</w:t>
          </w:r>
          <w:r>
            <w:tab/>
          </w:r>
          <w:r>
            <w:fldChar w:fldCharType="begin"/>
          </w:r>
          <w:r>
            <w:instrText xml:space="preserve"> PAGEREF _Toc11123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_Toc25911 </w:instrText>
          </w:r>
          <w:r>
            <w:rPr>
              <w:bCs/>
              <w:lang w:val="zh-CN"/>
            </w:rPr>
            <w:fldChar w:fldCharType="separate"/>
          </w:r>
          <w:r>
            <w:t xml:space="preserve">9.7 </w:t>
          </w:r>
          <w:r>
            <w:rPr>
              <w:rFonts w:hint="eastAsia"/>
            </w:rPr>
            <w:t>演示模式</w:t>
          </w:r>
          <w:r>
            <w:tab/>
          </w:r>
          <w:r>
            <w:fldChar w:fldCharType="begin"/>
          </w:r>
          <w:r>
            <w:instrText xml:space="preserve"> PAGEREF _Toc25911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_Toc15439 </w:instrText>
          </w:r>
          <w:r>
            <w:rPr>
              <w:bCs/>
              <w:lang w:val="zh-CN"/>
            </w:rPr>
            <w:fldChar w:fldCharType="separate"/>
          </w:r>
          <w:r>
            <w:t xml:space="preserve">9.7.1 </w:t>
          </w:r>
          <w:r>
            <w:rPr>
              <w:rFonts w:hint="eastAsia"/>
            </w:rPr>
            <w:t>演示区</w:t>
          </w:r>
          <w:r>
            <w:tab/>
          </w:r>
          <w:r>
            <w:fldChar w:fldCharType="begin"/>
          </w:r>
          <w:r>
            <w:instrText xml:space="preserve"> PAGEREF _Toc15439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_Toc1420 </w:instrText>
          </w:r>
          <w:r>
            <w:rPr>
              <w:bCs/>
              <w:lang w:val="zh-CN"/>
            </w:rPr>
            <w:fldChar w:fldCharType="separate"/>
          </w:r>
          <w:r>
            <w:t>9.7.2 虚拟电子白板</w:t>
          </w:r>
          <w:r>
            <w:tab/>
          </w:r>
          <w:r>
            <w:fldChar w:fldCharType="begin"/>
          </w:r>
          <w:r>
            <w:instrText xml:space="preserve"> PAGEREF _Toc1420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_Toc27443 </w:instrText>
          </w:r>
          <w:r>
            <w:rPr>
              <w:bCs/>
              <w:lang w:val="zh-CN"/>
            </w:rPr>
            <w:fldChar w:fldCharType="separate"/>
          </w:r>
          <w:r>
            <w:t xml:space="preserve">9.7.3 </w:t>
          </w:r>
          <w:r>
            <w:rPr>
              <w:rFonts w:hint="eastAsia"/>
            </w:rPr>
            <w:t>右侧区域</w:t>
          </w:r>
          <w:r>
            <w:rPr>
              <w:rFonts w:hint="eastAsia"/>
              <w:lang w:val="en-US" w:eastAsia="zh-CN"/>
            </w:rPr>
            <w:t>V5.4.0补充版</w:t>
          </w:r>
          <w:r>
            <w:tab/>
          </w:r>
          <w:r>
            <w:fldChar w:fldCharType="begin"/>
          </w:r>
          <w:r>
            <w:instrText xml:space="preserve"> PAGEREF _Toc27443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_Toc12122 </w:instrText>
          </w:r>
          <w:r>
            <w:rPr>
              <w:bCs/>
              <w:lang w:val="zh-CN"/>
            </w:rPr>
            <w:fldChar w:fldCharType="separate"/>
          </w:r>
          <w:r>
            <w:t xml:space="preserve">9.7.4 </w:t>
          </w:r>
          <w:r>
            <w:rPr>
              <w:rFonts w:hint="eastAsia"/>
            </w:rPr>
            <w:t>调整视频布局</w:t>
          </w:r>
          <w:r>
            <w:tab/>
          </w:r>
          <w:r>
            <w:fldChar w:fldCharType="begin"/>
          </w:r>
          <w:r>
            <w:instrText xml:space="preserve"> PAGEREF _Toc12122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_Toc6149 </w:instrText>
          </w:r>
          <w:r>
            <w:rPr>
              <w:bCs/>
              <w:lang w:val="zh-CN"/>
            </w:rPr>
            <w:fldChar w:fldCharType="separate"/>
          </w:r>
          <w:r>
            <w:t xml:space="preserve">9.7.5 </w:t>
          </w:r>
          <w:r>
            <w:rPr>
              <w:rFonts w:hint="eastAsia"/>
            </w:rPr>
            <w:t>调整画面次序</w:t>
          </w:r>
          <w:r>
            <w:tab/>
          </w:r>
          <w:r>
            <w:fldChar w:fldCharType="begin"/>
          </w:r>
          <w:r>
            <w:instrText xml:space="preserve"> PAGEREF _Toc6149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_Toc16720 </w:instrText>
          </w:r>
          <w:r>
            <w:rPr>
              <w:bCs/>
              <w:lang w:val="zh-CN"/>
            </w:rPr>
            <w:fldChar w:fldCharType="separate"/>
          </w:r>
          <w:r>
            <w:t>9.7.6 每个视频画面</w:t>
          </w:r>
          <w:r>
            <w:tab/>
          </w:r>
          <w:r>
            <w:fldChar w:fldCharType="begin"/>
          </w:r>
          <w:r>
            <w:instrText xml:space="preserve"> PAGEREF _Toc16720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_Toc21369 </w:instrText>
          </w:r>
          <w:r>
            <w:rPr>
              <w:bCs/>
              <w:lang w:val="zh-CN"/>
            </w:rPr>
            <w:fldChar w:fldCharType="separate"/>
          </w:r>
          <w:r>
            <w:t xml:space="preserve">9.8 </w:t>
          </w:r>
          <w:r>
            <w:rPr>
              <w:rFonts w:hint="eastAsia"/>
            </w:rPr>
            <w:t>共享桌面及共享视频</w:t>
          </w:r>
          <w:r>
            <w:tab/>
          </w:r>
          <w:r>
            <w:fldChar w:fldCharType="begin"/>
          </w:r>
          <w:r>
            <w:instrText xml:space="preserve"> PAGEREF _Toc21369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_Toc2837 </w:instrText>
          </w:r>
          <w:r>
            <w:rPr>
              <w:bCs/>
              <w:lang w:val="zh-CN"/>
            </w:rPr>
            <w:fldChar w:fldCharType="separate"/>
          </w:r>
          <w:r>
            <w:t xml:space="preserve">9.8.1 </w:t>
          </w:r>
          <w:r>
            <w:rPr>
              <w:rFonts w:hint="eastAsia"/>
            </w:rPr>
            <w:t>共享视频V5.4.0</w:t>
          </w:r>
          <w:r>
            <w:tab/>
          </w:r>
          <w:r>
            <w:fldChar w:fldCharType="begin"/>
          </w:r>
          <w:r>
            <w:instrText xml:space="preserve"> PAGEREF _Toc2837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_Toc4459 </w:instrText>
          </w:r>
          <w:r>
            <w:rPr>
              <w:bCs/>
              <w:lang w:val="zh-CN"/>
            </w:rPr>
            <w:fldChar w:fldCharType="separate"/>
          </w:r>
          <w:r>
            <w:t xml:space="preserve">9.8.2 </w:t>
          </w:r>
          <w:r>
            <w:rPr>
              <w:rFonts w:hint="eastAsia"/>
            </w:rPr>
            <w:t>发言人共享</w:t>
          </w:r>
          <w:r>
            <w:tab/>
          </w:r>
          <w:r>
            <w:fldChar w:fldCharType="begin"/>
          </w:r>
          <w:r>
            <w:instrText xml:space="preserve"> PAGEREF _Toc4459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_Toc20632 </w:instrText>
          </w:r>
          <w:r>
            <w:rPr>
              <w:bCs/>
              <w:lang w:val="zh-CN"/>
            </w:rPr>
            <w:fldChar w:fldCharType="separate"/>
          </w:r>
          <w:r>
            <w:t xml:space="preserve">9.8.3 </w:t>
          </w:r>
          <w:r>
            <w:rPr>
              <w:rFonts w:hint="eastAsia"/>
            </w:rPr>
            <w:t>任何人共享</w:t>
          </w:r>
          <w:r>
            <w:tab/>
          </w:r>
          <w:r>
            <w:fldChar w:fldCharType="begin"/>
          </w:r>
          <w:r>
            <w:instrText xml:space="preserve"> PAGEREF _Toc20632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_Toc20338 </w:instrText>
          </w:r>
          <w:r>
            <w:rPr>
              <w:bCs/>
              <w:lang w:val="zh-CN"/>
            </w:rPr>
            <w:fldChar w:fldCharType="separate"/>
          </w:r>
          <w:r>
            <w:t xml:space="preserve">9.8.4 </w:t>
          </w:r>
          <w:r>
            <w:rPr>
              <w:rFonts w:hint="eastAsia"/>
            </w:rPr>
            <w:t>共享时禁用功能</w:t>
          </w:r>
          <w:r>
            <w:tab/>
          </w:r>
          <w:r>
            <w:fldChar w:fldCharType="begin"/>
          </w:r>
          <w:r>
            <w:instrText xml:space="preserve"> PAGEREF _Toc20338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_Toc17651 </w:instrText>
          </w:r>
          <w:r>
            <w:rPr>
              <w:bCs/>
              <w:lang w:val="zh-CN"/>
            </w:rPr>
            <w:fldChar w:fldCharType="separate"/>
          </w:r>
          <w:r>
            <w:t xml:space="preserve">9.9 </w:t>
          </w:r>
          <w:r>
            <w:rPr>
              <w:rFonts w:hint="eastAsia"/>
            </w:rPr>
            <w:t>共享文档</w:t>
          </w:r>
          <w:r>
            <w:tab/>
          </w:r>
          <w:r>
            <w:fldChar w:fldCharType="begin"/>
          </w:r>
          <w:r>
            <w:instrText xml:space="preserve"> PAGEREF _Toc17651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_Toc22704 </w:instrText>
          </w:r>
          <w:r>
            <w:rPr>
              <w:bCs/>
              <w:lang w:val="zh-CN"/>
            </w:rPr>
            <w:fldChar w:fldCharType="separate"/>
          </w:r>
          <w:r>
            <w:t xml:space="preserve">9.10 </w:t>
          </w:r>
          <w:r>
            <w:rPr>
              <w:rFonts w:hint="eastAsia"/>
            </w:rPr>
            <w:t>用户列表及权限控制</w:t>
          </w:r>
          <w:r>
            <w:tab/>
          </w:r>
          <w:r>
            <w:fldChar w:fldCharType="begin"/>
          </w:r>
          <w:r>
            <w:instrText xml:space="preserve"> PAGEREF _Toc22704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_Toc8554 </w:instrText>
          </w:r>
          <w:r>
            <w:rPr>
              <w:bCs/>
              <w:lang w:val="zh-CN"/>
            </w:rPr>
            <w:fldChar w:fldCharType="separate"/>
          </w:r>
          <w:r>
            <w:t>9.10.1 查询</w:t>
          </w:r>
          <w:r>
            <w:tab/>
          </w:r>
          <w:r>
            <w:fldChar w:fldCharType="begin"/>
          </w:r>
          <w:r>
            <w:instrText xml:space="preserve"> PAGEREF _Toc8554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_Toc22880 </w:instrText>
          </w:r>
          <w:r>
            <w:rPr>
              <w:bCs/>
              <w:lang w:val="zh-CN"/>
            </w:rPr>
            <w:fldChar w:fldCharType="separate"/>
          </w:r>
          <w:r>
            <w:t>9.10.2 头像</w:t>
          </w:r>
          <w:r>
            <w:rPr>
              <w:rFonts w:hint="eastAsia"/>
            </w:rPr>
            <w:t>和姓名V5.4.0</w:t>
          </w:r>
          <w:r>
            <w:tab/>
          </w:r>
          <w:r>
            <w:fldChar w:fldCharType="begin"/>
          </w:r>
          <w:r>
            <w:instrText xml:space="preserve"> PAGEREF _Toc22880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_Toc24897 </w:instrText>
          </w:r>
          <w:r>
            <w:rPr>
              <w:bCs/>
              <w:lang w:val="zh-CN"/>
            </w:rPr>
            <w:fldChar w:fldCharType="separate"/>
          </w:r>
          <w:r>
            <w:t xml:space="preserve">9.10.3 </w:t>
          </w:r>
          <w:r>
            <w:rPr>
              <w:rFonts w:hint="eastAsia"/>
            </w:rPr>
            <w:t>音视频控制</w:t>
          </w:r>
          <w:r>
            <w:tab/>
          </w:r>
          <w:r>
            <w:fldChar w:fldCharType="begin"/>
          </w:r>
          <w:r>
            <w:instrText xml:space="preserve"> PAGEREF _Toc24897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_Toc18368 </w:instrText>
          </w:r>
          <w:r>
            <w:rPr>
              <w:bCs/>
              <w:lang w:val="zh-CN"/>
            </w:rPr>
            <w:fldChar w:fldCharType="separate"/>
          </w:r>
          <w:r>
            <w:t>9.10.4 禁止文本聊天</w:t>
          </w:r>
          <w:r>
            <w:tab/>
          </w:r>
          <w:r>
            <w:fldChar w:fldCharType="begin"/>
          </w:r>
          <w:r>
            <w:instrText xml:space="preserve"> PAGEREF _Toc18368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_Toc12684 </w:instrText>
          </w:r>
          <w:r>
            <w:rPr>
              <w:bCs/>
              <w:lang w:val="zh-CN"/>
            </w:rPr>
            <w:fldChar w:fldCharType="separate"/>
          </w:r>
          <w:r>
            <w:t xml:space="preserve">9.10.5 </w:t>
          </w:r>
          <w:r>
            <w:rPr>
              <w:rFonts w:hint="eastAsia"/>
            </w:rPr>
            <w:t>白板标注</w:t>
          </w:r>
          <w:r>
            <w:tab/>
          </w:r>
          <w:r>
            <w:fldChar w:fldCharType="begin"/>
          </w:r>
          <w:r>
            <w:instrText xml:space="preserve"> PAGEREF _Toc12684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_Toc5438 </w:instrText>
          </w:r>
          <w:r>
            <w:rPr>
              <w:bCs/>
              <w:lang w:val="zh-CN"/>
            </w:rPr>
            <w:fldChar w:fldCharType="separate"/>
          </w:r>
          <w:r>
            <w:t>9.10.6 设置发言人</w:t>
          </w:r>
          <w:r>
            <w:tab/>
          </w:r>
          <w:r>
            <w:fldChar w:fldCharType="begin"/>
          </w:r>
          <w:r>
            <w:instrText xml:space="preserve"> PAGEREF _Toc5438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_Toc23581 </w:instrText>
          </w:r>
          <w:r>
            <w:rPr>
              <w:bCs/>
              <w:lang w:val="zh-CN"/>
            </w:rPr>
            <w:fldChar w:fldCharType="separate"/>
          </w:r>
          <w:r>
            <w:t>9.10.7 请出会议</w:t>
          </w:r>
          <w:r>
            <w:tab/>
          </w:r>
          <w:r>
            <w:fldChar w:fldCharType="begin"/>
          </w:r>
          <w:r>
            <w:instrText xml:space="preserve"> PAGEREF _Toc23581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_Toc29198 </w:instrText>
          </w:r>
          <w:r>
            <w:rPr>
              <w:bCs/>
              <w:lang w:val="zh-CN"/>
            </w:rPr>
            <w:fldChar w:fldCharType="separate"/>
          </w:r>
          <w:r>
            <w:t xml:space="preserve">9.10.8 </w:t>
          </w:r>
          <w:r>
            <w:rPr>
              <w:rFonts w:hint="eastAsia"/>
            </w:rPr>
            <w:t>转移主持人</w:t>
          </w:r>
          <w:r>
            <w:tab/>
          </w:r>
          <w:r>
            <w:fldChar w:fldCharType="begin"/>
          </w:r>
          <w:r>
            <w:instrText xml:space="preserve"> PAGEREF _Toc29198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_Toc28476 </w:instrText>
          </w:r>
          <w:r>
            <w:rPr>
              <w:bCs/>
              <w:lang w:val="zh-CN"/>
            </w:rPr>
            <w:fldChar w:fldCharType="separate"/>
          </w:r>
          <w:r>
            <w:t xml:space="preserve">9.10.9 </w:t>
          </w:r>
          <w:r>
            <w:rPr>
              <w:rFonts w:hint="eastAsia"/>
            </w:rPr>
            <w:t>参会者</w:t>
          </w:r>
          <w:r>
            <w:tab/>
          </w:r>
          <w:r>
            <w:fldChar w:fldCharType="begin"/>
          </w:r>
          <w:r>
            <w:instrText xml:space="preserve"> PAGEREF _Toc28476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_Toc32418 </w:instrText>
          </w:r>
          <w:r>
            <w:rPr>
              <w:bCs/>
              <w:lang w:val="zh-CN"/>
            </w:rPr>
            <w:fldChar w:fldCharType="separate"/>
          </w:r>
          <w:r>
            <w:t xml:space="preserve">9.10.10 </w:t>
          </w:r>
          <w:r>
            <w:rPr>
              <w:rFonts w:hint="eastAsia"/>
            </w:rPr>
            <w:t>观摩人数</w:t>
          </w:r>
          <w:r>
            <w:tab/>
          </w:r>
          <w:r>
            <w:fldChar w:fldCharType="begin"/>
          </w:r>
          <w:r>
            <w:instrText xml:space="preserve"> PAGEREF _Toc32418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_Toc12240 </w:instrText>
          </w:r>
          <w:r>
            <w:rPr>
              <w:bCs/>
              <w:lang w:val="zh-CN"/>
            </w:rPr>
            <w:fldChar w:fldCharType="separate"/>
          </w:r>
          <w:r>
            <w:t xml:space="preserve">9.10.11 </w:t>
          </w:r>
          <w:r>
            <w:rPr>
              <w:rFonts w:hint="eastAsia"/>
            </w:rPr>
            <w:t>一键静音V5.4.0</w:t>
          </w:r>
          <w:r>
            <w:tab/>
          </w:r>
          <w:r>
            <w:fldChar w:fldCharType="begin"/>
          </w:r>
          <w:r>
            <w:instrText xml:space="preserve"> PAGEREF _Toc12240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_Toc24977 </w:instrText>
          </w:r>
          <w:r>
            <w:rPr>
              <w:bCs/>
              <w:lang w:val="zh-CN"/>
            </w:rPr>
            <w:fldChar w:fldCharType="separate"/>
          </w:r>
          <w:r>
            <w:t xml:space="preserve">9.10.12 </w:t>
          </w:r>
          <w:r>
            <w:rPr>
              <w:rFonts w:hint="eastAsia"/>
            </w:rPr>
            <w:t>一键呼叫V5.4.x</w:t>
          </w:r>
          <w:r>
            <w:tab/>
          </w:r>
          <w:r>
            <w:fldChar w:fldCharType="begin"/>
          </w:r>
          <w:r>
            <w:instrText xml:space="preserve"> PAGEREF _Toc24977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_Toc4641 </w:instrText>
          </w:r>
          <w:r>
            <w:rPr>
              <w:bCs/>
              <w:lang w:val="zh-CN"/>
            </w:rPr>
            <w:fldChar w:fldCharType="separate"/>
          </w:r>
          <w:r>
            <w:t xml:space="preserve">9.11 </w:t>
          </w:r>
          <w:r>
            <w:rPr>
              <w:rFonts w:hint="eastAsia"/>
            </w:rPr>
            <w:t>申请取消发言</w:t>
          </w:r>
          <w:r>
            <w:tab/>
          </w:r>
          <w:r>
            <w:fldChar w:fldCharType="begin"/>
          </w:r>
          <w:r>
            <w:instrText xml:space="preserve"> PAGEREF _Toc4641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_Toc11752 </w:instrText>
          </w:r>
          <w:r>
            <w:rPr>
              <w:bCs/>
              <w:lang w:val="zh-CN"/>
            </w:rPr>
            <w:fldChar w:fldCharType="separate"/>
          </w:r>
          <w:r>
            <w:t xml:space="preserve">9.12 </w:t>
          </w:r>
          <w:r>
            <w:rPr>
              <w:rFonts w:hint="eastAsia"/>
            </w:rPr>
            <w:t>笔记</w:t>
          </w:r>
          <w:r>
            <w:tab/>
          </w:r>
          <w:r>
            <w:fldChar w:fldCharType="begin"/>
          </w:r>
          <w:r>
            <w:instrText xml:space="preserve"> PAGEREF _Toc11752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_Toc5470 </w:instrText>
          </w:r>
          <w:r>
            <w:rPr>
              <w:bCs/>
              <w:lang w:val="zh-CN"/>
            </w:rPr>
            <w:fldChar w:fldCharType="separate"/>
          </w:r>
          <w:r>
            <w:t xml:space="preserve">9.13 </w:t>
          </w:r>
          <w:r>
            <w:rPr>
              <w:rFonts w:hint="eastAsia"/>
            </w:rPr>
            <w:t>聊天</w:t>
          </w:r>
          <w:r>
            <w:tab/>
          </w:r>
          <w:r>
            <w:fldChar w:fldCharType="begin"/>
          </w:r>
          <w:r>
            <w:instrText xml:space="preserve"> PAGEREF _Toc5470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_Toc9484 </w:instrText>
          </w:r>
          <w:r>
            <w:rPr>
              <w:bCs/>
              <w:lang w:val="zh-CN"/>
            </w:rPr>
            <w:fldChar w:fldCharType="separate"/>
          </w:r>
          <w:r>
            <w:t xml:space="preserve">9.13.1 </w:t>
          </w:r>
          <w:r>
            <w:rPr>
              <w:rFonts w:hint="eastAsia"/>
            </w:rPr>
            <w:t>通用</w:t>
          </w:r>
          <w:r>
            <w:tab/>
          </w:r>
          <w:r>
            <w:fldChar w:fldCharType="begin"/>
          </w:r>
          <w:r>
            <w:instrText xml:space="preserve"> PAGEREF _Toc9484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 </w:instrText>
          </w:r>
          <w:r>
            <w:rPr>
              <w:bCs/>
              <w:lang w:val="zh-CN"/>
            </w:rPr>
            <w:fldChar w:fldCharType="separate"/>
          </w:r>
          <w:r>
            <w:t xml:space="preserve">9.13.2 </w:t>
          </w:r>
          <w:r>
            <w:rPr>
              <w:rFonts w:hint="eastAsia"/>
            </w:rPr>
            <w:t>群聊</w:t>
          </w:r>
          <w:r>
            <w:tab/>
          </w:r>
          <w:r>
            <w:fldChar w:fldCharType="begin"/>
          </w:r>
          <w:r>
            <w:instrText xml:space="preserve"> PAGEREF _Toc130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_Toc30861 </w:instrText>
          </w:r>
          <w:r>
            <w:rPr>
              <w:bCs/>
              <w:lang w:val="zh-CN"/>
            </w:rPr>
            <w:fldChar w:fldCharType="separate"/>
          </w:r>
          <w:r>
            <w:t xml:space="preserve">9.13.3 </w:t>
          </w:r>
          <w:r>
            <w:rPr>
              <w:rFonts w:hint="eastAsia"/>
            </w:rPr>
            <w:t>私聊</w:t>
          </w:r>
          <w:r>
            <w:tab/>
          </w:r>
          <w:r>
            <w:fldChar w:fldCharType="begin"/>
          </w:r>
          <w:r>
            <w:instrText xml:space="preserve"> PAGEREF _Toc30861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_Toc13147 </w:instrText>
          </w:r>
          <w:r>
            <w:rPr>
              <w:bCs/>
              <w:lang w:val="zh-CN"/>
            </w:rPr>
            <w:fldChar w:fldCharType="separate"/>
          </w:r>
          <w:r>
            <w:t xml:space="preserve">9.13.4 </w:t>
          </w:r>
          <w:r>
            <w:rPr>
              <w:rFonts w:hint="eastAsia"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_Toc13147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_Toc5011 </w:instrText>
          </w:r>
          <w:r>
            <w:rPr>
              <w:bCs/>
              <w:lang w:val="zh-CN"/>
            </w:rPr>
            <w:fldChar w:fldCharType="separate"/>
          </w:r>
          <w:r>
            <w:t xml:space="preserve">9.14 </w:t>
          </w:r>
          <w:r>
            <w:rPr>
              <w:rFonts w:hint="eastAsia"/>
            </w:rPr>
            <w:t>录制</w:t>
          </w:r>
          <w:r>
            <w:tab/>
          </w:r>
          <w:r>
            <w:fldChar w:fldCharType="begin"/>
          </w:r>
          <w:r>
            <w:instrText xml:space="preserve"> PAGEREF _Toc5011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_Toc5302 </w:instrText>
          </w:r>
          <w:r>
            <w:rPr>
              <w:bCs/>
              <w:lang w:val="zh-CN"/>
            </w:rPr>
            <w:fldChar w:fldCharType="separate"/>
          </w:r>
          <w:r>
            <w:t xml:space="preserve">9.14.1 </w:t>
          </w:r>
          <w:r>
            <w:rPr>
              <w:rFonts w:hint="eastAsia"/>
              <w:lang w:val="en-US" w:eastAsia="zh-CN"/>
            </w:rPr>
            <w:t>非参数平台化需求</w:t>
          </w:r>
          <w:r>
            <w:tab/>
          </w:r>
          <w:r>
            <w:fldChar w:fldCharType="begin"/>
          </w:r>
          <w:r>
            <w:instrText xml:space="preserve"> PAGEREF _Toc5302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_Toc28889 </w:instrText>
          </w:r>
          <w:r>
            <w:rPr>
              <w:bCs/>
              <w:lang w:val="zh-CN"/>
            </w:rPr>
            <w:fldChar w:fldCharType="separate"/>
          </w:r>
          <w:r>
            <w:t xml:space="preserve">9.14.2 </w:t>
          </w:r>
          <w:r>
            <w:rPr>
              <w:rFonts w:hint="eastAsia"/>
              <w:lang w:val="en-US" w:eastAsia="zh-CN"/>
            </w:rPr>
            <w:t>参数平台化需求2018-6-22</w:t>
          </w:r>
          <w:r>
            <w:tab/>
          </w:r>
          <w:r>
            <w:fldChar w:fldCharType="begin"/>
          </w:r>
          <w:r>
            <w:instrText xml:space="preserve"> PAGEREF _Toc28889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_Toc12031 </w:instrText>
          </w:r>
          <w:r>
            <w:rPr>
              <w:bCs/>
              <w:lang w:val="zh-CN"/>
            </w:rPr>
            <w:fldChar w:fldCharType="separate"/>
          </w:r>
          <w:r>
            <w:t>9.15 视频设置</w:t>
          </w:r>
          <w:r>
            <w:tab/>
          </w:r>
          <w:r>
            <w:fldChar w:fldCharType="begin"/>
          </w:r>
          <w:r>
            <w:instrText xml:space="preserve"> PAGEREF _Toc12031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_Toc26955 </w:instrText>
          </w:r>
          <w:r>
            <w:rPr>
              <w:bCs/>
              <w:lang w:val="zh-CN"/>
            </w:rPr>
            <w:fldChar w:fldCharType="separate"/>
          </w:r>
          <w:r>
            <w:t xml:space="preserve">9.15.1 </w:t>
          </w:r>
          <w:r>
            <w:rPr>
              <w:rFonts w:hint="eastAsia"/>
            </w:rPr>
            <w:t>插件与flash配置</w:t>
          </w:r>
          <w:r>
            <w:tab/>
          </w:r>
          <w:r>
            <w:fldChar w:fldCharType="begin"/>
          </w:r>
          <w:r>
            <w:instrText xml:space="preserve"> PAGEREF _Toc26955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_Toc22235 </w:instrText>
          </w:r>
          <w:r>
            <w:rPr>
              <w:bCs/>
              <w:lang w:val="zh-CN"/>
            </w:rPr>
            <w:fldChar w:fldCharType="separate"/>
          </w:r>
          <w:r>
            <w:t>9.15.2 F</w:t>
          </w:r>
          <w:r>
            <w:rPr>
              <w:rFonts w:hint="eastAsia"/>
            </w:rPr>
            <w:t>lash V5.4.0</w:t>
          </w:r>
          <w:r>
            <w:tab/>
          </w:r>
          <w:r>
            <w:fldChar w:fldCharType="begin"/>
          </w:r>
          <w:r>
            <w:instrText xml:space="preserve"> PAGEREF _Toc22235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_Toc2241 </w:instrText>
          </w:r>
          <w:r>
            <w:rPr>
              <w:bCs/>
              <w:lang w:val="zh-CN"/>
            </w:rPr>
            <w:fldChar w:fldCharType="separate"/>
          </w:r>
          <w:r>
            <w:t xml:space="preserve">9.15.3 </w:t>
          </w:r>
          <w:r>
            <w:rPr>
              <w:rFonts w:hint="eastAsia"/>
            </w:rPr>
            <w:t>插件V5.4.0</w:t>
          </w:r>
          <w:r>
            <w:tab/>
          </w:r>
          <w:r>
            <w:fldChar w:fldCharType="begin"/>
          </w:r>
          <w:r>
            <w:instrText xml:space="preserve"> PAGEREF _Toc2241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_Toc21373 </w:instrText>
          </w:r>
          <w:r>
            <w:rPr>
              <w:bCs/>
              <w:lang w:val="zh-CN"/>
            </w:rPr>
            <w:fldChar w:fldCharType="separate"/>
          </w:r>
          <w:r>
            <w:t xml:space="preserve">9.16 </w:t>
          </w:r>
          <w:r>
            <w:rPr>
              <w:rFonts w:hint="eastAsia"/>
            </w:rPr>
            <w:t>音频设置与监控V5.4.0</w:t>
          </w:r>
          <w:r>
            <w:tab/>
          </w:r>
          <w:r>
            <w:fldChar w:fldCharType="begin"/>
          </w:r>
          <w:r>
            <w:instrText xml:space="preserve"> PAGEREF _Toc21373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_Toc8561 </w:instrText>
          </w:r>
          <w:r>
            <w:rPr>
              <w:bCs/>
              <w:lang w:val="zh-CN"/>
            </w:rPr>
            <w:fldChar w:fldCharType="separate"/>
          </w:r>
          <w:r>
            <w:t xml:space="preserve">9.17 </w:t>
          </w:r>
          <w:r>
            <w:rPr>
              <w:rFonts w:hint="eastAsia"/>
            </w:rPr>
            <w:t>网络监控V5.4.x</w:t>
          </w:r>
          <w:r>
            <w:tab/>
          </w:r>
          <w:r>
            <w:fldChar w:fldCharType="begin"/>
          </w:r>
          <w:r>
            <w:instrText xml:space="preserve"> PAGEREF _Toc8561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_Toc32459 </w:instrText>
          </w:r>
          <w:r>
            <w:rPr>
              <w:bCs/>
              <w:lang w:val="zh-CN"/>
            </w:rPr>
            <w:fldChar w:fldCharType="separate"/>
          </w:r>
          <w:r>
            <w:t xml:space="preserve">9.18 </w:t>
          </w:r>
          <w:r>
            <w:rPr>
              <w:rFonts w:hint="eastAsia"/>
            </w:rPr>
            <w:t>更多</w:t>
          </w:r>
          <w:r>
            <w:tab/>
          </w:r>
          <w:r>
            <w:fldChar w:fldCharType="begin"/>
          </w:r>
          <w:r>
            <w:instrText xml:space="preserve"> PAGEREF _Toc32459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_Toc23563 </w:instrText>
          </w:r>
          <w:r>
            <w:rPr>
              <w:bCs/>
              <w:lang w:val="zh-CN"/>
            </w:rPr>
            <w:fldChar w:fldCharType="separate"/>
          </w:r>
          <w:r>
            <w:t>9.18.1 调整画面次序</w:t>
          </w:r>
          <w:r>
            <w:tab/>
          </w:r>
          <w:r>
            <w:fldChar w:fldCharType="begin"/>
          </w:r>
          <w:r>
            <w:instrText xml:space="preserve"> PAGEREF _Toc23563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_Toc17297 </w:instrText>
          </w:r>
          <w:r>
            <w:rPr>
              <w:bCs/>
              <w:lang w:val="zh-CN"/>
            </w:rPr>
            <w:fldChar w:fldCharType="separate"/>
          </w:r>
          <w:r>
            <w:t xml:space="preserve">9.18.2 </w:t>
          </w:r>
          <w:r>
            <w:rPr>
              <w:rFonts w:hint="eastAsia"/>
            </w:rPr>
            <w:t>开启轮巡V5.4.0</w:t>
          </w:r>
          <w:r>
            <w:tab/>
          </w:r>
          <w:r>
            <w:fldChar w:fldCharType="begin"/>
          </w:r>
          <w:r>
            <w:instrText xml:space="preserve"> PAGEREF _Toc17297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_Toc12702 </w:instrText>
          </w:r>
          <w:r>
            <w:rPr>
              <w:bCs/>
              <w:lang w:val="zh-CN"/>
            </w:rPr>
            <w:fldChar w:fldCharType="separate"/>
          </w:r>
          <w:r>
            <w:t xml:space="preserve">9.18.3 </w:t>
          </w:r>
          <w:r>
            <w:rPr>
              <w:rFonts w:hint="eastAsia"/>
            </w:rPr>
            <w:t>禁止发言</w:t>
          </w:r>
          <w:r>
            <w:rPr>
              <w:rFonts w:hint="eastAsia"/>
              <w:lang w:val="en-US" w:eastAsia="zh-CN"/>
            </w:rPr>
            <w:t>V5.4.0补充版</w:t>
          </w:r>
          <w:r>
            <w:tab/>
          </w:r>
          <w:r>
            <w:fldChar w:fldCharType="begin"/>
          </w:r>
          <w:r>
            <w:instrText xml:space="preserve"> PAGEREF _Toc12702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_Toc21068 </w:instrText>
          </w:r>
          <w:r>
            <w:rPr>
              <w:bCs/>
              <w:lang w:val="zh-CN"/>
            </w:rPr>
            <w:fldChar w:fldCharType="separate"/>
          </w:r>
          <w:r>
            <w:t xml:space="preserve">9.18.4 </w:t>
          </w:r>
          <w:r>
            <w:rPr>
              <w:rFonts w:hint="eastAsia"/>
            </w:rPr>
            <w:t>禁止聊天</w:t>
          </w:r>
          <w:r>
            <w:tab/>
          </w:r>
          <w:r>
            <w:fldChar w:fldCharType="begin"/>
          </w:r>
          <w:r>
            <w:instrText xml:space="preserve"> PAGEREF _Toc21068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_Toc26035 </w:instrText>
          </w:r>
          <w:r>
            <w:rPr>
              <w:bCs/>
              <w:lang w:val="zh-CN"/>
            </w:rPr>
            <w:fldChar w:fldCharType="separate"/>
          </w:r>
          <w:r>
            <w:t>9.18.5 发起点名</w:t>
          </w:r>
          <w:r>
            <w:tab/>
          </w:r>
          <w:r>
            <w:fldChar w:fldCharType="begin"/>
          </w:r>
          <w:r>
            <w:instrText xml:space="preserve"> PAGEREF _Toc26035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_Toc26968 </w:instrText>
          </w:r>
          <w:r>
            <w:rPr>
              <w:bCs/>
              <w:lang w:val="zh-CN"/>
            </w:rPr>
            <w:fldChar w:fldCharType="separate"/>
          </w:r>
          <w:r>
            <w:t>9.18.6 互动调查</w:t>
          </w:r>
          <w:r>
            <w:tab/>
          </w:r>
          <w:r>
            <w:fldChar w:fldCharType="begin"/>
          </w:r>
          <w:r>
            <w:instrText xml:space="preserve"> PAGEREF _Toc26968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_Toc2633 </w:instrText>
          </w:r>
          <w:r>
            <w:rPr>
              <w:bCs/>
              <w:lang w:val="zh-CN"/>
            </w:rPr>
            <w:fldChar w:fldCharType="separate"/>
          </w:r>
          <w:r>
            <w:t>9.18.7 随堂测验</w:t>
          </w:r>
          <w:r>
            <w:tab/>
          </w:r>
          <w:r>
            <w:fldChar w:fldCharType="begin"/>
          </w:r>
          <w:r>
            <w:instrText xml:space="preserve"> PAGEREF _Toc2633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_Toc13191 </w:instrText>
          </w:r>
          <w:r>
            <w:rPr>
              <w:bCs/>
              <w:lang w:val="zh-CN"/>
            </w:rPr>
            <w:fldChar w:fldCharType="separate"/>
          </w:r>
          <w:r>
            <w:t>9.18.8 锁屏</w:t>
          </w:r>
          <w:r>
            <w:tab/>
          </w:r>
          <w:r>
            <w:fldChar w:fldCharType="begin"/>
          </w:r>
          <w:r>
            <w:instrText xml:space="preserve"> PAGEREF _Toc13191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_Toc9358 </w:instrText>
          </w:r>
          <w:r>
            <w:rPr>
              <w:bCs/>
              <w:lang w:val="zh-CN"/>
            </w:rPr>
            <w:fldChar w:fldCharType="separate"/>
          </w:r>
          <w:r>
            <w:t xml:space="preserve">9.18.9 </w:t>
          </w:r>
          <w:r>
            <w:rPr>
              <w:rFonts w:hint="eastAsia"/>
            </w:rPr>
            <w:t>添加用户</w:t>
          </w:r>
          <w:r>
            <w:tab/>
          </w:r>
          <w:r>
            <w:fldChar w:fldCharType="begin"/>
          </w:r>
          <w:r>
            <w:instrText xml:space="preserve"> PAGEREF _Toc9358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_Toc6245 </w:instrText>
          </w:r>
          <w:r>
            <w:rPr>
              <w:bCs/>
              <w:lang w:val="zh-CN"/>
            </w:rPr>
            <w:fldChar w:fldCharType="separate"/>
          </w:r>
          <w:r>
            <w:t>9.18.10 邀请来宾</w:t>
          </w:r>
          <w:r>
            <w:rPr>
              <w:rFonts w:hint="eastAsia"/>
            </w:rPr>
            <w:t>V5.4.0</w:t>
          </w:r>
          <w:r>
            <w:tab/>
          </w:r>
          <w:r>
            <w:fldChar w:fldCharType="begin"/>
          </w:r>
          <w:r>
            <w:instrText xml:space="preserve"> PAGEREF _Toc6245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 </w:instrText>
          </w:r>
          <w:r>
            <w:rPr>
              <w:bCs/>
              <w:lang w:val="zh-CN"/>
            </w:rPr>
            <w:fldChar w:fldCharType="separate"/>
          </w:r>
          <w:r>
            <w:t xml:space="preserve">9.18.11 </w:t>
          </w:r>
          <w:r>
            <w:rPr>
              <w:rFonts w:hint="eastAsia"/>
            </w:rPr>
            <w:t>邀请观摩V5.4.0</w:t>
          </w:r>
          <w:r>
            <w:tab/>
          </w:r>
          <w:r>
            <w:fldChar w:fldCharType="begin"/>
          </w:r>
          <w:r>
            <w:instrText xml:space="preserve"> PAGEREF _Toc141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_Toc29628 </w:instrText>
          </w:r>
          <w:r>
            <w:rPr>
              <w:bCs/>
              <w:lang w:val="zh-CN"/>
            </w:rPr>
            <w:fldChar w:fldCharType="separate"/>
          </w:r>
          <w:r>
            <w:t xml:space="preserve">9.18.12 </w:t>
          </w:r>
          <w:r>
            <w:rPr>
              <w:rFonts w:hint="eastAsia"/>
            </w:rPr>
            <w:t>相关信息</w:t>
          </w:r>
          <w:r>
            <w:tab/>
          </w:r>
          <w:r>
            <w:fldChar w:fldCharType="begin"/>
          </w:r>
          <w:r>
            <w:instrText xml:space="preserve"> PAGEREF _Toc29628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_Toc29485 </w:instrText>
          </w:r>
          <w:r>
            <w:rPr>
              <w:bCs/>
              <w:lang w:val="zh-CN"/>
            </w:rPr>
            <w:fldChar w:fldCharType="separate"/>
          </w:r>
          <w:r>
            <w:t xml:space="preserve">9.19 </w:t>
          </w:r>
          <w:r>
            <w:rPr>
              <w:rFonts w:hint="eastAsia"/>
            </w:rPr>
            <w:t>自由发言</w:t>
          </w:r>
          <w:r>
            <w:tab/>
          </w:r>
          <w:r>
            <w:fldChar w:fldCharType="begin"/>
          </w:r>
          <w:r>
            <w:instrText xml:space="preserve"> PAGEREF _Toc29485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_Toc5649 </w:instrText>
          </w:r>
          <w:r>
            <w:rPr>
              <w:bCs/>
              <w:lang w:val="zh-CN"/>
            </w:rPr>
            <w:fldChar w:fldCharType="separate"/>
          </w:r>
          <w:r>
            <w:t xml:space="preserve">9.20 </w:t>
          </w:r>
          <w:r>
            <w:rPr>
              <w:rFonts w:hint="eastAsia"/>
            </w:rPr>
            <w:t>音频群聊</w:t>
          </w:r>
          <w:r>
            <w:tab/>
          </w:r>
          <w:r>
            <w:fldChar w:fldCharType="begin"/>
          </w:r>
          <w:r>
            <w:instrText xml:space="preserve"> PAGEREF _Toc5649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_Toc1324 </w:instrText>
          </w:r>
          <w:r>
            <w:rPr>
              <w:bCs/>
              <w:lang w:val="zh-CN"/>
            </w:rPr>
            <w:fldChar w:fldCharType="separate"/>
          </w:r>
          <w:r>
            <w:t xml:space="preserve">9.21 </w:t>
          </w:r>
          <w:r>
            <w:rPr>
              <w:rFonts w:hint="eastAsia"/>
            </w:rPr>
            <w:t>结束退出会议</w:t>
          </w:r>
          <w:r>
            <w:tab/>
          </w:r>
          <w:r>
            <w:fldChar w:fldCharType="begin"/>
          </w:r>
          <w:r>
            <w:instrText xml:space="preserve"> PAGEREF _Toc1324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_Toc15923 </w:instrText>
          </w:r>
          <w:r>
            <w:rPr>
              <w:bCs/>
              <w:lang w:val="zh-CN"/>
            </w:rPr>
            <w:fldChar w:fldCharType="separate"/>
          </w:r>
          <w:r>
            <w:t xml:space="preserve">9.22 </w:t>
          </w:r>
          <w:r>
            <w:rPr>
              <w:rFonts w:hint="eastAsia"/>
            </w:rPr>
            <w:t>遥控器</w:t>
          </w:r>
          <w:r>
            <w:tab/>
          </w:r>
          <w:r>
            <w:fldChar w:fldCharType="begin"/>
          </w:r>
          <w:r>
            <w:instrText xml:space="preserve"> PAGEREF _Toc15923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_Toc5892 </w:instrText>
          </w:r>
          <w:r>
            <w:rPr>
              <w:bCs/>
              <w:lang w:val="zh-CN"/>
            </w:rPr>
            <w:fldChar w:fldCharType="separate"/>
          </w:r>
          <w:r>
            <w:t xml:space="preserve">9.23 </w:t>
          </w:r>
          <w:r>
            <w:rPr>
              <w:rFonts w:hint="eastAsia"/>
            </w:rPr>
            <w:t>模块功能配置</w:t>
          </w:r>
          <w:r>
            <w:tab/>
          </w:r>
          <w:r>
            <w:fldChar w:fldCharType="begin"/>
          </w:r>
          <w:r>
            <w:instrText xml:space="preserve"> PAGEREF _Toc5892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2"/>
      </w:pPr>
      <w:bookmarkStart w:id="0" w:name="_Toc28879"/>
      <w:r>
        <w:rPr>
          <w:rFonts w:hint="eastAsia"/>
        </w:rPr>
        <w:t>修订</w:t>
      </w:r>
      <w:r>
        <w:t>记录</w:t>
      </w:r>
      <w:bookmarkEnd w:id="0"/>
    </w:p>
    <w:tbl>
      <w:tblPr>
        <w:tblStyle w:val="18"/>
        <w:tblW w:w="11310" w:type="dxa"/>
        <w:tblInd w:w="-13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772"/>
        <w:gridCol w:w="1125"/>
        <w:gridCol w:w="1200"/>
        <w:gridCol w:w="4650"/>
        <w:gridCol w:w="2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</w:tcPr>
          <w:p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772" w:type="dxa"/>
          </w:tcPr>
          <w:p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125" w:type="dxa"/>
          </w:tcPr>
          <w:p>
            <w:pPr>
              <w:jc w:val="center"/>
            </w:pPr>
            <w:r>
              <w:rPr>
                <w:rFonts w:hint="eastAsia"/>
              </w:rPr>
              <w:t>修订人</w:t>
            </w:r>
          </w:p>
        </w:tc>
        <w:tc>
          <w:tcPr>
            <w:tcW w:w="1200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需求编号</w:t>
            </w:r>
          </w:p>
        </w:tc>
        <w:tc>
          <w:tcPr>
            <w:tcW w:w="4650" w:type="dxa"/>
          </w:tcPr>
          <w:p>
            <w:pPr>
              <w:jc w:val="center"/>
            </w:pPr>
            <w:r>
              <w:rPr>
                <w:rFonts w:hint="eastAsia"/>
              </w:rPr>
              <w:t>修订内容</w:t>
            </w:r>
          </w:p>
        </w:tc>
        <w:tc>
          <w:tcPr>
            <w:tcW w:w="2445" w:type="dxa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t>2016-8-5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t>增加修改主题、添加用户功能，强化邀请来宾</w:t>
            </w:r>
            <w:r>
              <w:rPr>
                <w:rFonts w:hint="eastAsia"/>
              </w:rPr>
              <w:t>，</w:t>
            </w:r>
            <w:r>
              <w:t>请参考</w:t>
            </w:r>
            <w:r>
              <w:rPr>
                <w:rFonts w:hint="eastAsia"/>
              </w:rPr>
              <w:t>9</w:t>
            </w:r>
            <w:r>
              <w:t>.18.9</w:t>
            </w:r>
            <w:r>
              <w:rPr>
                <w:rFonts w:hint="eastAsia"/>
              </w:rPr>
              <w:t>，9</w:t>
            </w:r>
            <w:r>
              <w:t>.18.10</w:t>
            </w:r>
            <w:r>
              <w:rPr>
                <w:rFonts w:hint="eastAsia"/>
              </w:rPr>
              <w:t>，9</w:t>
            </w:r>
            <w:r>
              <w:t>.18.12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2016-12-22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numPr>
                <w:ilvl w:val="0"/>
                <w:numId w:val="1"/>
              </w:numPr>
              <w:jc w:val="left"/>
            </w:pPr>
            <w:r>
              <w:t>观摩地址拆分为系统内和系统外用户地址</w:t>
            </w:r>
            <w:r>
              <w:rPr>
                <w:rFonts w:hint="eastAsia"/>
              </w:rPr>
              <w:t>，请参考9.18.11</w:t>
            </w:r>
          </w:p>
          <w:p>
            <w:pPr>
              <w:numPr>
                <w:ilvl w:val="0"/>
                <w:numId w:val="1"/>
              </w:numPr>
              <w:jc w:val="left"/>
            </w:pPr>
            <w:r>
              <w:t>显示当前观摩总人数</w:t>
            </w:r>
            <w:r>
              <w:rPr>
                <w:rFonts w:hint="eastAsia"/>
              </w:rPr>
              <w:t>，请参考9.10.10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该需求暂时不做，前方已经直接与技术沟通增加了类似功能；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2017-1-23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发布会议增加会议分类，请参考8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2017-4-5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增加组建测验功能，请参考9.18.7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2017-4-17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增加点击录制无反应弹窗，请参考9.14.1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2017-4-27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每种应用分别保存机位配置，请参考9.15.3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2017-6-26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bookmarkStart w:id="1" w:name="OLE_LINK1"/>
            <w:r>
              <w:rPr>
                <w:rFonts w:hint="eastAsia"/>
                <w:sz w:val="13"/>
                <w:szCs w:val="15"/>
              </w:rPr>
              <w:t>未定版本</w:t>
            </w:r>
            <w:bookmarkEnd w:id="1"/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共享视频解决拖动进度条花屏的问题，请参考9.8.1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  <w:sz w:val="20"/>
                <w:szCs w:val="21"/>
              </w:rPr>
              <w:t>前两点已在CV5.6.0实现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2017-11-2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调整画面次序功能增加限制，请参考9.6.4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从V5.3.9中迁出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  <w:rPr>
                <w:sz w:val="13"/>
                <w:szCs w:val="15"/>
              </w:rPr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1.增加一键呼叫，请参考9.10.12</w:t>
            </w:r>
          </w:p>
          <w:p>
            <w:pPr>
              <w:jc w:val="left"/>
            </w:pPr>
            <w:r>
              <w:rPr>
                <w:rFonts w:hint="eastAsia"/>
              </w:rPr>
              <w:t>2.将网络监控的相关需求高亮，请参考9.18.2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</w:pPr>
            <w:r>
              <w:rPr>
                <w:rFonts w:hint="eastAsia"/>
              </w:rPr>
              <w:t>从V5.4.0中迁出</w:t>
            </w:r>
          </w:p>
          <w:p>
            <w:pPr>
              <w:jc w:val="left"/>
            </w:pPr>
            <w:r>
              <w:rPr>
                <w:rFonts w:hint="eastAsia"/>
              </w:rPr>
              <w:t>2.V5.3.0版本没有实现该功能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  <w:sz w:val="13"/>
                <w:szCs w:val="15"/>
              </w:rPr>
              <w:t>未定版本</w:t>
            </w:r>
          </w:p>
        </w:tc>
        <w:tc>
          <w:tcPr>
            <w:tcW w:w="1125" w:type="dxa"/>
            <w:shd w:val="clear" w:color="auto" w:fill="D7D7D7" w:themeFill="background1" w:themeFillShade="D8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4650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音频控制与系统控制分离，请参考9.16</w:t>
            </w:r>
          </w:p>
        </w:tc>
        <w:tc>
          <w:tcPr>
            <w:tcW w:w="2445" w:type="dxa"/>
            <w:shd w:val="clear" w:color="auto" w:fill="D7D7D7" w:themeFill="background1" w:themeFillShade="D8"/>
          </w:tcPr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091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详情增加主持人所在机构、会场信息，请参考6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109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0"/>
              </w:numPr>
              <w:jc w:val="left"/>
            </w:pPr>
            <w:r>
              <w:rPr>
                <w:rFonts w:hint="eastAsia"/>
              </w:rPr>
              <w:t>将用户列表中用户显示用户更多信息的相关需求高亮，请参考9.10.2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V5.3.0版本没有实现该功能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105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</w:pPr>
            <w:r>
              <w:rPr>
                <w:rFonts w:hint="eastAsia"/>
              </w:rPr>
              <w:t>将轮巡时相关需求高亮，请参考9.18.2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V5.3.0版本没有实现该功能</w:t>
            </w:r>
          </w:p>
          <w:p>
            <w:pPr>
              <w:jc w:val="left"/>
            </w:pPr>
            <w:r>
              <w:rPr>
                <w:rFonts w:hint="eastAsia"/>
              </w:rPr>
              <w:t>现在实现的是每页听到本页所有视频的声音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bookmarkStart w:id="2" w:name="OLE_LINK5" w:colFirst="2" w:colLast="2"/>
            <w:bookmarkStart w:id="3" w:name="OLE_LINK2" w:colFirst="0" w:colLast="4"/>
            <w:r>
              <w:rPr>
                <w:rFonts w:hint="eastAsia"/>
              </w:rPr>
              <w:t>2018-1-7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092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099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183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108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186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共享视频后立即可以播放，请参考9.8.1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去掉共享视频的音量控制功能，请参考9.8.1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增加工作台视频设置清晰度对应的分辨率、码率，请参考9.15.2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增加调用预置位相关规则，请参考9.15.3</w:t>
            </w:r>
          </w:p>
          <w:p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增加邀请来宾、邀请观摩的相关规则，请参考9.18.10，9.18.11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2018-1-18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V5.4.0</w:t>
            </w:r>
            <w:r>
              <w:rPr>
                <w:rFonts w:hint="eastAsia"/>
                <w:lang w:val="en-US" w:eastAsia="zh-CN"/>
              </w:rPr>
              <w:t>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199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198</w:t>
            </w:r>
          </w:p>
        </w:tc>
        <w:tc>
          <w:tcPr>
            <w:tcW w:w="4650" w:type="dxa"/>
            <w:shd w:val="clear" w:color="auto" w:fill="auto"/>
          </w:tcPr>
          <w:p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增加一键静音，请参考9.4.1，9.10.11</w:t>
            </w:r>
          </w:p>
          <w:p>
            <w:pPr>
              <w:numPr>
                <w:ilvl w:val="0"/>
                <w:numId w:val="4"/>
              </w:numPr>
              <w:jc w:val="left"/>
            </w:pPr>
            <w:r>
              <w:rPr>
                <w:rFonts w:hint="eastAsia"/>
              </w:rPr>
              <w:t>增加双屏显示，请参考9.6.5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霍城需求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018-4-19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朱炎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配合参数平台化，统一个模块视频配置设施的表述以及内容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2018-5-3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V5.4.0-video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198</w:t>
            </w: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</w:rPr>
            </w:pPr>
            <w:r>
              <w:rPr>
                <w:rFonts w:hint="eastAsia"/>
                <w:color w:val="auto"/>
                <w:lang w:val="en-US" w:eastAsia="zh-CN"/>
              </w:rPr>
              <w:t>双屏显示需求，增加检测的规则，请参考9.6.5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  <w:color w:val="auto"/>
                <w:lang w:val="en-US" w:eastAsia="zh-CN"/>
              </w:rPr>
              <w:t>经徐凤山提醒补充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2018-5-14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V5.4.0补充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706</w:t>
            </w: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视频模式也支持将视频区切换到一个视频的状态，切换后仍能听到声音，请参考9.6.1,9.7.3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霍城需求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2018-6-5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快速切换大画面快捷键</w:t>
            </w:r>
            <w:r>
              <w:rPr>
                <w:rFonts w:hint="eastAsia"/>
                <w:color w:val="0000FF"/>
                <w:lang w:val="en-US" w:eastAsia="zh-CN"/>
              </w:rPr>
              <w:t>增加参数平台化相关规则，请参考9.15.3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与施胜宇讨论后补充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2018-6-22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1.开启轮巡</w:t>
            </w:r>
            <w:r>
              <w:rPr>
                <w:rFonts w:hint="eastAsia"/>
                <w:color w:val="0000FF"/>
                <w:lang w:val="en-US" w:eastAsia="zh-CN"/>
              </w:rPr>
              <w:t>增加参数平台化相关规则，请参考9.18.2</w:t>
            </w:r>
          </w:p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2.录制</w:t>
            </w:r>
            <w:r>
              <w:rPr>
                <w:rFonts w:hint="eastAsia"/>
                <w:color w:val="0000FF"/>
                <w:lang w:val="en-US" w:eastAsia="zh-CN"/>
              </w:rPr>
              <w:t>增加参数平台化相关规则，请参考9.14.2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与施胜宇讨论后补充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2018-7-9</w:t>
            </w:r>
          </w:p>
        </w:tc>
        <w:tc>
          <w:tcPr>
            <w:tcW w:w="772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V5.4.0-video</w:t>
            </w:r>
          </w:p>
        </w:tc>
        <w:tc>
          <w:tcPr>
            <w:tcW w:w="1125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198</w:t>
            </w: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增加特殊说明：由于非参数平台化版本插件不支持，无需实现如上“移入”、“移出”的交互，请参考9.6.5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根据bug5095补充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2018-7-10</w:t>
            </w:r>
          </w:p>
        </w:tc>
        <w:tc>
          <w:tcPr>
            <w:tcW w:w="772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b w:val="0"/>
                <w:bCs w:val="0"/>
                <w:color w:val="0000FF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FF"/>
                <w:lang w:val="en-US" w:eastAsia="zh-CN"/>
              </w:rPr>
              <w:t>1.补充规则：主持人刷新后自动退出轮巡，请参考9.18.2.3</w:t>
            </w:r>
          </w:p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FF"/>
                <w:lang w:val="en-US" w:eastAsia="zh-CN"/>
              </w:rPr>
              <w:t>2.调整规则：录制的文件名规则调整为：主题_时间戳.flv，请参考9.14.2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与施胜宇讨论后补充</w:t>
            </w:r>
          </w:p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2.服务器端录制无法数字递增的方式命名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2018-7-11</w:t>
            </w:r>
          </w:p>
        </w:tc>
        <w:tc>
          <w:tcPr>
            <w:tcW w:w="772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去掉轮巡时的全屏、双屏功能，请参考9.18.2.3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与施胜宇讨论后补充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2018-7-17</w:t>
            </w:r>
          </w:p>
        </w:tc>
        <w:tc>
          <w:tcPr>
            <w:tcW w:w="772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参数平台化</w:t>
            </w:r>
          </w:p>
        </w:tc>
        <w:tc>
          <w:tcPr>
            <w:tcW w:w="1125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陈浩</w:t>
            </w:r>
          </w:p>
        </w:tc>
        <w:tc>
          <w:tcPr>
            <w:tcW w:w="1200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锁屏增加参数平台化相关规则，请参考9.18.8.2</w:t>
            </w: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与施胜宇、梁淑萍讨论后补充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772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125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200" w:type="dxa"/>
            <w:shd w:val="clear" w:color="auto" w:fill="auto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650" w:type="dxa"/>
            <w:shd w:val="clear" w:color="auto" w:fill="auto"/>
          </w:tcPr>
          <w:p>
            <w:pPr>
              <w:tabs>
                <w:tab w:val="left" w:pos="312"/>
              </w:tabs>
              <w:jc w:val="left"/>
              <w:rPr>
                <w:rFonts w:hint="eastAsia"/>
                <w:color w:val="0000FF"/>
                <w:lang w:val="en-US" w:eastAsia="zh-CN"/>
              </w:rPr>
            </w:pPr>
          </w:p>
        </w:tc>
        <w:tc>
          <w:tcPr>
            <w:tcW w:w="2445" w:type="dxa"/>
            <w:shd w:val="clear" w:color="auto" w:fill="auto"/>
          </w:tcPr>
          <w:p>
            <w:pPr>
              <w:jc w:val="left"/>
              <w:rPr>
                <w:rFonts w:hint="eastAsia"/>
                <w:color w:val="auto"/>
                <w:lang w:val="en-US" w:eastAsia="zh-CN"/>
              </w:rPr>
            </w:pPr>
          </w:p>
        </w:tc>
      </w:tr>
      <w:bookmarkEnd w:id="2"/>
      <w:bookmarkEnd w:id="3"/>
    </w:tbl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5"/>
        </w:numPr>
      </w:pPr>
      <w:bookmarkStart w:id="4" w:name="_Toc9305"/>
      <w:r>
        <w:rPr>
          <w:rFonts w:hint="eastAsia"/>
        </w:rPr>
        <w:t>文档</w:t>
      </w:r>
      <w:r>
        <w:t>概述</w:t>
      </w:r>
      <w:bookmarkEnd w:id="4"/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主要说明授课平台里的视频会议需求。</w:t>
      </w:r>
      <w:r>
        <w:rPr>
          <w:szCs w:val="21"/>
        </w:rPr>
        <w:t>互动听课</w:t>
      </w:r>
      <w:r>
        <w:rPr>
          <w:rFonts w:hint="eastAsia"/>
          <w:szCs w:val="21"/>
        </w:rPr>
        <w:t>、</w:t>
      </w:r>
      <w:r>
        <w:rPr>
          <w:szCs w:val="21"/>
        </w:rPr>
        <w:t>集体备课</w:t>
      </w:r>
      <w:r>
        <w:rPr>
          <w:rFonts w:hint="eastAsia"/>
          <w:szCs w:val="21"/>
        </w:rPr>
        <w:t>、视频会议、网络授课应用都会用到其中的“开会”功能。</w:t>
      </w:r>
    </w:p>
    <w:p>
      <w:pPr>
        <w:pStyle w:val="2"/>
        <w:numPr>
          <w:ilvl w:val="0"/>
          <w:numId w:val="5"/>
        </w:numPr>
      </w:pPr>
      <w:bookmarkStart w:id="5" w:name="_Toc26602"/>
      <w:r>
        <w:rPr>
          <w:rFonts w:hint="eastAsia"/>
        </w:rPr>
        <w:t>通用约定</w:t>
      </w:r>
      <w:bookmarkEnd w:id="5"/>
    </w:p>
    <w:p>
      <w:pPr>
        <w:ind w:firstLine="420"/>
      </w:pPr>
      <w:r>
        <w:t>去除部分页面中的底部信息，包括观摩、来宾登录页面、退出会议页面、提醒页（比如会议取消、会议结束、请出会议、账号在另外一个地方登录），如下图：</w:t>
      </w:r>
    </w:p>
    <w:p>
      <w:pPr>
        <w:ind w:firstLine="420"/>
      </w:pPr>
      <w:r>
        <w:drawing>
          <wp:inline distT="0" distB="0" distL="0" distR="0">
            <wp:extent cx="5274310" cy="2953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</w:pPr>
      <w:bookmarkStart w:id="6" w:name="_Toc987"/>
      <w:r>
        <w:rPr>
          <w:rFonts w:hint="eastAsia"/>
        </w:rPr>
        <w:t>模块关系图</w:t>
      </w:r>
      <w:bookmarkEnd w:id="6"/>
    </w:p>
    <w:p>
      <w:pPr>
        <w:pStyle w:val="2"/>
        <w:numPr>
          <w:ilvl w:val="0"/>
          <w:numId w:val="5"/>
        </w:numPr>
      </w:pPr>
      <w:bookmarkStart w:id="7" w:name="_Toc14476"/>
      <w:r>
        <w:rPr>
          <w:rFonts w:hint="eastAsia"/>
        </w:rPr>
        <w:t>业务</w:t>
      </w:r>
      <w:r>
        <w:t>流程图</w:t>
      </w:r>
      <w:bookmarkEnd w:id="7"/>
    </w:p>
    <w:p>
      <w:pPr>
        <w:pStyle w:val="2"/>
        <w:numPr>
          <w:ilvl w:val="0"/>
          <w:numId w:val="5"/>
        </w:numPr>
      </w:pPr>
      <w:bookmarkStart w:id="8" w:name="_Toc2975"/>
      <w:r>
        <w:rPr>
          <w:rFonts w:hint="eastAsia"/>
        </w:rPr>
        <w:t>会议日历</w:t>
      </w:r>
      <w:bookmarkEnd w:id="8"/>
    </w:p>
    <w:p>
      <w:pPr>
        <w:ind w:firstLine="420"/>
      </w:pPr>
      <w:r>
        <w:rPr>
          <w:rFonts w:hint="eastAsia"/>
        </w:rPr>
        <w:t>显示当前会场未开始和进行中的会议。</w:t>
      </w:r>
    </w:p>
    <w:p>
      <w:pPr>
        <w:ind w:firstLine="420"/>
      </w:pPr>
      <w:r>
        <w:rPr>
          <w:rFonts w:hint="eastAsia"/>
        </w:rPr>
        <w:t>默认显示当前周的会议，可以通过点击左右按钮切换显示上周、下周的会议。</w:t>
      </w:r>
    </w:p>
    <w:p>
      <w:pPr>
        <w:pStyle w:val="3"/>
        <w:numPr>
          <w:ilvl w:val="1"/>
          <w:numId w:val="5"/>
        </w:numPr>
      </w:pPr>
      <w:bookmarkStart w:id="9" w:name="_Toc446689452"/>
      <w:bookmarkStart w:id="10" w:name="_Toc28782"/>
      <w:bookmarkStart w:id="11" w:name="_Toc24287"/>
      <w:r>
        <w:rPr>
          <w:rFonts w:hint="eastAsia"/>
        </w:rPr>
        <w:t>会议信息</w:t>
      </w:r>
      <w:bookmarkEnd w:id="9"/>
      <w:bookmarkEnd w:id="10"/>
      <w:bookmarkEnd w:id="11"/>
    </w:p>
    <w:p>
      <w:pPr>
        <w:spacing w:line="336" w:lineRule="auto"/>
        <w:ind w:left="425"/>
      </w:pPr>
      <w:r>
        <w:rPr>
          <w:rFonts w:hint="eastAsia"/>
        </w:rPr>
        <w:t>每个会议显示预约开始-结束时间、会议主题、主持人。</w:t>
      </w:r>
    </w:p>
    <w:p>
      <w:pPr>
        <w:spacing w:line="336" w:lineRule="auto"/>
        <w:ind w:left="425"/>
      </w:pPr>
      <w:r>
        <w:rPr>
          <w:rFonts w:hint="eastAsia"/>
        </w:rPr>
        <w:t>不同颜色区分未开始、进行中的会议。</w:t>
      </w:r>
    </w:p>
    <w:p>
      <w:pPr>
        <w:spacing w:line="336" w:lineRule="auto"/>
        <w:ind w:left="425"/>
      </w:pPr>
      <w:r>
        <w:rPr>
          <w:rFonts w:hint="eastAsia"/>
        </w:rPr>
        <w:t>移入一个会议看到会议【主题】、【主持人】、【状态】、【操作】。</w:t>
      </w:r>
    </w:p>
    <w:p>
      <w:pPr>
        <w:ind w:firstLine="420"/>
      </w:pPr>
      <w:r>
        <w:rPr>
          <w:rFonts w:hint="eastAsia"/>
        </w:rPr>
        <w:t>单击一个会议或者【主题】可以打开会议详情。</w:t>
      </w:r>
    </w:p>
    <w:p>
      <w:pPr>
        <w:ind w:firstLine="420"/>
      </w:pPr>
      <w:r>
        <w:rPr>
          <w:rFonts w:hint="eastAsia"/>
        </w:rPr>
        <w:t>操作是【进入】，点击进入会议。</w:t>
      </w:r>
    </w:p>
    <w:p>
      <w:pPr>
        <w:pStyle w:val="3"/>
        <w:numPr>
          <w:ilvl w:val="1"/>
          <w:numId w:val="5"/>
        </w:numPr>
        <w:rPr>
          <w:rFonts w:eastAsiaTheme="minorEastAsia"/>
        </w:rPr>
      </w:pPr>
      <w:bookmarkStart w:id="12" w:name="_Toc24544"/>
      <w:r>
        <w:rPr>
          <w:rFonts w:hint="eastAsia" w:eastAsiaTheme="minorEastAsia"/>
        </w:rPr>
        <w:t>排序规则</w:t>
      </w:r>
      <w:bookmarkEnd w:id="12"/>
    </w:p>
    <w:p>
      <w:pPr>
        <w:ind w:firstLine="420"/>
      </w:pPr>
      <w:r>
        <w:rPr>
          <w:rFonts w:hint="eastAsia"/>
        </w:rPr>
        <w:t>根据预约开始时间升序排列。</w:t>
      </w:r>
    </w:p>
    <w:p>
      <w:pPr>
        <w:pStyle w:val="3"/>
        <w:numPr>
          <w:ilvl w:val="1"/>
          <w:numId w:val="5"/>
        </w:numPr>
        <w:rPr>
          <w:rFonts w:eastAsiaTheme="minorEastAsia"/>
        </w:rPr>
      </w:pPr>
      <w:bookmarkStart w:id="13" w:name="_Toc3083"/>
      <w:r>
        <w:rPr>
          <w:rFonts w:hint="eastAsia"/>
        </w:rPr>
        <w:t>视频设置</w:t>
      </w:r>
      <w:bookmarkEnd w:id="13"/>
    </w:p>
    <w:p>
      <w:pPr>
        <w:ind w:firstLine="420"/>
      </w:pPr>
      <w:r>
        <w:rPr>
          <w:rFonts w:hint="eastAsia"/>
        </w:rPr>
        <w:t>在会议日历左下角存在【视频设置】按钮。</w:t>
      </w:r>
    </w:p>
    <w:p>
      <w:pPr>
        <w:ind w:firstLine="420"/>
      </w:pPr>
      <w:r>
        <w:rPr>
          <w:rFonts w:hint="eastAsia"/>
        </w:rPr>
        <w:t>不同分辨率对应不同的三种清晰度，具体请参考原型。</w:t>
      </w:r>
    </w:p>
    <w:p>
      <w:pPr>
        <w:ind w:firstLine="420"/>
      </w:pPr>
      <w:r>
        <w:rPr>
          <w:rFonts w:hint="eastAsia"/>
        </w:rPr>
        <w:t>默认分辨率640*360。</w:t>
      </w:r>
    </w:p>
    <w:p>
      <w:pPr>
        <w:ind w:firstLine="420"/>
      </w:pPr>
      <w:r>
        <w:rPr>
          <w:rFonts w:hint="eastAsia"/>
        </w:rPr>
        <w:t>三种分辨率下，默认清晰度都是“高”。</w:t>
      </w:r>
    </w:p>
    <w:p>
      <w:pPr>
        <w:pStyle w:val="2"/>
        <w:numPr>
          <w:ilvl w:val="0"/>
          <w:numId w:val="5"/>
        </w:numPr>
      </w:pPr>
      <w:bookmarkStart w:id="14" w:name="_Toc23477"/>
      <w:r>
        <w:rPr>
          <w:rFonts w:hint="eastAsia"/>
        </w:rPr>
        <w:t>会议详情V5.4.0</w:t>
      </w:r>
      <w:bookmarkEnd w:id="14"/>
    </w:p>
    <w:p>
      <w:pPr>
        <w:numPr>
          <w:ilvl w:val="0"/>
          <w:numId w:val="6"/>
        </w:numPr>
        <w:rPr>
          <w:color w:val="FF0000"/>
        </w:rPr>
      </w:pPr>
      <w:r>
        <w:rPr>
          <w:rFonts w:hint="eastAsia"/>
          <w:color w:val="FF0000"/>
        </w:rPr>
        <w:t>主持人：</w:t>
      </w:r>
    </w:p>
    <w:p>
      <w:pPr>
        <w:numPr>
          <w:ilvl w:val="1"/>
          <w:numId w:val="6"/>
        </w:numPr>
        <w:rPr>
          <w:color w:val="FF0000"/>
        </w:rPr>
      </w:pPr>
      <w:r>
        <w:rPr>
          <w:rFonts w:hint="eastAsia"/>
          <w:color w:val="FF0000"/>
        </w:rPr>
        <w:t>若有会场信息，显示“</w:t>
      </w:r>
      <w:bookmarkStart w:id="15" w:name="OLE_LINK6"/>
      <w:r>
        <w:rPr>
          <w:rFonts w:hint="eastAsia"/>
          <w:color w:val="FF0000"/>
        </w:rPr>
        <w:t>所在机构-会场名称-主持人姓名</w:t>
      </w:r>
      <w:bookmarkEnd w:id="15"/>
      <w:r>
        <w:rPr>
          <w:rFonts w:hint="eastAsia"/>
          <w:color w:val="FF0000"/>
        </w:rPr>
        <w:t>”。</w:t>
      </w:r>
    </w:p>
    <w:p>
      <w:pPr>
        <w:numPr>
          <w:ilvl w:val="1"/>
          <w:numId w:val="6"/>
        </w:numPr>
        <w:rPr>
          <w:color w:val="FF0000"/>
        </w:rPr>
      </w:pPr>
      <w:r>
        <w:rPr>
          <w:rFonts w:hint="eastAsia"/>
          <w:color w:val="FF0000"/>
        </w:rPr>
        <w:t>若无会场信息，显示“所在机构-主持人姓名”。</w:t>
      </w:r>
    </w:p>
    <w:p>
      <w:pPr>
        <w:numPr>
          <w:ilvl w:val="0"/>
          <w:numId w:val="6"/>
        </w:numPr>
      </w:pPr>
      <w:r>
        <w:rPr>
          <w:rFonts w:hint="eastAsia"/>
        </w:rPr>
        <w:t>详情显示本会场的参会者。</w:t>
      </w:r>
    </w:p>
    <w:p>
      <w:pPr>
        <w:numPr>
          <w:ilvl w:val="0"/>
          <w:numId w:val="6"/>
        </w:numPr>
      </w:pPr>
      <w:r>
        <w:rPr>
          <w:rFonts w:hint="eastAsia"/>
        </w:rPr>
        <w:t>点击【进入】，关闭会议详情，进入会议。</w:t>
      </w:r>
    </w:p>
    <w:p>
      <w:pPr>
        <w:pStyle w:val="2"/>
        <w:numPr>
          <w:ilvl w:val="0"/>
          <w:numId w:val="5"/>
        </w:numPr>
      </w:pPr>
      <w:bookmarkStart w:id="16" w:name="_Toc2857"/>
      <w:r>
        <w:rPr>
          <w:rFonts w:hint="eastAsia"/>
        </w:rPr>
        <w:t>进入会议</w:t>
      </w:r>
      <w:bookmarkEnd w:id="16"/>
    </w:p>
    <w:p>
      <w:pPr>
        <w:ind w:firstLine="420"/>
      </w:pPr>
      <w:r>
        <w:rPr>
          <w:rFonts w:hint="eastAsia"/>
        </w:rPr>
        <w:t>进入会议前需要先身份验证，根据本会场是主会场还是分会场显示不同的登录弹出层。</w:t>
      </w:r>
    </w:p>
    <w:p>
      <w:pPr>
        <w:ind w:firstLine="420"/>
      </w:pPr>
      <w:r>
        <w:rPr>
          <w:rFonts w:hint="eastAsia"/>
        </w:rPr>
        <w:t>如果是主会场，默认显示主持人的姓名，只需要密码验证。</w:t>
      </w:r>
    </w:p>
    <w:p>
      <w:pPr>
        <w:ind w:firstLine="420"/>
      </w:pPr>
      <w:r>
        <w:rPr>
          <w:rFonts w:hint="eastAsia"/>
        </w:rPr>
        <w:t>如果是分会场，</w:t>
      </w:r>
      <w:r>
        <w:t>需要</w:t>
      </w:r>
      <w:r>
        <w:rPr>
          <w:rFonts w:hint="eastAsia"/>
        </w:rPr>
        <w:t>任意一个该会场的参会者身份验证。</w:t>
      </w:r>
      <w:r>
        <w:t>在会议过程中会场</w:t>
      </w:r>
      <w:r>
        <w:rPr>
          <w:rFonts w:hint="eastAsia"/>
        </w:rPr>
        <w:t>如果</w:t>
      </w:r>
      <w:r>
        <w:t>上传文档、录制视频</w:t>
      </w:r>
      <w:r>
        <w:rPr>
          <w:rFonts w:hint="eastAsia"/>
        </w:rPr>
        <w:t>都</w:t>
      </w:r>
      <w:r>
        <w:t>认为是</w:t>
      </w:r>
      <w:r>
        <w:rPr>
          <w:rFonts w:hint="eastAsia"/>
        </w:rPr>
        <w:t>该身份</w:t>
      </w:r>
      <w:r>
        <w:t>验证的人进行的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同一用户参与会议，会踢掉前一个用户，自动将前一个用户注销。</w:t>
      </w:r>
    </w:p>
    <w:p>
      <w:pPr>
        <w:pStyle w:val="2"/>
        <w:numPr>
          <w:ilvl w:val="0"/>
          <w:numId w:val="5"/>
        </w:numPr>
      </w:pPr>
      <w:bookmarkStart w:id="17" w:name="_Toc4263"/>
      <w:r>
        <w:rPr>
          <w:rFonts w:hint="eastAsia"/>
        </w:rPr>
        <w:t>发布会议</w:t>
      </w:r>
      <w:bookmarkEnd w:id="17"/>
    </w:p>
    <w:p>
      <w:pPr>
        <w:ind w:firstLine="420"/>
      </w:pPr>
      <w:r>
        <w:rPr>
          <w:rFonts w:hint="eastAsia"/>
        </w:rPr>
        <w:t>发布会议前需要身份验证。教室所属学校的学校管理员和有权限发布会议的教师，</w:t>
      </w:r>
      <w:r>
        <w:t>有权限</w:t>
      </w:r>
      <w:r>
        <w:rPr>
          <w:rFonts w:hint="eastAsia"/>
        </w:rPr>
        <w:t>发布会议。</w:t>
      </w:r>
      <w:r>
        <w:t>如果</w:t>
      </w:r>
      <w:r>
        <w:rPr>
          <w:rFonts w:hint="eastAsia"/>
        </w:rPr>
        <w:t>无权限，</w:t>
      </w:r>
      <w:r>
        <w:t>提示</w:t>
      </w:r>
      <w:r>
        <w:rPr>
          <w:rFonts w:hint="eastAsia"/>
        </w:rPr>
        <w:t>：</w:t>
      </w:r>
      <w:r>
        <w:t>您</w:t>
      </w:r>
      <w:r>
        <w:rPr>
          <w:rFonts w:hint="eastAsia"/>
        </w:rPr>
        <w:t>没有权限发布会议。</w:t>
      </w:r>
    </w:p>
    <w:p>
      <w:pPr>
        <w:ind w:firstLine="420"/>
      </w:pPr>
      <w:r>
        <w:rPr>
          <w:rFonts w:hint="eastAsia"/>
        </w:rPr>
        <w:t>再次点击【发布会议】弹出层身份验证窗口，记住刚才输入的主持人、密码。</w:t>
      </w:r>
    </w:p>
    <w:p>
      <w:pPr>
        <w:ind w:firstLine="420"/>
      </w:pPr>
      <w:r>
        <w:rPr>
          <w:rFonts w:hint="eastAsia"/>
        </w:rPr>
        <w:t>进入发布会议页面，功能和工作台里面发布会议基本一致，不同的地方有：会议开始时间默认为当前时间，主持机构默认就是发起人所在机构，主会场默认当前会场，主持人默认发起人，不提供上传文档功能。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增加会议分类，请参考工作台。（暂未纳入开发计划）</w:t>
      </w:r>
    </w:p>
    <w:p>
      <w:pPr>
        <w:pStyle w:val="2"/>
        <w:numPr>
          <w:ilvl w:val="0"/>
          <w:numId w:val="5"/>
        </w:numPr>
      </w:pPr>
      <w:bookmarkStart w:id="18" w:name="_Toc14096"/>
      <w:r>
        <w:rPr>
          <w:rFonts w:hint="eastAsia"/>
        </w:rPr>
        <w:t>开会</w:t>
      </w:r>
      <w:bookmarkEnd w:id="18"/>
    </w:p>
    <w:p>
      <w:pPr>
        <w:pStyle w:val="3"/>
        <w:numPr>
          <w:ilvl w:val="1"/>
          <w:numId w:val="5"/>
        </w:numPr>
      </w:pPr>
      <w:bookmarkStart w:id="19" w:name="_Toc453599410"/>
      <w:bookmarkEnd w:id="19"/>
      <w:bookmarkStart w:id="20" w:name="_Toc2012"/>
      <w:r>
        <w:rPr>
          <w:rFonts w:hint="eastAsia"/>
        </w:rPr>
        <w:t>角色介绍</w:t>
      </w:r>
      <w:bookmarkEnd w:id="20"/>
    </w:p>
    <w:tbl>
      <w:tblPr>
        <w:tblStyle w:val="18"/>
        <w:tblW w:w="9498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7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shd w:val="clear" w:color="auto" w:fill="E7E6E6"/>
            <w:vAlign w:val="center"/>
          </w:tcPr>
          <w:p>
            <w:pPr>
              <w:widowControl/>
              <w:jc w:val="center"/>
              <w:rPr>
                <w:b/>
                <w:bCs/>
                <w:color w:val="00000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</w:rPr>
              <w:t>角色</w:t>
            </w:r>
          </w:p>
        </w:tc>
        <w:tc>
          <w:tcPr>
            <w:tcW w:w="7782" w:type="dxa"/>
            <w:shd w:val="clear" w:color="auto" w:fill="E7E6E6"/>
            <w:vAlign w:val="center"/>
          </w:tcPr>
          <w:p>
            <w:pPr>
              <w:jc w:val="center"/>
              <w:rPr>
                <w:b/>
                <w:bCs/>
                <w:color w:val="00000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</w:rPr>
              <w:t>角色介绍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负责发起</w:t>
            </w:r>
            <w:r>
              <w:t>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主持人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会议中主持会议的人，</w:t>
            </w:r>
            <w:r>
              <w:t>控制</w:t>
            </w:r>
            <w:r>
              <w:rPr>
                <w:rFonts w:hint="eastAsia"/>
              </w:rPr>
              <w:t>会议过程，是</w:t>
            </w:r>
            <w:r>
              <w:t>主要</w:t>
            </w:r>
            <w:r>
              <w:rPr>
                <w:rFonts w:hint="eastAsia"/>
              </w:rPr>
              <w:t>讲话的人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参会者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一起</w:t>
            </w:r>
            <w:r>
              <w:t>参与</w:t>
            </w:r>
            <w:r>
              <w:rPr>
                <w:rFonts w:hint="eastAsia"/>
              </w:rPr>
              <w:t>本次</w:t>
            </w:r>
            <w:r>
              <w:t>会议的</w:t>
            </w:r>
            <w:r>
              <w:rPr>
                <w:rFonts w:hint="eastAsia"/>
              </w:rPr>
              <w:t>会场</w:t>
            </w:r>
            <w:r>
              <w:t>或PC端</w:t>
            </w:r>
          </w:p>
          <w:p>
            <w:r>
              <w:rPr>
                <w:rFonts w:hint="eastAsia"/>
              </w:rPr>
              <w:t>可以通过会议</w:t>
            </w:r>
            <w:r>
              <w:t>链接</w:t>
            </w:r>
            <w:r>
              <w:rPr>
                <w:rFonts w:hint="eastAsia"/>
              </w:rPr>
              <w:t>的</w:t>
            </w:r>
            <w:r>
              <w:t>方式作为来宾</w:t>
            </w:r>
            <w:r>
              <w:rPr>
                <w:rFonts w:hint="eastAsia"/>
              </w:rPr>
              <w:t>通过</w:t>
            </w:r>
            <w:r>
              <w:t>PC端参与到会议</w:t>
            </w:r>
          </w:p>
          <w:p>
            <w:r>
              <w:rPr>
                <w:rFonts w:hint="eastAsia"/>
              </w:rPr>
              <w:t>默认是非发言人</w:t>
            </w:r>
          </w:p>
          <w:p>
            <w:r>
              <w:rPr>
                <w:rFonts w:hint="eastAsia"/>
              </w:rPr>
              <w:t>可以申请作为</w:t>
            </w:r>
            <w:r>
              <w:t>发言人，发言人能</w:t>
            </w:r>
            <w:r>
              <w:rPr>
                <w:rFonts w:hint="eastAsia"/>
              </w:rPr>
              <w:t>与</w:t>
            </w:r>
            <w:r>
              <w:t>主讲人</w:t>
            </w:r>
            <w:r>
              <w:rPr>
                <w:rFonts w:hint="eastAsia"/>
              </w:rPr>
              <w:t>、</w:t>
            </w:r>
            <w:r>
              <w:t>其他发言人音视频互动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jc w:val="center"/>
            </w:pPr>
            <w:r>
              <w:rPr>
                <w:rFonts w:hint="eastAsia"/>
              </w:rPr>
              <w:t>观摩者</w:t>
            </w:r>
          </w:p>
        </w:tc>
        <w:tc>
          <w:tcPr>
            <w:tcW w:w="7782" w:type="dxa"/>
          </w:tcPr>
          <w:p>
            <w:r>
              <w:rPr>
                <w:rFonts w:hint="eastAsia"/>
              </w:rPr>
              <w:t>发起方</w:t>
            </w:r>
            <w:r>
              <w:t>、</w:t>
            </w:r>
            <w:r>
              <w:rPr>
                <w:rFonts w:hint="eastAsia"/>
              </w:rPr>
              <w:t>有权限的管理员、有</w:t>
            </w:r>
            <w:r>
              <w:t>观摩地址的游客</w:t>
            </w:r>
            <w:r>
              <w:rPr>
                <w:rFonts w:hint="eastAsia"/>
              </w:rPr>
              <w:t>可以</w:t>
            </w:r>
            <w:r>
              <w:t>进行</w:t>
            </w:r>
            <w:r>
              <w:rPr>
                <w:rFonts w:hint="eastAsia"/>
              </w:rPr>
              <w:t>隐身观摩</w:t>
            </w:r>
          </w:p>
        </w:tc>
      </w:tr>
    </w:tbl>
    <w:p>
      <w:pPr>
        <w:pStyle w:val="3"/>
        <w:numPr>
          <w:ilvl w:val="1"/>
          <w:numId w:val="5"/>
        </w:numPr>
      </w:pPr>
      <w:bookmarkStart w:id="21" w:name="_Toc20302"/>
      <w:r>
        <w:rPr>
          <w:rFonts w:hint="eastAsia"/>
        </w:rPr>
        <w:t>角色对应功能</w:t>
      </w:r>
      <w:bookmarkEnd w:id="21"/>
    </w:p>
    <w:p>
      <w:pPr>
        <w:ind w:firstLine="420"/>
      </w:pPr>
      <w:r>
        <w:rPr>
          <w:rFonts w:hint="eastAsia"/>
          <w:color w:val="C00000"/>
        </w:rPr>
        <w:t>深红色</w:t>
      </w:r>
      <w:r>
        <w:rPr>
          <w:rFonts w:hint="eastAsia"/>
        </w:rPr>
        <w:t>表示未实现功能，</w:t>
      </w:r>
      <w:r>
        <w:rPr>
          <w:rFonts w:hint="eastAsia"/>
          <w:shd w:val="clear" w:color="auto" w:fill="D9D9D9"/>
        </w:rPr>
        <w:t>灰底</w:t>
      </w:r>
      <w:r>
        <w:rPr>
          <w:rFonts w:hint="eastAsia"/>
        </w:rPr>
        <w:t>表示不再有功能，</w:t>
      </w:r>
      <w:r>
        <w:rPr>
          <w:rFonts w:hint="eastAsia"/>
          <w:highlight w:val="yellow"/>
        </w:rPr>
        <w:t>黄底</w:t>
      </w:r>
      <w:r>
        <w:rPr>
          <w:rFonts w:hint="eastAsia"/>
        </w:rPr>
        <w:t>表示有调整。</w:t>
      </w:r>
    </w:p>
    <w:tbl>
      <w:tblPr>
        <w:tblStyle w:val="17"/>
        <w:tblW w:w="9705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3043"/>
        <w:gridCol w:w="1275"/>
        <w:gridCol w:w="1276"/>
        <w:gridCol w:w="1352"/>
        <w:gridCol w:w="105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left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功能分类</w:t>
            </w:r>
          </w:p>
        </w:tc>
        <w:tc>
          <w:tcPr>
            <w:tcW w:w="3043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子功能</w:t>
            </w:r>
          </w:p>
        </w:tc>
        <w:tc>
          <w:tcPr>
            <w:tcW w:w="1275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主持人</w:t>
            </w:r>
          </w:p>
        </w:tc>
        <w:tc>
          <w:tcPr>
            <w:tcW w:w="262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参会者</w:t>
            </w:r>
          </w:p>
        </w:tc>
        <w:tc>
          <w:tcPr>
            <w:tcW w:w="1058" w:type="dxa"/>
            <w:vMerge w:val="restart"/>
            <w:tcBorders>
              <w:top w:val="single" w:color="auto" w:sz="4" w:space="0"/>
              <w:left w:val="nil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观摩者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vMerge w:val="continue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vMerge w:val="continue"/>
            <w:tcBorders>
              <w:top w:val="single" w:color="auto" w:sz="4" w:space="0"/>
              <w:left w:val="nil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vMerge w:val="continue"/>
            <w:tcBorders>
              <w:top w:val="single" w:color="auto" w:sz="4" w:space="0"/>
              <w:left w:val="nil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发言人</w:t>
            </w:r>
          </w:p>
        </w:tc>
        <w:tc>
          <w:tcPr>
            <w:tcW w:w="13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7E6E6"/>
            <w:vAlign w:val="center"/>
          </w:tcPr>
          <w:p>
            <w:pPr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b/>
                <w:bCs/>
                <w:color w:val="000000"/>
                <w:kern w:val="0"/>
                <w:sz w:val="22"/>
              </w:rPr>
              <w:t>非发言人</w:t>
            </w:r>
          </w:p>
        </w:tc>
        <w:tc>
          <w:tcPr>
            <w:tcW w:w="1058" w:type="dxa"/>
            <w:vMerge w:val="continue"/>
            <w:tcBorders>
              <w:top w:val="single" w:color="auto" w:sz="4" w:space="0"/>
              <w:left w:val="nil"/>
              <w:right w:val="single" w:color="auto" w:sz="4" w:space="0"/>
            </w:tcBorders>
            <w:vAlign w:val="center"/>
          </w:tcPr>
          <w:p>
            <w:pPr>
              <w:widowControl/>
              <w:spacing w:line="240" w:lineRule="auto"/>
              <w:jc w:val="left"/>
              <w:rPr>
                <w:rFonts w:ascii="宋体" w:hAnsi="宋体" w:eastAsia="宋体"/>
                <w:b/>
                <w:bCs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开始直播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切换模式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同“左右调换”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切换模式同步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视频模式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调整视频布局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将视频区全屏、将每一路视频全屏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取消指定发言人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+关闭其他人视频、音频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+全屏演示区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演示区与视频区左右调换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左右调换同步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hint="eastAsia"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  <w:lang w:val="en-US" w:eastAsia="zh-CN"/>
              </w:rPr>
              <w:t>+</w:t>
            </w:r>
            <w:r>
              <w:rPr>
                <w:rFonts w:hint="eastAsia" w:ascii="宋体" w:hAnsi="宋体"/>
                <w:color w:val="FF0000"/>
                <w:kern w:val="0"/>
                <w:sz w:val="22"/>
              </w:rPr>
              <w:t>切换视频区显示一个或者全部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hint="eastAsia" w:ascii="宋体" w:hAnsi="宋体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/>
                <w:color w:val="FF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演示模式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观看演示区文档，将演示区全屏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操作白板，屏幕截图，关闭指定文档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  <w:r>
              <w:rPr>
                <w:rFonts w:hint="eastAsia" w:ascii="宋体" w:hAnsi="宋体"/>
                <w:color w:val="000000"/>
                <w:kern w:val="0"/>
              </w:rPr>
              <w:t>（有白板标注权限）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  <w:r>
              <w:rPr>
                <w:rFonts w:hint="eastAsia" w:ascii="宋体" w:hAnsi="宋体"/>
                <w:color w:val="000000"/>
                <w:kern w:val="0"/>
              </w:rPr>
              <w:t>（有白板标注权限）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FF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演示区操作同步、包括全屏演示区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FF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取消指定发言人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+关闭其他人视频、音频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切换视频区显示一个或者全部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视频区与演示区左右调换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左右调换同步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共享桌面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申请共享桌面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结束发言人共享桌面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共享视频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申请共享视频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结束发言人共享视频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共享文档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下载文档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上传文档、删除自己上传的文档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演示任何文档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√（有白板标注权限）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√（有白板标注权限）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锁定任何文档、删除任何文档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用户列表及权限控制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查询用户</w:t>
            </w:r>
            <w:r>
              <w:rPr>
                <w:rFonts w:hint="eastAsia" w:ascii="宋体" w:hAnsi="宋体"/>
                <w:color w:val="C00000"/>
                <w:kern w:val="0"/>
                <w:sz w:val="22"/>
              </w:rPr>
              <w:t>、+查看用户更多信息、</w:t>
            </w:r>
            <w:r>
              <w:rPr>
                <w:rFonts w:hint="eastAsia" w:ascii="宋体" w:hAnsi="宋体"/>
                <w:color w:val="000000"/>
                <w:kern w:val="0"/>
                <w:sz w:val="22"/>
              </w:rPr>
              <w:t>查看用户列表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控制用户文本聊天权限、</w:t>
            </w:r>
            <w:r>
              <w:rPr>
                <w:rFonts w:hint="eastAsia" w:ascii="宋体" w:hAnsi="宋体"/>
                <w:kern w:val="0"/>
                <w:sz w:val="22"/>
              </w:rPr>
              <w:t>开关音频、开关视频、设置白板标注权限、设置取消发言人</w:t>
            </w:r>
            <w:r>
              <w:rPr>
                <w:rFonts w:hint="eastAsia" w:ascii="宋体" w:hAnsi="宋体"/>
                <w:color w:val="000000"/>
                <w:kern w:val="0"/>
                <w:sz w:val="22"/>
              </w:rPr>
              <w:t>、请出用户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+一键静音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申请取消发言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申请发言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取消发言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笔记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聊天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看到群聊区、系统消息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文本群聊、私聊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录制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开始录制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FF99CC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√（有录制权限）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highlight w:val="yellow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√（有录制权限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归档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Calibri" w:hAnsi="Calibri"/>
                <w:color w:val="FF99CC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</w:pPr>
            <w:r>
              <w:rPr>
                <w:rFonts w:hint="eastAsia" w:ascii="宋体" w:hAnsi="宋体"/>
                <w:color w:val="000000"/>
                <w:kern w:val="0"/>
              </w:rPr>
              <w:t>√（有归档权限）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</w:pPr>
            <w:r>
              <w:rPr>
                <w:rFonts w:hint="eastAsia" w:ascii="宋体" w:hAnsi="宋体"/>
                <w:color w:val="000000"/>
                <w:kern w:val="0"/>
              </w:rPr>
              <w:t>√（有归档权限）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音视频设置与</w:t>
            </w:r>
            <w:r>
              <w:rPr>
                <w:rFonts w:hint="eastAsia" w:ascii="宋体" w:hAnsi="宋体"/>
                <w:color w:val="C00000"/>
                <w:kern w:val="0"/>
                <w:sz w:val="22"/>
              </w:rPr>
              <w:t>监控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+网络监控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更多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调整画面次序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开启轮巡，广播轮巡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禁止发言</w:t>
            </w:r>
            <w:r>
              <w:t>，取消禁言</w:t>
            </w:r>
          </w:p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（原开启免打扰）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禁止聊天，取消禁止聊天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发起点名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互动调查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随堂测验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锁屏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kern w:val="0"/>
                <w:sz w:val="22"/>
              </w:rPr>
              <w:t>添加用户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邀请来宾、邀请观摩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+相关信息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C00000"/>
                <w:kern w:val="0"/>
                <w:sz w:val="22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+相关信息-修改主题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C00000"/>
                <w:kern w:val="0"/>
                <w:sz w:val="22"/>
              </w:rPr>
              <w:t>自由发言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开启自由发言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参与自由发言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音频群聊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【互动听课】模块特有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Calibri" w:hAnsi="Calibri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结束会议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结束会议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退出会议</w:t>
            </w: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直播开始前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70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直播开始后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  <w:tc>
          <w:tcPr>
            <w:tcW w:w="10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/>
                <w:color w:val="000000"/>
                <w:kern w:val="0"/>
                <w:sz w:val="22"/>
              </w:rPr>
              <w:t>√</w:t>
            </w:r>
          </w:p>
        </w:tc>
      </w:tr>
    </w:tbl>
    <w:p>
      <w:pPr>
        <w:pStyle w:val="3"/>
        <w:numPr>
          <w:ilvl w:val="1"/>
          <w:numId w:val="5"/>
        </w:numPr>
      </w:pPr>
      <w:bookmarkStart w:id="22" w:name="_Toc453599411"/>
      <w:bookmarkEnd w:id="22"/>
      <w:bookmarkStart w:id="23" w:name="_Toc31143"/>
      <w:r>
        <w:rPr>
          <w:rFonts w:hint="eastAsia"/>
        </w:rPr>
        <w:t>新增交互</w:t>
      </w:r>
      <w:bookmarkEnd w:id="23"/>
    </w:p>
    <w:p>
      <w:pPr>
        <w:pStyle w:val="4"/>
        <w:numPr>
          <w:ilvl w:val="2"/>
          <w:numId w:val="5"/>
        </w:numPr>
      </w:pPr>
      <w:bookmarkStart w:id="24" w:name="_Toc453599412"/>
      <w:bookmarkEnd w:id="24"/>
      <w:bookmarkStart w:id="25" w:name="_Toc11775"/>
      <w:r>
        <w:rPr>
          <w:rFonts w:hint="eastAsia"/>
        </w:rPr>
        <w:t>整体布局</w:t>
      </w:r>
      <w:bookmarkEnd w:id="25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会议页面最小长1024和宽630；若小于长或者宽，浏览器出现滑动条。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新的布局，分顶部区域、左侧区域、右侧区域、常用操作栏。</w:t>
      </w:r>
    </w:p>
    <w:p>
      <w:pPr>
        <w:pStyle w:val="31"/>
      </w:pPr>
      <w:r>
        <w:drawing>
          <wp:inline distT="0" distB="0" distL="0" distR="0">
            <wp:extent cx="5276850" cy="2984500"/>
            <wp:effectExtent l="0" t="0" r="0" b="6350"/>
            <wp:docPr id="123" name="图片 123" descr="C:\Users\chenhao\AppData\Local\Temp\ksohtml\wps660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C:\Users\chenhao\AppData\Local\Temp\ksohtml\wps6609.tm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5"/>
        </w:numPr>
      </w:pPr>
      <w:bookmarkStart w:id="26" w:name="_Toc453599413"/>
      <w:bookmarkEnd w:id="26"/>
      <w:bookmarkStart w:id="27" w:name="_Toc5754"/>
      <w:r>
        <w:rPr>
          <w:rFonts w:hint="eastAsia"/>
        </w:rPr>
        <w:t>顶部区域</w:t>
      </w:r>
      <w:bookmarkEnd w:id="27"/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  <w:b/>
          <w:bCs/>
        </w:rPr>
        <w:t>主题</w:t>
      </w:r>
      <w:r>
        <w:rPr>
          <w:rFonts w:hint="eastAsia"/>
        </w:rPr>
        <w:t>居左显示</w:t>
      </w:r>
    </w:p>
    <w:p>
      <w:pPr>
        <w:pStyle w:val="22"/>
        <w:numPr>
          <w:ilvl w:val="0"/>
          <w:numId w:val="8"/>
        </w:numPr>
        <w:ind w:left="420" w:leftChars="200" w:firstLineChars="0"/>
        <w:rPr>
          <w:b/>
          <w:bCs/>
        </w:rPr>
      </w:pPr>
      <w:r>
        <w:rPr>
          <w:b/>
          <w:bCs/>
        </w:rPr>
        <w:t>提醒文字以及结束相关操作</w:t>
      </w:r>
      <w:r>
        <w:rPr>
          <w:rFonts w:hint="eastAsia"/>
          <w:b/>
          <w:bCs/>
        </w:rPr>
        <w:t>在主题右侧按出现时间顺序依次显示，如：</w:t>
      </w:r>
    </w:p>
    <w:p>
      <w:pPr>
        <w:ind w:left="420" w:leftChars="200"/>
      </w:pPr>
      <w:r>
        <w:rPr>
          <w:rFonts w:hint="eastAsia"/>
        </w:rPr>
        <w:t>重要提醒-</w:t>
      </w:r>
      <w:r>
        <w:rPr>
          <w:rFonts w:hint="eastAsia" w:ascii="宋体" w:hAnsi="宋体"/>
        </w:rPr>
        <w:t>您暂未开始直播，准备好后请点击下方常用操作栏中“开始直播”按钮</w:t>
      </w:r>
    </w:p>
    <w:p>
      <w:pPr>
        <w:ind w:left="420" w:leftChars="200"/>
      </w:pPr>
      <w:r>
        <w:t>提醒-</w:t>
      </w:r>
      <w:r>
        <w:rPr>
          <w:rFonts w:ascii="宋体" w:hAnsi="宋体"/>
        </w:rPr>
        <w:t>主持人暂未开始直播</w:t>
      </w:r>
    </w:p>
    <w:p>
      <w:pPr>
        <w:ind w:left="420" w:leftChars="200"/>
      </w:pPr>
      <w:r>
        <w:t>提醒-</w:t>
      </w:r>
      <w:r>
        <w:rPr>
          <w:rFonts w:ascii="宋体" w:hAnsi="宋体"/>
        </w:rPr>
        <w:t>禁止发言中</w:t>
      </w:r>
      <w:r>
        <w:t>…</w:t>
      </w:r>
    </w:p>
    <w:p>
      <w:pPr>
        <w:ind w:left="420" w:leftChars="200"/>
      </w:pPr>
      <w:r>
        <w:rPr>
          <w:rFonts w:hint="eastAsia"/>
        </w:rPr>
        <w:t>提醒-</w:t>
      </w:r>
      <w:r>
        <w:rPr>
          <w:rFonts w:hint="eastAsia" w:ascii="宋体" w:hAnsi="宋体"/>
        </w:rPr>
        <w:t>禁止聊天中</w:t>
      </w:r>
      <w:r>
        <w:t>…</w:t>
      </w:r>
    </w:p>
    <w:p>
      <w:pPr>
        <w:ind w:left="420" w:leftChars="200"/>
      </w:pPr>
      <w:r>
        <w:t>提醒-</w:t>
      </w:r>
      <w:r>
        <w:rPr>
          <w:rFonts w:ascii="宋体" w:hAnsi="宋体"/>
        </w:rPr>
        <w:t>锁屏中</w:t>
      </w:r>
      <w:r>
        <w:t>…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结束录制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结束共享桌面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结束轮巡、下一批</w:t>
      </w:r>
    </w:p>
    <w:p>
      <w:pPr>
        <w:ind w:left="420" w:leftChars="200"/>
      </w:pPr>
      <w:r>
        <w:t>操作-</w:t>
      </w:r>
      <w:r>
        <w:rPr>
          <w:rFonts w:ascii="宋体" w:hAnsi="宋体"/>
        </w:rPr>
        <w:t>取消禁止发言</w:t>
      </w:r>
    </w:p>
    <w:p>
      <w:pPr>
        <w:ind w:left="420" w:leftChars="200"/>
      </w:pPr>
      <w:r>
        <w:t>操作</w:t>
      </w:r>
      <w:r>
        <w:rPr>
          <w:rFonts w:hint="eastAsia"/>
        </w:rPr>
        <w:t>-</w:t>
      </w:r>
      <w:r>
        <w:rPr>
          <w:rFonts w:hint="eastAsia" w:ascii="宋体" w:hAnsi="宋体"/>
        </w:rPr>
        <w:t>取消禁止聊天</w:t>
      </w:r>
    </w:p>
    <w:p>
      <w:pPr>
        <w:ind w:left="420" w:leftChars="200"/>
      </w:pPr>
      <w:r>
        <w:rPr>
          <w:rFonts w:hint="eastAsia"/>
        </w:rPr>
        <w:t>操作-</w:t>
      </w:r>
      <w:r>
        <w:rPr>
          <w:rFonts w:hint="eastAsia" w:ascii="宋体" w:hAnsi="宋体"/>
        </w:rPr>
        <w:t>结束锁屏</w:t>
      </w:r>
    </w:p>
    <w:p>
      <w:pPr>
        <w:ind w:left="420" w:leftChars="200"/>
      </w:pPr>
      <w:r>
        <w:t>等等</w:t>
      </w:r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</w:rPr>
        <w:t>其他操作按钮居右显示，包括：录制、切换大画面、视频设置、扬声器、麦克风、网络监控、更多、退出/</w:t>
      </w:r>
      <w:r>
        <w:rPr>
          <w:rFonts w:hint="eastAsia" w:ascii="宋体" w:hAnsi="宋体"/>
        </w:rPr>
        <w:t>结束会议。</w:t>
      </w:r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  <w:b/>
          <w:bCs/>
        </w:rPr>
        <w:t>观摩者</w:t>
      </w:r>
      <w:r>
        <w:rPr>
          <w:rFonts w:hint="eastAsia"/>
        </w:rPr>
        <w:t>只能看到主题、退出会议按钮。</w:t>
      </w:r>
    </w:p>
    <w:p>
      <w:pPr>
        <w:pStyle w:val="22"/>
        <w:numPr>
          <w:ilvl w:val="0"/>
          <w:numId w:val="8"/>
        </w:numPr>
        <w:ind w:left="420" w:leftChars="200" w:firstLineChars="0"/>
      </w:pPr>
      <w:r>
        <w:rPr>
          <w:rFonts w:hint="eastAsia"/>
        </w:rPr>
        <w:t>单击【隐藏顶部】按钮，可以将顶部隐藏。隐藏顶部区域全部内容，包括主题、警告、提醒、结束操作、其他操作。</w:t>
      </w:r>
    </w:p>
    <w:p>
      <w:pPr>
        <w:pStyle w:val="31"/>
      </w:pPr>
      <w:r>
        <w:drawing>
          <wp:inline distT="0" distB="0" distL="0" distR="0">
            <wp:extent cx="1003300" cy="285750"/>
            <wp:effectExtent l="0" t="0" r="6350" b="0"/>
            <wp:docPr id="122" name="图片 122" descr="C:\Users\chenhao\AppData\Local\Temp\ksohtml\wps660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C:\Users\chenhao\AppData\Local\Temp\ksohtml\wps660A.tm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5"/>
        </w:numPr>
      </w:pPr>
      <w:bookmarkStart w:id="28" w:name="_Toc453599414"/>
      <w:bookmarkEnd w:id="28"/>
      <w:bookmarkStart w:id="29" w:name="_Toc11631"/>
      <w:r>
        <w:t>左侧区域</w:t>
      </w:r>
      <w:bookmarkEnd w:id="29"/>
    </w:p>
    <w:p>
      <w:pPr>
        <w:ind w:left="420"/>
      </w:pPr>
      <w:r>
        <w:t>左侧区域根据当前是视频模式或者演示模式，分别显示视频区、演示区。</w:t>
      </w:r>
    </w:p>
    <w:p>
      <w:pPr>
        <w:pStyle w:val="4"/>
        <w:numPr>
          <w:ilvl w:val="2"/>
          <w:numId w:val="5"/>
        </w:numPr>
      </w:pPr>
      <w:bookmarkStart w:id="30" w:name="_Toc453599415"/>
      <w:bookmarkEnd w:id="30"/>
      <w:bookmarkStart w:id="31" w:name="_Toc5264"/>
      <w:r>
        <w:rPr>
          <w:rFonts w:hint="eastAsia"/>
        </w:rPr>
        <w:t>右侧区域</w:t>
      </w:r>
      <w:bookmarkEnd w:id="31"/>
    </w:p>
    <w:p>
      <w:pPr>
        <w:pStyle w:val="22"/>
        <w:numPr>
          <w:ilvl w:val="0"/>
          <w:numId w:val="9"/>
        </w:numPr>
        <w:ind w:left="420" w:leftChars="200" w:firstLineChars="0"/>
      </w:pPr>
      <w:r>
        <w:t>右侧区域上部分根据当前是视频模式或者演示模式，分别显示【演示】、【视频】栏目。可以通过【左右调换】按钮与左侧【视频区】、【演示区】调换，达到【切换模式</w:t>
      </w:r>
      <w:r>
        <w:rPr>
          <w:rFonts w:hint="eastAsia"/>
        </w:rPr>
        <w:t>】的效果。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【演示】、【视频】栏目不能收缩。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右侧区域中，【用户】、【笔记】、【聊天】栏目可以通过单击收缩或者展开，笔记收缩后隐藏【清空】【下载】按钮，展开后再出现。任何时候展开的栏目都</w:t>
      </w:r>
      <w:r>
        <w:rPr>
          <w:rFonts w:hint="eastAsia"/>
          <w:b/>
          <w:bCs/>
        </w:rPr>
        <w:t>等高度</w:t>
      </w:r>
      <w:r>
        <w:rPr>
          <w:rFonts w:hint="eastAsia"/>
        </w:rPr>
        <w:t>平铺，比如将【笔记】收缩后，【用户】、【聊天】栏目</w:t>
      </w:r>
      <w:r>
        <w:rPr>
          <w:rFonts w:hint="eastAsia"/>
          <w:lang w:val="en-US" w:eastAsia="zh-CN"/>
        </w:rPr>
        <w:t>等高度</w:t>
      </w:r>
      <w:r>
        <w:rPr>
          <w:rFonts w:hint="eastAsia"/>
        </w:rPr>
        <w:t>平铺。默认展开【用户】、【聊天】，收缩【笔记】。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用户列表中对每个用户的状态（操作）默认隐藏。</w:t>
      </w:r>
    </w:p>
    <w:p>
      <w:pPr>
        <w:pStyle w:val="31"/>
      </w:pPr>
      <w:r>
        <w:drawing>
          <wp:inline distT="0" distB="0" distL="0" distR="0">
            <wp:extent cx="2844800" cy="323850"/>
            <wp:effectExtent l="0" t="0" r="0" b="0"/>
            <wp:docPr id="121" name="图片 121" descr="C:\Users\chenhao\AppData\Local\Temp\ksohtml\wps660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C:\Users\chenhao\AppData\Local\Temp\ksohtml\wps660B.tm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移入或者单击圆形按钮会展开全部状态（操作），再次单击圆形按钮消失。只能同时展开一个用户状态（操作）。状态（操作）包括：开关音频、开关视频、禁止文本聊天、允许白板标注、设置发言人、请出会议。</w:t>
      </w:r>
    </w:p>
    <w:p>
      <w:pPr>
        <w:pStyle w:val="31"/>
      </w:pPr>
      <w:r>
        <w:drawing>
          <wp:inline distT="0" distB="0" distL="0" distR="0">
            <wp:extent cx="3060700" cy="463550"/>
            <wp:effectExtent l="0" t="0" r="6350" b="0"/>
            <wp:docPr id="120" name="图片 120" descr="C:\Users\chenhao\AppData\Local\Temp\ksohtml\wps661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C:\Users\chenhao\AppData\Local\Temp\ksohtml\wps661C.t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操作后会在用户名右侧出现相关异常状态（操作），包括：关闭音频、关闭视频、禁止文本聊天、允许白板标注、发言人。再次点击圆形按钮也会出现相应的状态（操作）。</w:t>
      </w:r>
    </w:p>
    <w:p>
      <w:pPr>
        <w:pStyle w:val="31"/>
      </w:pPr>
      <w:r>
        <w:drawing>
          <wp:inline distT="0" distB="0" distL="0" distR="0">
            <wp:extent cx="2781300" cy="723900"/>
            <wp:effectExtent l="0" t="0" r="0" b="0"/>
            <wp:docPr id="119" name="图片 119" descr="C:\Users\chenhao\AppData\Local\Temp\ksohtml\wps661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C:\Users\chenhao\AppData\Local\Temp\ksohtml\wps661D.tm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9"/>
        </w:numPr>
        <w:ind w:left="420" w:leftChars="200" w:firstLineChars="0"/>
      </w:pPr>
      <w:r>
        <w:rPr>
          <w:rFonts w:hint="eastAsia"/>
        </w:rPr>
        <w:t>右侧的用户、笔记、聊天，滑动条只有在滑动时才出现，鼠标拖动（即需要支持触摸屏）也能滑动并出现滑动条。</w:t>
      </w:r>
    </w:p>
    <w:p>
      <w:pPr>
        <w:pStyle w:val="4"/>
        <w:numPr>
          <w:ilvl w:val="2"/>
          <w:numId w:val="5"/>
        </w:numPr>
      </w:pPr>
      <w:bookmarkStart w:id="32" w:name="_Ref20237"/>
      <w:bookmarkEnd w:id="32"/>
      <w:bookmarkStart w:id="33" w:name="_Toc453599416"/>
      <w:bookmarkEnd w:id="33"/>
      <w:bookmarkStart w:id="34" w:name="_开始直播"/>
      <w:bookmarkStart w:id="35" w:name="_Toc17312"/>
      <w:r>
        <w:rPr>
          <w:rFonts w:hint="eastAsia"/>
        </w:rPr>
        <w:t>常用操作栏</w:t>
      </w:r>
      <w:bookmarkEnd w:id="34"/>
      <w:bookmarkEnd w:id="35"/>
    </w:p>
    <w:p>
      <w:pPr>
        <w:pStyle w:val="22"/>
        <w:numPr>
          <w:ilvl w:val="0"/>
          <w:numId w:val="10"/>
        </w:numPr>
        <w:ind w:left="420" w:leftChars="200" w:firstLineChars="0"/>
      </w:pPr>
      <w:r>
        <w:t>第一次进入会议，默认显示常用操作栏。</w:t>
      </w:r>
    </w:p>
    <w:p>
      <w:pPr>
        <w:ind w:left="424" w:leftChars="202"/>
      </w:pPr>
      <w:r>
        <w:t>常用操作栏是浮层。</w:t>
      </w:r>
    </w:p>
    <w:p>
      <w:pPr>
        <w:ind w:left="424" w:leftChars="202"/>
      </w:pPr>
      <w:r>
        <w:rPr>
          <w:rFonts w:hint="eastAsia"/>
        </w:rPr>
        <w:t>单击【隐藏】按钮</w:t>
      </w:r>
      <w:r>
        <w:drawing>
          <wp:inline distT="0" distB="0" distL="0" distR="0">
            <wp:extent cx="152400" cy="139700"/>
            <wp:effectExtent l="0" t="0" r="0" b="0"/>
            <wp:docPr id="118" name="图片 118" descr="C:\Users\chenhao\AppData\Local\Temp\ksohtml\wps661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C:\Users\chenhao\AppData\Local\Temp\ksohtml\wps661E.tm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可以隐藏常用操作栏。</w:t>
      </w:r>
    </w:p>
    <w:p>
      <w:pPr>
        <w:pStyle w:val="31"/>
      </w:pPr>
      <w:r>
        <w:drawing>
          <wp:inline distT="0" distB="0" distL="0" distR="0">
            <wp:extent cx="4883150" cy="965200"/>
            <wp:effectExtent l="0" t="0" r="0" b="6350"/>
            <wp:docPr id="117" name="图片 117" descr="C:\Users\chenhao\AppData\Local\Temp\ksohtml\wps662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C:\Users\chenhao\AppData\Local\Temp\ksohtml\wps662F.tm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10"/>
        </w:numPr>
        <w:ind w:left="420" w:leftChars="200" w:firstLineChars="0"/>
      </w:pPr>
      <w:r>
        <w:rPr>
          <w:rFonts w:hint="eastAsia"/>
        </w:rPr>
        <w:t>移入或者单击底部小图形能够显示常用操作栏。</w:t>
      </w:r>
    </w:p>
    <w:p>
      <w:pPr>
        <w:pStyle w:val="31"/>
      </w:pPr>
      <w:r>
        <w:drawing>
          <wp:inline distT="0" distB="0" distL="0" distR="0">
            <wp:extent cx="1200150" cy="438150"/>
            <wp:effectExtent l="0" t="0" r="0" b="0"/>
            <wp:docPr id="116" name="图片 116" descr="C:\Users\chenhao\AppData\Local\Temp\ksohtml\wps663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C:\Users\chenhao\AppData\Local\Temp\ksohtml\wps6630.tm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10"/>
        </w:numPr>
        <w:ind w:left="420" w:leftChars="200" w:firstLineChars="0"/>
      </w:pPr>
      <w:r>
        <w:rPr>
          <w:rFonts w:hint="eastAsia"/>
        </w:rPr>
        <w:t>常用操作栏根据操作按钮个数自动设置宽度，始终保持在左侧区域底部居中。</w:t>
      </w:r>
    </w:p>
    <w:p>
      <w:pPr>
        <w:pStyle w:val="22"/>
        <w:numPr>
          <w:ilvl w:val="0"/>
          <w:numId w:val="10"/>
        </w:numPr>
        <w:ind w:left="420" w:leftChars="200" w:firstLineChars="0"/>
      </w:pPr>
      <w:r>
        <w:rPr>
          <w:rFonts w:hint="eastAsia"/>
        </w:rPr>
        <w:t>常用操作栏中如果有操作按钮是打开弹出层，包括【视频布局】、【共享文档】、【共享桌面】、【共享视频】、【申请发言】等操作按钮，再次单击该操作按钮关闭对应弹出层。</w:t>
      </w:r>
    </w:p>
    <w:p>
      <w:pPr>
        <w:pStyle w:val="3"/>
        <w:numPr>
          <w:ilvl w:val="1"/>
          <w:numId w:val="5"/>
        </w:numPr>
      </w:pPr>
      <w:bookmarkStart w:id="36" w:name="_Toc453599417"/>
      <w:bookmarkEnd w:id="36"/>
      <w:bookmarkStart w:id="37" w:name="_Toc4043"/>
      <w:r>
        <w:rPr>
          <w:rFonts w:hint="eastAsia"/>
        </w:rPr>
        <w:t>开始直播</w:t>
      </w:r>
      <w:bookmarkEnd w:id="37"/>
    </w:p>
    <w:p>
      <w:pPr>
        <w:pStyle w:val="4"/>
        <w:numPr>
          <w:ilvl w:val="2"/>
          <w:numId w:val="5"/>
        </w:numPr>
      </w:pPr>
      <w:bookmarkStart w:id="38" w:name="_Toc453599418"/>
      <w:bookmarkEnd w:id="38"/>
      <w:bookmarkStart w:id="39" w:name="_Toc19243"/>
      <w:r>
        <w:rPr>
          <w:rFonts w:hint="eastAsia"/>
        </w:rPr>
        <w:t>直播之前V5.4.0</w:t>
      </w:r>
      <w:bookmarkEnd w:id="39"/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【开始会议】改成【开始直播】。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所有人</w:t>
      </w:r>
    </w:p>
    <w:p>
      <w:pPr>
        <w:pStyle w:val="30"/>
        <w:ind w:left="424" w:leftChars="202" w:firstLine="415" w:firstLineChars="0"/>
      </w:pPr>
      <w:r>
        <w:rPr>
          <w:rFonts w:hint="eastAsia"/>
        </w:rPr>
        <w:t>所有人都能提前进入，不能进行音视频互动。</w:t>
      </w:r>
    </w:p>
    <w:p>
      <w:pPr>
        <w:pStyle w:val="30"/>
        <w:ind w:left="424" w:leftChars="202" w:firstLine="415" w:firstLineChars="0"/>
      </w:pPr>
      <w:r>
        <w:rPr>
          <w:rFonts w:hint="eastAsia"/>
        </w:rPr>
        <w:t>允许文本群聊、私聊，可以对自己音视频进行设置。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参会者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页面顶部出现提醒文字——主持人暂未开始直播</w:t>
      </w:r>
    </w:p>
    <w:p>
      <w:pPr>
        <w:ind w:left="420" w:leftChars="200" w:firstLine="420"/>
      </w:pPr>
      <w:r>
        <w:rPr>
          <w:rFonts w:hint="eastAsia"/>
        </w:rPr>
        <w:t>参会者系统消息出现提醒文字——主持人暂未开始直播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功能限制：</w:t>
      </w:r>
    </w:p>
    <w:p>
      <w:pPr>
        <w:ind w:left="420" w:leftChars="200" w:firstLine="420"/>
      </w:pPr>
      <w:r>
        <w:rPr>
          <w:rFonts w:hint="eastAsia"/>
        </w:rPr>
        <w:t>参会者不能“申请发言”，点击申请发言弹出层提醒——“主持人暂未开始直播，请耐心等待！”。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rPr>
          <w:rFonts w:hint="eastAsia"/>
        </w:rPr>
        <w:t>观摩者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页面顶部出现提醒文字——主持人暂未开始直播</w:t>
      </w:r>
    </w:p>
    <w:p>
      <w:pPr>
        <w:ind w:left="420" w:leftChars="200" w:firstLine="420"/>
      </w:pPr>
      <w:r>
        <w:rPr>
          <w:rFonts w:hint="eastAsia"/>
        </w:rPr>
        <w:t>观摩者系统消息出现提醒文字——主持人暂未开始直播</w:t>
      </w:r>
    </w:p>
    <w:p>
      <w:pPr>
        <w:pStyle w:val="22"/>
        <w:numPr>
          <w:ilvl w:val="0"/>
          <w:numId w:val="11"/>
        </w:numPr>
        <w:ind w:left="420" w:leftChars="200" w:firstLineChars="0"/>
      </w:pPr>
      <w:r>
        <w:t>主持人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页面顶部出现提醒文字——您暂未开始直播，准备好后请点击下方常用操作栏中“开始直播”按钮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功能限制：</w:t>
      </w:r>
    </w:p>
    <w:p>
      <w:pPr>
        <w:ind w:left="420" w:leftChars="200" w:firstLine="420"/>
      </w:pPr>
      <w:r>
        <w:rPr>
          <w:rFonts w:hint="eastAsia"/>
        </w:rPr>
        <w:t>主持人不能设置单个用户“允许白板标注”、“禁止文本聊天”、“发言人”、“控制音频”、“控制视频”，</w:t>
      </w:r>
      <w:r>
        <w:rPr>
          <w:rFonts w:hint="eastAsia"/>
          <w:color w:val="FF0000"/>
        </w:rPr>
        <w:t>不能点击“一键静音”V5.4.0</w:t>
      </w:r>
      <w:r>
        <w:rPr>
          <w:rFonts w:hint="eastAsia"/>
        </w:rPr>
        <w:t>，直接禁用这些功能按钮，可以将用户“请出会议”。</w:t>
      </w:r>
    </w:p>
    <w:p>
      <w:pPr>
        <w:pStyle w:val="30"/>
        <w:ind w:left="424" w:leftChars="202" w:firstLine="415" w:firstLineChars="0"/>
      </w:pPr>
      <w:r>
        <w:t>主持人可以【演示】文档，禁用白板工具，演示文档会同步给参会者。</w:t>
      </w:r>
    </w:p>
    <w:p>
      <w:pPr>
        <w:pStyle w:val="30"/>
        <w:ind w:left="424" w:leftChars="202" w:firstLine="415" w:firstLineChars="0"/>
      </w:pPr>
      <w:r>
        <w:rPr>
          <w:rFonts w:hint="eastAsia"/>
        </w:rPr>
        <w:t>主持人可以“退出会议”或者“结束会议”。</w:t>
      </w:r>
    </w:p>
    <w:p>
      <w:pPr>
        <w:pStyle w:val="30"/>
        <w:numPr>
          <w:ilvl w:val="0"/>
          <w:numId w:val="12"/>
        </w:numPr>
        <w:ind w:left="840" w:leftChars="400" w:firstLineChars="0"/>
      </w:pPr>
      <w:r>
        <w:t>其他说明：</w:t>
      </w:r>
    </w:p>
    <w:p>
      <w:pPr>
        <w:ind w:left="420" w:leftChars="200" w:firstLine="420"/>
      </w:pPr>
      <w:r>
        <w:t>主持人调整【</w:t>
      </w:r>
      <w:r>
        <w:rPr>
          <w:rFonts w:hint="eastAsia"/>
        </w:rPr>
        <w:t>视频布局】同步给提前进入的参会者。</w:t>
      </w:r>
    </w:p>
    <w:p>
      <w:pPr>
        <w:pStyle w:val="4"/>
        <w:numPr>
          <w:ilvl w:val="2"/>
          <w:numId w:val="5"/>
        </w:numPr>
      </w:pPr>
      <w:bookmarkStart w:id="40" w:name="_Toc453599419"/>
      <w:bookmarkEnd w:id="40"/>
      <w:bookmarkStart w:id="41" w:name="_Toc30103"/>
      <w:r>
        <w:rPr>
          <w:rFonts w:hint="eastAsia"/>
        </w:rPr>
        <w:t>直播之后</w:t>
      </w:r>
      <w:bookmarkEnd w:id="41"/>
    </w:p>
    <w:p>
      <w:pPr>
        <w:pStyle w:val="30"/>
        <w:numPr>
          <w:ilvl w:val="0"/>
          <w:numId w:val="13"/>
        </w:numPr>
        <w:ind w:left="420" w:leftChars="200" w:firstLineChars="0"/>
      </w:pPr>
      <w:r>
        <w:t>提醒：</w:t>
      </w:r>
    </w:p>
    <w:p>
      <w:pPr>
        <w:ind w:left="420" w:leftChars="200" w:firstLine="420"/>
      </w:pPr>
      <w:r>
        <w:rPr>
          <w:rFonts w:hint="eastAsia"/>
        </w:rPr>
        <w:t>【开始直播】后，所有参会者、观摩者弹出层提示“直播开始啦！”。</w:t>
      </w:r>
    </w:p>
    <w:p>
      <w:pPr>
        <w:ind w:left="420" w:leftChars="200" w:firstLine="420"/>
      </w:pPr>
      <w:r>
        <w:rPr>
          <w:rFonts w:hint="eastAsia"/>
        </w:rPr>
        <w:t>参会者、观摩者系统消息出现：直播开始啦！</w:t>
      </w:r>
    </w:p>
    <w:p>
      <w:pPr>
        <w:ind w:firstLine="420"/>
      </w:pPr>
      <w:r>
        <w:t>所有功能开放。</w:t>
      </w:r>
    </w:p>
    <w:p>
      <w:pPr>
        <w:ind w:firstLine="420"/>
      </w:pPr>
      <w:r>
        <w:rPr>
          <w:rFonts w:hint="eastAsia"/>
        </w:rPr>
        <w:t>会议（活动）状态改变为</w:t>
      </w:r>
      <w:r>
        <w:rPr>
          <w:rFonts w:hint="eastAsia"/>
          <w:b/>
          <w:bCs/>
        </w:rPr>
        <w:t>进行中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5"/>
        </w:numPr>
      </w:pPr>
      <w:bookmarkStart w:id="42" w:name="_Toc453599420"/>
      <w:bookmarkEnd w:id="42"/>
      <w:bookmarkStart w:id="43" w:name="_Ref20204"/>
      <w:bookmarkEnd w:id="43"/>
      <w:bookmarkStart w:id="44" w:name="_切换模式"/>
      <w:bookmarkStart w:id="45" w:name="_Toc27679"/>
      <w:r>
        <w:rPr>
          <w:rFonts w:hint="eastAsia"/>
        </w:rPr>
        <w:t>切换模式</w:t>
      </w:r>
      <w:bookmarkEnd w:id="44"/>
      <w:bookmarkEnd w:id="45"/>
    </w:p>
    <w:p>
      <w:pPr>
        <w:ind w:firstLine="420"/>
      </w:pPr>
      <w:r>
        <w:rPr>
          <w:rFonts w:hint="eastAsia"/>
        </w:rPr>
        <w:t>所有人都可以自主切换模式。</w:t>
      </w:r>
    </w:p>
    <w:p>
      <w:pPr>
        <w:ind w:firstLine="420"/>
      </w:pPr>
      <w:r>
        <w:rPr>
          <w:rFonts w:hint="eastAsia"/>
        </w:rPr>
        <w:t>只有</w:t>
      </w:r>
      <w:r>
        <w:rPr>
          <w:rFonts w:hint="eastAsia"/>
          <w:b/>
          <w:bCs/>
        </w:rPr>
        <w:t>主持人</w:t>
      </w:r>
      <w:r>
        <w:rPr>
          <w:rFonts w:hint="eastAsia"/>
        </w:rPr>
        <w:t>切换模式才同步给其他人，发言人、参会者、观摩者切换不同步给其他人。</w:t>
      </w:r>
    </w:p>
    <w:p>
      <w:pPr>
        <w:ind w:firstLine="420"/>
      </w:pPr>
      <w:r>
        <w:t>默认在【视频模式】。</w:t>
      </w:r>
    </w:p>
    <w:p>
      <w:pPr>
        <w:pStyle w:val="31"/>
      </w:pPr>
      <w:r>
        <w:drawing>
          <wp:inline distT="0" distB="0" distL="0" distR="0">
            <wp:extent cx="4559300" cy="895350"/>
            <wp:effectExtent l="0" t="0" r="0" b="0"/>
            <wp:docPr id="115" name="图片 115" descr="C:\Users\chenhao\AppData\Local\Temp\ksohtml\wps663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C:\Users\chenhao\AppData\Local\Temp\ksohtml\wps6631.tm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t>点击【切换到演示模式】，可以切换到【演示模式】。</w:t>
      </w:r>
    </w:p>
    <w:p>
      <w:pPr>
        <w:pStyle w:val="31"/>
      </w:pPr>
      <w:r>
        <w:drawing>
          <wp:inline distT="0" distB="0" distL="0" distR="0">
            <wp:extent cx="4679950" cy="1073150"/>
            <wp:effectExtent l="0" t="0" r="6350" b="0"/>
            <wp:docPr id="114" name="图片 114" descr="C:\Users\chenhao\AppData\Local\Temp\ksohtml\wps663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chenhao\AppData\Local\Temp\ksohtml\wps6632.tm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通过点击右侧区域右上角的【左右调换】按钮，也可以达到【切换模式】的效果。</w:t>
      </w:r>
    </w:p>
    <w:p>
      <w:pPr>
        <w:pStyle w:val="3"/>
        <w:numPr>
          <w:ilvl w:val="1"/>
          <w:numId w:val="5"/>
        </w:numPr>
      </w:pPr>
      <w:bookmarkStart w:id="46" w:name="_Toc453599421"/>
      <w:bookmarkEnd w:id="46"/>
      <w:bookmarkStart w:id="47" w:name="_Ref20276"/>
      <w:bookmarkEnd w:id="47"/>
      <w:bookmarkStart w:id="48" w:name="_视频模式"/>
      <w:bookmarkStart w:id="49" w:name="_Toc17619"/>
      <w:r>
        <w:rPr>
          <w:rFonts w:hint="eastAsia"/>
        </w:rPr>
        <w:t>视频模式</w:t>
      </w:r>
      <w:bookmarkEnd w:id="48"/>
      <w:bookmarkEnd w:id="49"/>
    </w:p>
    <w:p>
      <w:pPr>
        <w:pStyle w:val="4"/>
        <w:numPr>
          <w:ilvl w:val="2"/>
          <w:numId w:val="5"/>
        </w:numPr>
      </w:pPr>
      <w:bookmarkStart w:id="50" w:name="_Toc453599422"/>
      <w:bookmarkEnd w:id="50"/>
      <w:bookmarkStart w:id="51" w:name="_Toc27840"/>
      <w:r>
        <w:rPr>
          <w:rFonts w:hint="eastAsia"/>
        </w:rPr>
        <w:t>视频区</w:t>
      </w:r>
      <w:r>
        <w:rPr>
          <w:rFonts w:hint="eastAsia"/>
          <w:lang w:val="en-US" w:eastAsia="zh-CN"/>
        </w:rPr>
        <w:t>V5.4.0补充版</w:t>
      </w:r>
      <w:bookmarkEnd w:id="51"/>
    </w:p>
    <w:p>
      <w:pPr>
        <w:pStyle w:val="22"/>
        <w:numPr>
          <w:ilvl w:val="0"/>
          <w:numId w:val="14"/>
        </w:numPr>
        <w:ind w:left="420" w:leftChars="200" w:firstLineChars="0"/>
      </w:pPr>
      <w:r>
        <w:rPr>
          <w:rFonts w:hint="eastAsia"/>
        </w:rPr>
        <w:t>视频区的视频，尽可能的占满整个视频区，横向居中；对于二分屏和三分屏（左右）纵向居中；对于其他布局置顶，无需纵向居中；</w:t>
      </w:r>
    </w:p>
    <w:p>
      <w:pPr>
        <w:pStyle w:val="22"/>
        <w:numPr>
          <w:ilvl w:val="0"/>
          <w:numId w:val="14"/>
        </w:numPr>
        <w:ind w:left="420" w:leftChars="200" w:firstLineChars="0"/>
      </w:pPr>
      <w:r>
        <w:t>视频区的视频</w:t>
      </w:r>
      <w:r>
        <w:rPr>
          <w:rFonts w:hint="eastAsia"/>
        </w:rPr>
        <w:t>至少距离视频区边界横向</w:t>
      </w:r>
      <w:r>
        <w:t>1~2</w:t>
      </w:r>
      <w:r>
        <w:rPr>
          <w:rFonts w:hint="eastAsia"/>
        </w:rPr>
        <w:t>px</w:t>
      </w:r>
      <w:r>
        <w:rPr>
          <w:rFonts w:hint="eastAsia" w:ascii="宋体" w:hAnsi="宋体"/>
        </w:rPr>
        <w:t>，纵向</w:t>
      </w:r>
      <w:r>
        <w:t>1~2</w:t>
      </w:r>
      <w:r>
        <w:rPr>
          <w:rFonts w:hint="eastAsia"/>
        </w:rPr>
        <w:t>px</w:t>
      </w:r>
      <w:r>
        <w:rPr>
          <w:rFonts w:hint="eastAsia" w:ascii="宋体" w:hAnsi="宋体"/>
        </w:rPr>
        <w:t>，相邻视频的间距也是横向</w:t>
      </w:r>
      <w:r>
        <w:rPr>
          <w:rFonts w:hint="eastAsia"/>
        </w:rPr>
        <w:t>1~2px</w:t>
      </w:r>
      <w:r>
        <w:rPr>
          <w:rFonts w:hint="eastAsia" w:ascii="宋体" w:hAnsi="宋体"/>
        </w:rPr>
        <w:t>，纵向</w:t>
      </w:r>
      <w:r>
        <w:rPr>
          <w:rFonts w:hint="eastAsia"/>
        </w:rPr>
        <w:t>1~2px</w:t>
      </w:r>
      <w:r>
        <w:rPr>
          <w:rFonts w:hint="eastAsia" w:ascii="宋体" w:hAnsi="宋体"/>
        </w:rPr>
        <w:t>；请参考原型“参与会议</w:t>
      </w:r>
      <w:r>
        <w:rPr>
          <w:rFonts w:hint="eastAsia"/>
        </w:rPr>
        <w:t>-</w:t>
      </w:r>
      <w:r>
        <w:rPr>
          <w:rFonts w:hint="eastAsia" w:ascii="宋体" w:hAnsi="宋体"/>
        </w:rPr>
        <w:t>视频模式布局”。</w:t>
      </w:r>
    </w:p>
    <w:p>
      <w:pPr>
        <w:pStyle w:val="31"/>
      </w:pPr>
      <w:r>
        <w:drawing>
          <wp:inline distT="0" distB="0" distL="0" distR="0">
            <wp:extent cx="5276850" cy="3371850"/>
            <wp:effectExtent l="0" t="0" r="0" b="0"/>
            <wp:docPr id="113" name="图片 113" descr="C:\Users\chenhao\AppData\Local\Temp\ksohtml\wps664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C:\Users\chenhao\AppData\Local\Temp\ksohtml\wps6642.tm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14"/>
        </w:numPr>
        <w:ind w:left="420" w:leftChars="200" w:firstLineChars="0"/>
      </w:pPr>
      <w:r>
        <w:rPr>
          <w:rFonts w:hint="eastAsia"/>
          <w:lang w:val="en-US" w:eastAsia="zh-CN"/>
        </w:rPr>
        <w:t>全屏：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rPr>
          <w:rFonts w:hint="eastAsia"/>
        </w:rPr>
        <w:t>视频区全屏后，和未全屏时规则一样。</w:t>
      </w:r>
    </w:p>
    <w:p>
      <w:pPr>
        <w:pStyle w:val="22"/>
        <w:numPr>
          <w:ilvl w:val="0"/>
          <w:numId w:val="0"/>
        </w:numPr>
        <w:ind w:left="840" w:leftChars="0"/>
      </w:pPr>
      <w:r>
        <w:t>全屏后，单个视频画面功能不变，如后面【每个视频画面】功能说明。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t>退出全屏交互如下：</w:t>
      </w:r>
    </w:p>
    <w:p>
      <w:pPr>
        <w:pStyle w:val="22"/>
        <w:numPr>
          <w:ilvl w:val="0"/>
          <w:numId w:val="0"/>
        </w:numPr>
        <w:ind w:left="840" w:leftChars="0"/>
      </w:pPr>
      <w:r>
        <w:t>全屏后，出现【退出全屏】按钮，过</w:t>
      </w:r>
      <w:r>
        <w:rPr>
          <w:rFonts w:hint="eastAsia"/>
        </w:rPr>
        <w:t>2</w:t>
      </w:r>
      <w:r>
        <w:t>秒自动隐藏，1</w:t>
      </w:r>
      <w:r>
        <w:rPr>
          <w:rFonts w:ascii="宋体" w:hAnsi="宋体"/>
        </w:rPr>
        <w:t>秒淡出，共</w:t>
      </w:r>
      <w:r>
        <w:rPr>
          <w:rFonts w:hint="eastAsia"/>
        </w:rPr>
        <w:t>3</w:t>
      </w:r>
      <w:r>
        <w:rPr>
          <w:rFonts w:hint="eastAsia" w:ascii="宋体" w:hAnsi="宋体"/>
        </w:rPr>
        <w:t>秒</w:t>
      </w:r>
      <w:r>
        <w:t>；</w:t>
      </w:r>
    </w:p>
    <w:p>
      <w:pPr>
        <w:pStyle w:val="22"/>
        <w:numPr>
          <w:ilvl w:val="0"/>
          <w:numId w:val="0"/>
        </w:numPr>
        <w:ind w:left="840" w:leftChars="0"/>
        <w:rPr>
          <w:rFonts w:ascii="宋体" w:hAnsi="宋体"/>
        </w:rPr>
      </w:pPr>
      <w:r>
        <w:rPr>
          <w:rFonts w:hint="eastAsia"/>
        </w:rPr>
        <w:t>鼠标移入右上角300*</w:t>
      </w:r>
      <w:r>
        <w:t>200</w:t>
      </w:r>
      <w:r>
        <w:rPr>
          <w:rFonts w:ascii="宋体" w:hAnsi="宋体"/>
        </w:rPr>
        <w:t>区域出现【退出全屏】按钮；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 w:ascii="宋体" w:hAnsi="宋体"/>
        </w:rPr>
      </w:pPr>
      <w:r>
        <w:t>鼠标移出300*200</w:t>
      </w:r>
      <w:r>
        <w:rPr>
          <w:rFonts w:ascii="宋体" w:hAnsi="宋体"/>
        </w:rPr>
        <w:t>区域</w:t>
      </w:r>
      <w:r>
        <w:rPr>
          <w:rFonts w:hint="eastAsia"/>
        </w:rPr>
        <w:t>，</w:t>
      </w:r>
      <w:r>
        <w:t>过</w:t>
      </w:r>
      <w:r>
        <w:rPr>
          <w:rFonts w:hint="eastAsia"/>
        </w:rPr>
        <w:t>2</w:t>
      </w:r>
      <w:r>
        <w:t>秒自动隐藏，1</w:t>
      </w:r>
      <w:r>
        <w:rPr>
          <w:rFonts w:ascii="宋体" w:hAnsi="宋体"/>
        </w:rPr>
        <w:t>秒淡出，共</w:t>
      </w:r>
      <w:r>
        <w:rPr>
          <w:rFonts w:hint="eastAsia"/>
        </w:rPr>
        <w:t>3</w:t>
      </w:r>
      <w:r>
        <w:rPr>
          <w:rFonts w:hint="eastAsia" w:ascii="宋体" w:hAnsi="宋体"/>
        </w:rPr>
        <w:t>秒；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 w:ascii="宋体" w:hAnsi="宋体"/>
        </w:rPr>
      </w:pPr>
    </w:p>
    <w:p>
      <w:pPr>
        <w:pStyle w:val="22"/>
        <w:numPr>
          <w:ilvl w:val="0"/>
          <w:numId w:val="14"/>
        </w:numPr>
        <w:ind w:left="420" w:leftChars="20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两种状态V5.4.0补充版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仅参会者、观摩者有两种状态，以及相应的切换状态功能；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/>
          <w:color w:val="auto"/>
          <w:lang w:val="en-US" w:eastAsia="zh-CN"/>
        </w:rPr>
      </w:pPr>
      <w:r>
        <w:rPr>
          <w:color w:val="auto"/>
        </w:rPr>
        <w:t>两种状态</w:t>
      </w:r>
      <w:r>
        <w:rPr>
          <w:rFonts w:hint="eastAsia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全部、一个；</w:t>
      </w:r>
    </w:p>
    <w:p>
      <w:pPr>
        <w:ind w:left="420" w:leftChars="0" w:firstLine="42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状态不受切换模式影响，比如现在是视频模式</w:t>
      </w:r>
      <w:r>
        <w:rPr>
          <w:rFonts w:hint="eastAsia"/>
          <w:b/>
          <w:bCs/>
          <w:color w:val="auto"/>
          <w:lang w:val="en-US" w:eastAsia="zh-CN"/>
        </w:rPr>
        <w:t>全部</w:t>
      </w:r>
      <w:r>
        <w:rPr>
          <w:rFonts w:hint="eastAsia"/>
          <w:color w:val="auto"/>
          <w:lang w:val="en-US" w:eastAsia="zh-CN"/>
        </w:rPr>
        <w:t>状态，切换到演示模式后，仍是</w:t>
      </w:r>
      <w:r>
        <w:rPr>
          <w:rFonts w:hint="eastAsia"/>
          <w:b/>
          <w:bCs/>
          <w:color w:val="auto"/>
          <w:lang w:val="en-US" w:eastAsia="zh-CN"/>
        </w:rPr>
        <w:t>全部</w:t>
      </w:r>
      <w:r>
        <w:rPr>
          <w:rFonts w:hint="eastAsia"/>
          <w:color w:val="auto"/>
          <w:lang w:val="en-US" w:eastAsia="zh-CN"/>
        </w:rPr>
        <w:t>状态；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rPr>
          <w:rFonts w:hint="eastAsia"/>
        </w:rPr>
        <w:t>全部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rPr>
          <w:rFonts w:hint="eastAsia"/>
        </w:rPr>
        <w:t>显示主持人和全部发言人视频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这是默认状态</w:t>
      </w:r>
      <w:r>
        <w:rPr>
          <w:rFonts w:hint="eastAsia"/>
          <w:lang w:eastAsia="zh-CN"/>
        </w:rPr>
        <w:t>；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rPr>
          <w:rFonts w:hint="eastAsia"/>
          <w:lang w:val="en-US" w:eastAsia="zh-CN"/>
        </w:rPr>
        <w:t>点击【切到一个】，则进入一个状态；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t>一个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t>只显示</w:t>
      </w:r>
      <w:r>
        <w:rPr>
          <w:rFonts w:hint="eastAsia"/>
          <w:lang w:val="en-US" w:eastAsia="zh-CN"/>
        </w:rPr>
        <w:t>第一个视频，只接收其它路画面的音频；</w:t>
      </w:r>
    </w:p>
    <w:p>
      <w:pPr>
        <w:pStyle w:val="30"/>
        <w:numPr>
          <w:ilvl w:val="0"/>
          <w:numId w:val="15"/>
        </w:numPr>
        <w:ind w:left="840" w:leftChars="400" w:firstLineChars="0"/>
      </w:pPr>
      <w:r>
        <w:t>点击【切到全部】，则进入全部状态</w:t>
      </w:r>
      <w:r>
        <w:rPr>
          <w:rFonts w:hint="eastAsia"/>
          <w:lang w:eastAsia="zh-CN"/>
        </w:rPr>
        <w:t>；</w:t>
      </w:r>
    </w:p>
    <w:p>
      <w:pPr>
        <w:pStyle w:val="30"/>
        <w:numPr>
          <w:ilvl w:val="0"/>
          <w:numId w:val="15"/>
        </w:numPr>
        <w:ind w:left="840" w:leftChars="400" w:firstLineChars="0"/>
        <w:rPr>
          <w:strike/>
          <w:dstrike w:val="0"/>
        </w:rPr>
      </w:pPr>
      <w:r>
        <w:rPr>
          <w:strike/>
          <w:dstrike w:val="0"/>
        </w:rPr>
        <w:t>将</w:t>
      </w:r>
      <w:r>
        <w:rPr>
          <w:rFonts w:hint="eastAsia"/>
          <w:strike/>
          <w:dstrike w:val="0"/>
        </w:rPr>
        <w:t>【用户】【笔记】【聊天】逐个收缩，则进入全部状态</w:t>
      </w:r>
    </w:p>
    <w:p>
      <w:pPr>
        <w:pStyle w:val="22"/>
        <w:numPr>
          <w:ilvl w:val="1"/>
          <w:numId w:val="14"/>
        </w:numPr>
        <w:ind w:left="1260" w:leftChars="0" w:firstLineChars="0"/>
      </w:pPr>
      <w:r>
        <w:rPr>
          <w:rFonts w:hint="eastAsia"/>
          <w:lang w:val="en-US" w:eastAsia="zh-CN"/>
        </w:rPr>
        <w:t>与其它功能互相影响：</w:t>
      </w:r>
    </w:p>
    <w:p>
      <w:pPr>
        <w:pStyle w:val="30"/>
        <w:numPr>
          <w:ilvl w:val="0"/>
          <w:numId w:val="15"/>
        </w:numPr>
        <w:ind w:left="1260" w:leftChars="0" w:firstLineChars="0"/>
      </w:pPr>
      <w:r>
        <w:rPr>
          <w:rFonts w:hint="eastAsia"/>
          <w:lang w:val="en-US" w:eastAsia="zh-CN"/>
        </w:rPr>
        <w:t>开启轮巡：在广播轮巡前，不影响参会者、观摩者；在广播轮巡后，视频区和主持人保持一致，切换的按钮隐藏；取消广播后，按钮重新显示；</w:t>
      </w:r>
    </w:p>
    <w:p>
      <w:pPr>
        <w:pStyle w:val="30"/>
        <w:numPr>
          <w:ilvl w:val="0"/>
          <w:numId w:val="15"/>
        </w:numPr>
        <w:ind w:left="1260" w:leftChars="0" w:firstLineChars="0"/>
      </w:pPr>
      <w:r>
        <w:rPr>
          <w:rFonts w:hint="eastAsia"/>
          <w:lang w:val="en-US" w:eastAsia="zh-CN"/>
        </w:rPr>
        <w:t>禁止发言：主持人禁止发言后，切换的按钮隐藏；取消禁止发言后，按钮重新显示；</w:t>
      </w:r>
    </w:p>
    <w:p>
      <w:pPr>
        <w:pStyle w:val="4"/>
        <w:numPr>
          <w:ilvl w:val="2"/>
          <w:numId w:val="5"/>
        </w:numPr>
      </w:pPr>
      <w:bookmarkStart w:id="52" w:name="_Toc453599423"/>
      <w:bookmarkEnd w:id="52"/>
      <w:bookmarkStart w:id="53" w:name="_Toc27149"/>
      <w:r>
        <w:t>右侧区域</w:t>
      </w:r>
      <w:bookmarkEnd w:id="53"/>
    </w:p>
    <w:p>
      <w:pPr>
        <w:ind w:firstLine="420"/>
      </w:pPr>
      <w:r>
        <w:t>视频模式下，右侧区域有四个栏目【演示】</w:t>
      </w:r>
      <w:r>
        <w:rPr>
          <w:rFonts w:hint="eastAsia"/>
        </w:rPr>
        <w:t>【用户】【笔记】【聊天】。</w:t>
      </w:r>
    </w:p>
    <w:p>
      <w:pPr>
        <w:ind w:firstLine="420"/>
      </w:pPr>
      <w:r>
        <w:t>在【演示】栏目中可以展示白板、共享桌面、共享视频，双击内容区域全屏显示，不能进行其他操作。</w:t>
      </w:r>
    </w:p>
    <w:p>
      <w:pPr>
        <w:ind w:firstLine="420"/>
      </w:pPr>
      <w:r>
        <w:t>通过【左右调换】，可以将左侧视频区换到右侧上方区域，将当前演示区换到左侧区域。</w:t>
      </w:r>
    </w:p>
    <w:p>
      <w:pPr>
        <w:pStyle w:val="4"/>
        <w:numPr>
          <w:ilvl w:val="2"/>
          <w:numId w:val="5"/>
        </w:numPr>
      </w:pPr>
      <w:bookmarkStart w:id="54" w:name="_Toc453599424"/>
      <w:bookmarkEnd w:id="54"/>
      <w:bookmarkStart w:id="55" w:name="_Toc12631"/>
      <w:r>
        <w:rPr>
          <w:rFonts w:hint="eastAsia"/>
        </w:rPr>
        <w:t>调整视频布局</w:t>
      </w:r>
      <w:bookmarkEnd w:id="55"/>
    </w:p>
    <w:p>
      <w:pPr>
        <w:ind w:firstLine="420"/>
      </w:pPr>
      <w:r>
        <w:rPr>
          <w:rFonts w:hint="eastAsia"/>
        </w:rPr>
        <w:t>通过【常用操作栏】中的【视频布局】功能，可以打开【调整视频布局】弹出层。</w:t>
      </w:r>
    </w:p>
    <w:p>
      <w:pPr>
        <w:ind w:firstLine="420"/>
      </w:pPr>
      <w:r>
        <w:t>只有在【视频模式】下，才能看到切换布局效果。</w:t>
      </w:r>
    </w:p>
    <w:p>
      <w:pPr>
        <w:ind w:left="399" w:leftChars="190" w:firstLine="20"/>
      </w:pPr>
      <w:r>
        <w:t>调整视频布局，仅视频区局部刷新，不要全局刷新。</w:t>
      </w:r>
    </w:p>
    <w:p>
      <w:pPr>
        <w:ind w:firstLine="420"/>
      </w:pPr>
      <w:r>
        <w:t>调整视频布局会同步给所有用户。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在弹出层中，选中一种布局，不关闭弹出层。</w:t>
      </w:r>
    </w:p>
    <w:p>
      <w:pPr>
        <w:ind w:firstLine="420"/>
      </w:pPr>
      <w:r>
        <w:t>布局包括：</w:t>
      </w:r>
      <w:r>
        <w:rPr>
          <w:rFonts w:hint="eastAsia"/>
        </w:rPr>
        <w:t>一分屏、二分屏、三分屏（左右）、三分屏（上下）、四分屏、六分屏（倒L</w:t>
      </w:r>
      <w:r>
        <w:rPr>
          <w:rFonts w:hint="eastAsia" w:ascii="宋体" w:hAnsi="宋体"/>
        </w:rPr>
        <w:t>）、六分屏（正</w:t>
      </w:r>
      <w:r>
        <w:rPr>
          <w:rFonts w:hint="eastAsia"/>
        </w:rPr>
        <w:t>L</w:t>
      </w:r>
      <w:r>
        <w:rPr>
          <w:rFonts w:hint="eastAsia" w:ascii="宋体" w:hAnsi="宋体"/>
        </w:rPr>
        <w:t>）、八分屏、九分屏、十六分屏（暂时不做十六分屏）。请参考原型“参与会议</w:t>
      </w:r>
      <w:r>
        <w:rPr>
          <w:rFonts w:hint="eastAsia"/>
        </w:rPr>
        <w:t>-</w:t>
      </w:r>
      <w:r>
        <w:rPr>
          <w:rFonts w:hint="eastAsia" w:ascii="宋体" w:hAnsi="宋体"/>
        </w:rPr>
        <w:t>视频模式布局”。</w:t>
      </w:r>
    </w:p>
    <w:p>
      <w:pPr>
        <w:pStyle w:val="4"/>
        <w:numPr>
          <w:ilvl w:val="2"/>
          <w:numId w:val="5"/>
        </w:numPr>
      </w:pPr>
      <w:bookmarkStart w:id="56" w:name="_Toc453599425"/>
      <w:bookmarkEnd w:id="56"/>
      <w:bookmarkStart w:id="57" w:name="_调整画面次序"/>
      <w:bookmarkStart w:id="58" w:name="_Toc663"/>
      <w:r>
        <w:rPr>
          <w:rFonts w:hint="eastAsia"/>
        </w:rPr>
        <w:t>调整画面次序</w:t>
      </w:r>
      <w:bookmarkEnd w:id="57"/>
      <w:r>
        <w:rPr>
          <w:rFonts w:hint="eastAsia"/>
        </w:rPr>
        <w:t>（未定版本）</w:t>
      </w:r>
      <w:bookmarkEnd w:id="58"/>
    </w:p>
    <w:p>
      <w:pPr>
        <w:ind w:firstLine="415"/>
      </w:pPr>
      <w:r>
        <w:rPr>
          <w:rFonts w:hint="eastAsia"/>
        </w:rPr>
        <w:t>在【更多】中有【调整画面次序】功能。</w:t>
      </w:r>
    </w:p>
    <w:p>
      <w:pPr>
        <w:ind w:firstLine="415"/>
      </w:pPr>
      <w:r>
        <w:rPr>
          <w:rFonts w:hint="eastAsia"/>
        </w:rPr>
        <w:t>需要能够调整主持人及发言人的顺序。</w:t>
      </w:r>
    </w:p>
    <w:p>
      <w:pPr>
        <w:ind w:firstLine="415"/>
        <w:rPr>
          <w:rFonts w:ascii="宋体" w:hAnsi="宋体"/>
        </w:rPr>
      </w:pPr>
      <w:r>
        <w:t>上方有说明文字——</w:t>
      </w:r>
      <w:r>
        <w:rPr>
          <w:rFonts w:ascii="宋体" w:hAnsi="宋体"/>
        </w:rPr>
        <w:t>说明：拖动一个画面可以与其他画面交换位置。</w:t>
      </w:r>
    </w:p>
    <w:p>
      <w:pPr>
        <w:ind w:firstLine="415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视频布局属于一大多小画面（包括三分屏、六分屏、八分屏）时，大画面的视频分辨率增加限制，不允许将分辨率为480*320的</w:t>
      </w:r>
      <w:r>
        <w:rPr>
          <w:rFonts w:hint="eastAsia" w:ascii="宋体" w:hAnsi="宋体"/>
          <w:b/>
          <w:bCs/>
          <w:color w:val="FF0000"/>
        </w:rPr>
        <w:t>参会者</w:t>
      </w:r>
      <w:r>
        <w:rPr>
          <w:rFonts w:hint="eastAsia" w:ascii="宋体" w:hAnsi="宋体"/>
          <w:color w:val="FF0000"/>
        </w:rPr>
        <w:t>视频设置到大画面，如此设置时提示：由于参会者的画面分辨率较低，请选择高分辨率的参会者视频设置到大画面。主持人的视频不受该限制，即480*320的主持人视频可以设置到大画面。（不影响轮巡、调整视频布局功能，允许这些功能导致的低分辨率显示在大画面）</w:t>
      </w:r>
    </w:p>
    <w:p>
      <w:pPr>
        <w:ind w:left="-4" w:leftChars="-2" w:firstLine="420"/>
      </w:pPr>
      <w:r>
        <w:rPr>
          <w:rFonts w:hint="eastAsia"/>
        </w:rPr>
        <w:t>增加交互，视频区拖动一路视频画面与其他画面交换位置——当鼠标在其他画面中释放时，交换位置。（V</w:t>
      </w:r>
      <w:r>
        <w:t>5.3</w:t>
      </w:r>
      <w:r>
        <w:rPr>
          <w:rFonts w:ascii="宋体" w:hAnsi="宋体"/>
        </w:rPr>
        <w:t>版本</w:t>
      </w:r>
      <w:r>
        <w:rPr>
          <w:rFonts w:hint="eastAsia"/>
        </w:rPr>
        <w:t>可以不实现该交互）如下示意图：</w:t>
      </w:r>
    </w:p>
    <w:p>
      <w:pPr>
        <w:pStyle w:val="31"/>
      </w:pPr>
      <w:r>
        <w:drawing>
          <wp:inline distT="0" distB="0" distL="0" distR="0">
            <wp:extent cx="5264150" cy="2984500"/>
            <wp:effectExtent l="0" t="0" r="0" b="6350"/>
            <wp:docPr id="111" name="图片 111" descr="C:\Users\chenhao\AppData\Local\Temp\ksohtml\wps665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C:\Users\chenhao\AppData\Local\Temp\ksohtml\wps6654.tm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400" w:firstLine="20"/>
      </w:pPr>
      <w:r>
        <w:t>调整画面次序，仅视频区局部刷新，不要全局刷新。</w:t>
      </w:r>
    </w:p>
    <w:p>
      <w:pPr>
        <w:pStyle w:val="4"/>
        <w:numPr>
          <w:ilvl w:val="2"/>
          <w:numId w:val="5"/>
        </w:numPr>
      </w:pPr>
      <w:bookmarkStart w:id="59" w:name="_Toc453599426"/>
      <w:bookmarkEnd w:id="59"/>
      <w:bookmarkStart w:id="60" w:name="_Toc11123"/>
      <w:r>
        <w:rPr>
          <w:rFonts w:hint="eastAsia"/>
        </w:rPr>
        <w:t>每个视频画面V5.4.0</w:t>
      </w:r>
      <w:bookmarkEnd w:id="60"/>
    </w:p>
    <w:p>
      <w:pPr>
        <w:numPr>
          <w:ilvl w:val="0"/>
          <w:numId w:val="16"/>
        </w:numPr>
        <w:spacing w:line="336" w:lineRule="auto"/>
        <w:ind w:left="0" w:firstLine="425"/>
      </w:pPr>
      <w:r>
        <w:rPr>
          <w:rFonts w:hint="eastAsia"/>
        </w:rPr>
        <w:t>如果画面中有视频，默认出现视频相关信息：</w:t>
      </w:r>
    </w:p>
    <w:p>
      <w:pPr>
        <w:ind w:left="425"/>
      </w:pPr>
      <w:r>
        <w:rPr>
          <w:rFonts w:hint="eastAsia"/>
        </w:rPr>
        <w:t>左下——用户名【会场名】（若超过画面宽度，自动截断，鼠标移入看到全部）</w:t>
      </w:r>
    </w:p>
    <w:p>
      <w:pPr>
        <w:ind w:left="425"/>
      </w:pPr>
    </w:p>
    <w:p>
      <w:pPr>
        <w:ind w:left="425"/>
      </w:pPr>
      <w:r>
        <w:rPr>
          <w:rFonts w:hint="eastAsia"/>
          <w:b/>
          <w:bCs/>
        </w:rPr>
        <w:t>移入</w:t>
      </w:r>
      <w:r>
        <w:rPr>
          <w:rFonts w:hint="eastAsia"/>
        </w:rPr>
        <w:t>或者</w:t>
      </w:r>
      <w:r>
        <w:rPr>
          <w:rFonts w:hint="eastAsia"/>
          <w:b/>
          <w:bCs/>
        </w:rPr>
        <w:t>单击</w:t>
      </w:r>
      <w:r>
        <w:rPr>
          <w:rFonts w:hint="eastAsia"/>
        </w:rPr>
        <w:t>视频画面出现相关操作，移出或者再单击视频画面隐藏相关操作，包括：</w:t>
      </w:r>
    </w:p>
    <w:p>
      <w:pPr>
        <w:ind w:left="425"/>
      </w:pPr>
      <w:r>
        <w:rPr>
          <w:rFonts w:hint="eastAsia"/>
        </w:rPr>
        <w:t>左上，情况1</w:t>
      </w:r>
      <w:r>
        <w:rPr>
          <w:rFonts w:hint="eastAsia" w:ascii="宋体" w:hAnsi="宋体"/>
        </w:rPr>
        <w:t>——关闭音频、关闭视频、</w:t>
      </w:r>
      <w:r>
        <w:rPr>
          <w:rFonts w:hint="eastAsia" w:ascii="宋体" w:hAnsi="宋体"/>
          <w:color w:val="FF0000"/>
        </w:rPr>
        <w:t>双屏、</w:t>
      </w:r>
      <w:r>
        <w:rPr>
          <w:rFonts w:hint="eastAsia" w:ascii="宋体" w:hAnsi="宋体"/>
        </w:rPr>
        <w:t>全屏（三个操作按钮的顺序以实际</w:t>
      </w:r>
      <w:r>
        <w:rPr>
          <w:rFonts w:hint="eastAsia"/>
        </w:rPr>
        <w:t>UI</w:t>
      </w:r>
      <w:r>
        <w:rPr>
          <w:rFonts w:hint="eastAsia" w:ascii="宋体" w:hAnsi="宋体"/>
        </w:rPr>
        <w:t>稿为准）</w:t>
      </w:r>
    </w:p>
    <w:p>
      <w:pPr>
        <w:ind w:left="425"/>
      </w:pPr>
      <w:r>
        <w:t>左上，情况</w:t>
      </w:r>
      <w:r>
        <w:rPr>
          <w:rFonts w:hint="eastAsia"/>
        </w:rPr>
        <w:t>2</w:t>
      </w:r>
      <w:r>
        <w:rPr>
          <w:rFonts w:hint="eastAsia" w:ascii="宋体" w:hAnsi="宋体"/>
        </w:rPr>
        <w:t>——</w:t>
      </w:r>
      <w:r>
        <w:rPr>
          <w:rFonts w:hint="eastAsia" w:ascii="宋体" w:hAnsi="宋体"/>
          <w:color w:val="FF0000"/>
        </w:rPr>
        <w:t>双屏、</w:t>
      </w:r>
      <w:r>
        <w:rPr>
          <w:rFonts w:hint="eastAsia" w:ascii="宋体" w:hAnsi="宋体"/>
        </w:rPr>
        <w:t>全屏（只有一个操作时就居左）</w:t>
      </w:r>
    </w:p>
    <w:p>
      <w:pPr>
        <w:ind w:left="425"/>
      </w:pPr>
      <w:r>
        <w:rPr>
          <w:rFonts w:hint="eastAsia"/>
        </w:rPr>
        <w:t>右上——取消发言人</w:t>
      </w:r>
    </w:p>
    <w:p>
      <w:pPr>
        <w:ind w:left="425"/>
      </w:pPr>
    </w:p>
    <w:p>
      <w:pPr>
        <w:ind w:left="425"/>
      </w:pPr>
      <w:r>
        <w:rPr>
          <w:rFonts w:hint="eastAsia"/>
        </w:rPr>
        <w:t>如下左一，移入前，右一，移入后：</w:t>
      </w:r>
    </w:p>
    <w:p>
      <w:pPr>
        <w:pStyle w:val="31"/>
      </w:pPr>
      <w:r>
        <w:drawing>
          <wp:inline distT="0" distB="0" distL="0" distR="0">
            <wp:extent cx="2476500" cy="1409700"/>
            <wp:effectExtent l="0" t="0" r="0" b="0"/>
            <wp:docPr id="110" name="图片 110" descr="C:\Users\chenhao\AppData\Local\Temp\ksohtml\wps665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C:\Users\chenhao\AppData\Local\Temp\ksohtml\wps6655.tm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444750" cy="1390650"/>
            <wp:effectExtent l="0" t="0" r="0" b="0"/>
            <wp:docPr id="109" name="图片 109" descr="C:\Users\chenhao\AppData\Local\Temp\ksohtml\wps665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C:\Users\chenhao\AppData\Local\Temp\ksohtml\wps6656.tm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（2018-7-9根据bug单5095增加特殊说明：非参数平台化版本插件不支持，无需实现如上“移入”、“移出”的交互）</w:t>
      </w:r>
    </w:p>
    <w:p>
      <w:pPr>
        <w:numPr>
          <w:ilvl w:val="0"/>
          <w:numId w:val="16"/>
        </w:numPr>
        <w:spacing w:line="336" w:lineRule="auto"/>
        <w:ind w:left="0" w:firstLine="425"/>
      </w:pPr>
      <w:r>
        <w:rPr>
          <w:rFonts w:hint="eastAsia"/>
        </w:rPr>
        <w:t>每个人都能自主关闭接收到的其他各路的“音频”或者“视频”，除了自己的音视频。</w:t>
      </w:r>
    </w:p>
    <w:p>
      <w:pPr>
        <w:ind w:left="400"/>
      </w:pPr>
      <w:r>
        <w:t>移入【关闭音频】按钮</w:t>
      </w:r>
      <w:r>
        <w:drawing>
          <wp:inline distT="0" distB="0" distL="0" distR="0">
            <wp:extent cx="152400" cy="152400"/>
            <wp:effectExtent l="0" t="0" r="0" b="0"/>
            <wp:docPr id="108" name="图片 108" descr="C:\Users\chenhao\AppData\Local\Temp\ksohtml\wps666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C:\Users\chenhao\AppData\Local\Temp\ksohtml\wps6666.tm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提示：点击不接收音频；</w:t>
      </w:r>
    </w:p>
    <w:p>
      <w:pPr>
        <w:ind w:left="400"/>
      </w:pPr>
      <w:r>
        <w:t>移入【关闭视频】按钮</w:t>
      </w:r>
      <w:r>
        <w:drawing>
          <wp:inline distT="0" distB="0" distL="0" distR="0">
            <wp:extent cx="152400" cy="152400"/>
            <wp:effectExtent l="0" t="0" r="0" b="0"/>
            <wp:docPr id="107" name="图片 107" descr="C:\Users\chenhao\AppData\Local\Temp\ksohtml\wps666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C:\Users\chenhao\AppData\Local\Temp\ksohtml\wps6667.tm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提示：点击不接收视频；</w:t>
      </w:r>
    </w:p>
    <w:p>
      <w:pPr>
        <w:ind w:left="400"/>
      </w:pPr>
      <w:r>
        <w:t>移入【开启音频】按钮</w:t>
      </w:r>
      <w:r>
        <w:drawing>
          <wp:inline distT="0" distB="0" distL="0" distR="0">
            <wp:extent cx="133350" cy="133350"/>
            <wp:effectExtent l="0" t="0" r="0" b="0"/>
            <wp:docPr id="106" name="图片 106" descr="C:\Users\chenhao\AppData\Local\Temp\ksohtml\wps666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chenhao\AppData\Local\Temp\ksohtml\wps6668.tm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提示：点击接收音频；</w:t>
      </w:r>
    </w:p>
    <w:p>
      <w:pPr>
        <w:ind w:left="400"/>
      </w:pPr>
      <w:r>
        <w:t>移入【开启视频】按钮</w:t>
      </w:r>
      <w:r>
        <w:drawing>
          <wp:inline distT="0" distB="0" distL="0" distR="0">
            <wp:extent cx="152400" cy="152400"/>
            <wp:effectExtent l="0" t="0" r="0" b="0"/>
            <wp:docPr id="105" name="图片 105" descr="C:\Users\chenhao\AppData\Local\Temp\ksohtml\wps666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C:\Users\chenhao\AppData\Local\Temp\ksohtml\wps6669.tm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提示：点击接收视频；</w:t>
      </w:r>
    </w:p>
    <w:p>
      <w:pPr>
        <w:ind w:firstLine="400"/>
      </w:pPr>
      <w:r>
        <w:rPr>
          <w:rFonts w:hint="eastAsia"/>
        </w:rPr>
        <w:t>关闭音频后，</w:t>
      </w:r>
      <w:r>
        <w:t>【开启音频】按钮</w:t>
      </w:r>
      <w:r>
        <w:drawing>
          <wp:inline distT="0" distB="0" distL="0" distR="0">
            <wp:extent cx="133350" cy="133350"/>
            <wp:effectExtent l="0" t="0" r="0" b="0"/>
            <wp:docPr id="104" name="图片 104" descr="C:\Users\chenhao\AppData\Local\Temp\ksohtml\wps667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C:\Users\chenhao\AppData\Local\Temp\ksohtml\wps667A.tm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始终显示，位置不变，不需要移入或者单击视频画面才出现。关闭视频也一样。</w:t>
      </w:r>
    </w:p>
    <w:p>
      <w:pPr>
        <w:ind w:left="425"/>
      </w:pPr>
      <w:r>
        <w:rPr>
          <w:rFonts w:hint="eastAsia"/>
        </w:rPr>
        <w:t>如下左一，移入前，右一，移入后：</w:t>
      </w:r>
    </w:p>
    <w:p>
      <w:pPr>
        <w:pStyle w:val="31"/>
      </w:pPr>
      <w:r>
        <w:drawing>
          <wp:inline distT="0" distB="0" distL="0" distR="0">
            <wp:extent cx="2533650" cy="1428750"/>
            <wp:effectExtent l="0" t="0" r="0" b="0"/>
            <wp:docPr id="103" name="图片 103" descr="C:\Users\chenhao\AppData\Local\Temp\ksohtml\wps667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C:\Users\chenhao\AppData\Local\Temp\ksohtml\wps667B.tm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514600" cy="1428750"/>
            <wp:effectExtent l="0" t="0" r="0" b="0"/>
            <wp:docPr id="102" name="图片 102" descr="C:\Users\chenhao\AppData\Local\Temp\ksohtml\wps667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C:\Users\chenhao\AppData\Local\Temp\ksohtml\wps667C.tm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spacing w:line="336" w:lineRule="auto"/>
        <w:ind w:left="0" w:firstLine="425"/>
      </w:pPr>
      <w:r>
        <w:rPr>
          <w:rFonts w:hint="eastAsia"/>
          <w:color w:val="FF0000"/>
        </w:rPr>
        <w:t>双屏：V5.4.0</w:t>
      </w:r>
    </w:p>
    <w:p>
      <w:pPr>
        <w:ind w:firstLine="420"/>
      </w:pPr>
      <w:r>
        <w:rPr>
          <w:rFonts w:hint="eastAsia"/>
        </w:rPr>
        <w:t>若会场/教室开启了扩展屏功能和共享内存功能（插件和参数平台化后台配置）</w:t>
      </w:r>
      <w:r>
        <w:rPr>
          <w:rFonts w:hint="eastAsia"/>
          <w:lang w:eastAsia="zh-CN"/>
        </w:rPr>
        <w:t>，</w:t>
      </w:r>
      <w:r>
        <w:rPr>
          <w:rFonts w:hint="eastAsia"/>
          <w:color w:val="0000FF"/>
          <w:lang w:val="en-US" w:eastAsia="zh-CN"/>
        </w:rPr>
        <w:t>则在开会前对扩展屏进行检测，若检测发现存在扩展屏，</w:t>
      </w:r>
      <w:r>
        <w:rPr>
          <w:rFonts w:hint="eastAsia"/>
        </w:rPr>
        <w:t>则出现【双屏】按钮；</w:t>
      </w:r>
    </w:p>
    <w:p>
      <w:pPr>
        <w:ind w:firstLine="420"/>
      </w:pPr>
      <w:r>
        <w:rPr>
          <w:rFonts w:hint="eastAsia"/>
        </w:rPr>
        <w:t>点击某一个视频画面的【双屏】后此视频画面就会显示到另外一个屏幕上，点击另外一个则替换；</w:t>
      </w:r>
    </w:p>
    <w:p>
      <w:pPr>
        <w:ind w:firstLine="420"/>
      </w:pPr>
      <w:r>
        <w:rPr>
          <w:rFonts w:hint="eastAsia"/>
        </w:rPr>
        <w:t>点击后按钮变成【取消双屏】；</w:t>
      </w:r>
    </w:p>
    <w:p>
      <w:pPr>
        <w:ind w:firstLine="420"/>
      </w:pPr>
      <w:r>
        <w:rPr>
          <w:rFonts w:hint="eastAsia"/>
        </w:rPr>
        <w:t>有一个按钮变成【取消双屏】后，其他的【取消双屏】自动变成【双屏】。</w:t>
      </w:r>
    </w:p>
    <w:p>
      <w:pPr>
        <w:pStyle w:val="3"/>
        <w:numPr>
          <w:ilvl w:val="1"/>
          <w:numId w:val="5"/>
        </w:numPr>
      </w:pPr>
      <w:bookmarkStart w:id="61" w:name="_Toc453599427"/>
      <w:bookmarkEnd w:id="61"/>
      <w:bookmarkStart w:id="62" w:name="_Ref20305"/>
      <w:bookmarkEnd w:id="62"/>
      <w:bookmarkStart w:id="63" w:name="_演示模式"/>
      <w:bookmarkStart w:id="64" w:name="_Toc25911"/>
      <w:r>
        <w:rPr>
          <w:rFonts w:hint="eastAsia"/>
        </w:rPr>
        <w:t>演示模式</w:t>
      </w:r>
      <w:bookmarkEnd w:id="63"/>
      <w:bookmarkEnd w:id="64"/>
    </w:p>
    <w:p>
      <w:pPr>
        <w:pStyle w:val="4"/>
        <w:numPr>
          <w:ilvl w:val="2"/>
          <w:numId w:val="5"/>
        </w:numPr>
      </w:pPr>
      <w:bookmarkStart w:id="65" w:name="_Toc453599428"/>
      <w:bookmarkEnd w:id="65"/>
      <w:bookmarkStart w:id="66" w:name="_Toc15439"/>
      <w:r>
        <w:rPr>
          <w:rFonts w:hint="eastAsia"/>
        </w:rPr>
        <w:t>演示区</w:t>
      </w:r>
      <w:bookmarkEnd w:id="66"/>
    </w:p>
    <w:p>
      <w:pPr>
        <w:pStyle w:val="31"/>
        <w:ind w:firstLine="420"/>
        <w:jc w:val="left"/>
      </w:pPr>
      <w:r>
        <w:rPr>
          <w:rFonts w:hint="eastAsia"/>
        </w:rPr>
        <w:t>布局调整，白板工具以及页签位置移动。右上角仍有最大化按钮。</w:t>
      </w:r>
      <w:r>
        <w:rPr>
          <w:rFonts w:hint="eastAsia"/>
          <w:b/>
          <w:bCs/>
        </w:rPr>
        <w:t>以实际UI</w:t>
      </w:r>
      <w:r>
        <w:rPr>
          <w:rFonts w:hint="eastAsia" w:ascii="宋体" w:hAnsi="宋体"/>
          <w:b/>
          <w:bCs/>
        </w:rPr>
        <w:t>稿为准</w:t>
      </w:r>
      <w:r>
        <w:rPr>
          <w:rFonts w:hint="eastAsia"/>
        </w:rPr>
        <w:t>。</w:t>
      </w:r>
    </w:p>
    <w:p>
      <w:pPr>
        <w:pStyle w:val="31"/>
      </w:pPr>
      <w:r>
        <w:drawing>
          <wp:inline distT="0" distB="0" distL="0" distR="0">
            <wp:extent cx="5143500" cy="3022600"/>
            <wp:effectExtent l="0" t="0" r="0" b="6350"/>
            <wp:docPr id="101" name="图片 101" descr="C:\Users\chenhao\AppData\Local\Temp\ksohtml\wps667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C:\Users\chenhao\AppData\Local\Temp\ksohtml\wps667D.tm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有白板标注权限的人操作白板、切换文档、将演示区全屏都会同步给其他人。</w:t>
      </w:r>
    </w:p>
    <w:p>
      <w:pPr>
        <w:ind w:firstLine="420"/>
      </w:pPr>
      <w:r>
        <w:rPr>
          <w:rFonts w:hint="eastAsia"/>
        </w:rPr>
        <w:t>有白板标注权限的人可以始终看到关闭文档按钮，这样在触屏机器上没有鼠标也能关闭文档。</w:t>
      </w:r>
    </w:p>
    <w:p>
      <w:pPr>
        <w:pStyle w:val="31"/>
      </w:pPr>
      <w:r>
        <w:drawing>
          <wp:inline distT="0" distB="0" distL="0" distR="0">
            <wp:extent cx="5276850" cy="749300"/>
            <wp:effectExtent l="0" t="0" r="0" b="0"/>
            <wp:docPr id="100" name="图片 100" descr="C:\Users\chenhao\AppData\Local\Temp\ksohtml\wps668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C:\Users\chenhao\AppData\Local\Temp\ksohtml\wps668E.tm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bookmarkStart w:id="67" w:name="_Toc453599429"/>
      <w:bookmarkEnd w:id="67"/>
      <w:bookmarkStart w:id="68" w:name="_Toc1420"/>
      <w:r>
        <w:t>虚拟电子白板</w:t>
      </w:r>
      <w:bookmarkEnd w:id="68"/>
    </w:p>
    <w:p>
      <w:pPr>
        <w:pStyle w:val="30"/>
        <w:numPr>
          <w:ilvl w:val="0"/>
          <w:numId w:val="17"/>
        </w:numPr>
        <w:ind w:left="420" w:leftChars="200" w:firstLineChars="0"/>
      </w:pPr>
      <w:r>
        <w:rPr>
          <w:rFonts w:hint="eastAsia"/>
        </w:rPr>
        <w:t>截屏</w:t>
      </w:r>
    </w:p>
    <w:p>
      <w:pPr>
        <w:ind w:firstLine="420"/>
      </w:pPr>
      <w:r>
        <w:rPr>
          <w:rFonts w:hint="eastAsia"/>
        </w:rPr>
        <w:t>现有截屏功能截图如下：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927350" cy="12280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快捷键：</w:t>
      </w:r>
      <w:r>
        <w:t>Ctrl+Alt+P</w:t>
      </w:r>
      <w:r>
        <w:rPr>
          <w:rFonts w:hint="eastAsia"/>
        </w:rPr>
        <w:t>；</w:t>
      </w:r>
    </w:p>
    <w:p>
      <w:pPr>
        <w:ind w:firstLine="420"/>
      </w:pPr>
      <w:r>
        <w:t>在</w:t>
      </w:r>
      <w:r>
        <w:rPr>
          <w:rFonts w:hint="eastAsia"/>
        </w:rPr>
        <w:t>截屏工具标题栏上显示截屏快捷键：截屏Ctrl+Alt+P：</w:t>
      </w:r>
    </w:p>
    <w:p>
      <w:pPr>
        <w:ind w:firstLine="420"/>
      </w:pPr>
      <w:r>
        <w:drawing>
          <wp:inline distT="0" distB="0" distL="0" distR="0">
            <wp:extent cx="4171950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保存：保存后会在虚拟电子白板中显示；</w:t>
      </w:r>
    </w:p>
    <w:p>
      <w:pPr>
        <w:pStyle w:val="4"/>
        <w:numPr>
          <w:ilvl w:val="2"/>
          <w:numId w:val="5"/>
        </w:numPr>
      </w:pPr>
      <w:bookmarkStart w:id="69" w:name="_Toc27443"/>
      <w:r>
        <w:rPr>
          <w:rFonts w:hint="eastAsia"/>
        </w:rPr>
        <w:t>右侧区域</w:t>
      </w:r>
      <w:r>
        <w:rPr>
          <w:rFonts w:hint="eastAsia"/>
          <w:lang w:val="en-US" w:eastAsia="zh-CN"/>
        </w:rPr>
        <w:t>V5.4.0补充版</w:t>
      </w:r>
      <w:bookmarkEnd w:id="69"/>
    </w:p>
    <w:p>
      <w:pPr>
        <w:ind w:firstLine="420"/>
      </w:pPr>
      <w:r>
        <w:t>演示模式下，右侧区域有四个栏目【视频】</w:t>
      </w:r>
      <w:r>
        <w:rPr>
          <w:rFonts w:hint="eastAsia"/>
        </w:rPr>
        <w:t>【用户】【笔记】【聊天】。</w:t>
      </w:r>
    </w:p>
    <w:p>
      <w:pPr>
        <w:ind w:left="420"/>
      </w:pPr>
      <w:r>
        <w:t>【视频】</w:t>
      </w:r>
      <w:r>
        <w:rPr>
          <w:rFonts w:hint="eastAsia"/>
          <w:lang w:val="en-US" w:eastAsia="zh-CN"/>
        </w:rPr>
        <w:t>也有2种状态，与视频模式下视频区的2种状态相同</w:t>
      </w:r>
      <w:r>
        <w:t>：</w:t>
      </w:r>
    </w:p>
    <w:p>
      <w:pPr>
        <w:pStyle w:val="30"/>
        <w:numPr>
          <w:ilvl w:val="0"/>
          <w:numId w:val="18"/>
        </w:numPr>
        <w:ind w:left="420" w:leftChars="20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sz w:val="21"/>
          <w:lang w:val="en-US" w:eastAsia="zh-CN"/>
        </w:rPr>
        <w:t>一个</w:t>
      </w:r>
      <w:r>
        <w:rPr>
          <w:rFonts w:hint="eastAsia"/>
          <w:color w:val="FF0000"/>
          <w:lang w:val="en-US" w:eastAsia="zh-CN"/>
        </w:rPr>
        <w:t>状态V5.4.0补充版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对于主持人，在一个状态下，只是隐藏其它视频；主持人默认是一个状态；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对于参会者、观摩者，在一个状态下，仅接收其它路画面的音频；</w:t>
      </w:r>
    </w:p>
    <w:p>
      <w:pPr>
        <w:ind w:left="420"/>
        <w:rPr>
          <w:rFonts w:hint="eastAsia"/>
          <w:lang w:val="en-US" w:eastAsia="zh-CN"/>
        </w:rPr>
      </w:pPr>
    </w:p>
    <w:p>
      <w:pPr>
        <w:pStyle w:val="30"/>
        <w:numPr>
          <w:ilvl w:val="0"/>
          <w:numId w:val="18"/>
        </w:numPr>
        <w:ind w:left="420" w:leftChars="20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全部状态</w:t>
      </w:r>
    </w:p>
    <w:p>
      <w:pPr>
        <w:ind w:firstLine="420"/>
      </w:pPr>
      <w:r>
        <w:rPr>
          <w:rFonts w:hint="eastAsia"/>
          <w:lang w:val="en-US" w:eastAsia="zh-CN"/>
        </w:rPr>
        <w:t>在全部状态下，</w:t>
      </w:r>
      <w:r>
        <w:rPr>
          <w:rFonts w:hint="eastAsia"/>
        </w:rPr>
        <w:t>根据不同的视频画面个数显示不同的布局。如果视频太多显示不下，则可以鼠标滑动或者拖动看到下方的视频，不需要出现滑动条。如下左一，1-</w:t>
      </w:r>
      <w:r>
        <w:t>4</w:t>
      </w:r>
      <w:r>
        <w:rPr>
          <w:rFonts w:ascii="宋体" w:hAnsi="宋体"/>
        </w:rPr>
        <w:t>分屏，左二，</w:t>
      </w:r>
      <w:r>
        <w:rPr>
          <w:rFonts w:hint="eastAsia"/>
        </w:rPr>
        <w:t>5-</w:t>
      </w:r>
      <w:r>
        <w:t>7</w:t>
      </w:r>
      <w:r>
        <w:rPr>
          <w:rFonts w:ascii="宋体" w:hAnsi="宋体"/>
        </w:rPr>
        <w:t>分屏，右一，</w:t>
      </w:r>
      <w:r>
        <w:rPr>
          <w:rFonts w:hint="eastAsia"/>
        </w:rPr>
        <w:t>8-</w:t>
      </w:r>
      <w:r>
        <w:t>16</w:t>
      </w:r>
      <w:r>
        <w:rPr>
          <w:rFonts w:ascii="宋体" w:hAnsi="宋体"/>
        </w:rPr>
        <w:t>分屏：</w:t>
      </w:r>
    </w:p>
    <w:p>
      <w:pPr>
        <w:pStyle w:val="31"/>
      </w:pPr>
      <w:r>
        <w:drawing>
          <wp:inline distT="0" distB="0" distL="0" distR="0">
            <wp:extent cx="1092200" cy="2425700"/>
            <wp:effectExtent l="0" t="0" r="0" b="0"/>
            <wp:docPr id="99" name="图片 99" descr="C:\Users\chenhao\AppData\Local\Temp\ksohtml\wps668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C:\Users\chenhao\AppData\Local\Temp\ksohtml\wps668F.tmp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92200" cy="2393950"/>
            <wp:effectExtent l="0" t="0" r="0" b="6350"/>
            <wp:docPr id="98" name="图片 98" descr="C:\Users\chenhao\AppData\Local\Temp\ksohtml\wps669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C:\Users\chenhao\AppData\Local\Temp\ksohtml\wps6690.tmp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09650" cy="2393950"/>
            <wp:effectExtent l="0" t="0" r="0" b="6350"/>
            <wp:docPr id="97" name="图片 97" descr="C:\Users\chenhao\AppData\Local\Temp\ksohtml\wps66A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C:\Users\chenhao\AppData\Local\Temp\ksohtml\wps66A0.tmp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</w:pPr>
    </w:p>
    <w:p>
      <w:pPr>
        <w:pStyle w:val="30"/>
        <w:numPr>
          <w:ilvl w:val="0"/>
          <w:numId w:val="18"/>
        </w:numPr>
        <w:ind w:left="420" w:leftChars="200" w:firstLineChars="0"/>
      </w:pPr>
      <w:r>
        <w:rPr>
          <w:rFonts w:hint="eastAsia"/>
          <w:lang w:val="en-US" w:eastAsia="zh-CN"/>
        </w:rPr>
        <w:t>与其它功能互相影响：</w:t>
      </w:r>
    </w:p>
    <w:p>
      <w:pPr>
        <w:ind w:firstLine="420"/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开启</w:t>
      </w:r>
      <w:r>
        <w:rPr>
          <w:rFonts w:hint="eastAsia"/>
          <w:lang w:val="en-US" w:eastAsia="zh-CN"/>
        </w:rPr>
        <w:t>轮巡：同视频模式，参会者的切换按钮会受到影响；主持人的切换按钮不受影响；</w:t>
      </w:r>
    </w:p>
    <w:p>
      <w:pPr>
        <w:ind w:firstLine="420"/>
      </w:pPr>
      <w:r>
        <w:rPr>
          <w:rFonts w:hint="eastAsia"/>
          <w:lang w:val="en-US" w:eastAsia="zh-CN"/>
        </w:rPr>
        <w:t>禁止发言：同视频模式，参会者的切换按钮会受到影响；主持人的切换按钮不受影响；</w:t>
      </w:r>
    </w:p>
    <w:p>
      <w:pPr>
        <w:pStyle w:val="31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特殊说明：</w:t>
      </w:r>
      <w:r>
        <w:rPr>
          <w:rFonts w:hint="eastAsia"/>
          <w:b w:val="0"/>
          <w:bCs w:val="0"/>
          <w:lang w:val="en-US" w:eastAsia="zh-CN"/>
        </w:rPr>
        <w:t>去除部分之前版本的交互规则，包括：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【用户】【笔记】【聊天】都收缩，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视频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无需再自动进入全部状态；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点击【切到一个】，视频进入一个状态，不再影响其它栏目的展开收缩状态；</w:t>
      </w:r>
    </w:p>
    <w:p>
      <w:pPr>
        <w:ind w:firstLine="420"/>
      </w:pPr>
      <w:r>
        <w:rPr>
          <w:rFonts w:hint="eastAsia"/>
          <w:lang w:val="en-US" w:eastAsia="zh-CN"/>
        </w:rPr>
        <w:t>点击【切到全部】，视频进入全部状态，也不再影响其它栏目的展开收缩状态；</w:t>
      </w:r>
    </w:p>
    <w:p>
      <w:pPr>
        <w:pStyle w:val="4"/>
        <w:numPr>
          <w:ilvl w:val="2"/>
          <w:numId w:val="5"/>
        </w:numPr>
      </w:pPr>
      <w:bookmarkStart w:id="70" w:name="_Toc453599430"/>
      <w:bookmarkEnd w:id="70"/>
      <w:bookmarkStart w:id="71" w:name="_Toc12122"/>
      <w:r>
        <w:rPr>
          <w:rFonts w:hint="eastAsia"/>
        </w:rPr>
        <w:t>调整视频布局</w:t>
      </w:r>
      <w:bookmarkEnd w:id="71"/>
    </w:p>
    <w:p>
      <w:pPr>
        <w:ind w:firstLine="415"/>
      </w:pPr>
      <w:r>
        <w:rPr>
          <w:rFonts w:hint="eastAsia"/>
        </w:rPr>
        <w:t>在【常用操作栏】中有【调整视频布局】功能。</w:t>
      </w:r>
    </w:p>
    <w:p>
      <w:pPr>
        <w:ind w:firstLine="415"/>
      </w:pPr>
      <w:r>
        <w:t>只有所选布局中的视频画面个数会影响到视频区显示。</w:t>
      </w:r>
    </w:p>
    <w:p>
      <w:pPr>
        <w:pStyle w:val="4"/>
        <w:numPr>
          <w:ilvl w:val="2"/>
          <w:numId w:val="5"/>
        </w:numPr>
      </w:pPr>
      <w:bookmarkStart w:id="72" w:name="_Toc453599431"/>
      <w:bookmarkEnd w:id="72"/>
      <w:bookmarkStart w:id="73" w:name="_Toc6149"/>
      <w:r>
        <w:rPr>
          <w:rFonts w:hint="eastAsia"/>
        </w:rPr>
        <w:t>调整画面次序</w:t>
      </w:r>
      <w:bookmarkEnd w:id="73"/>
    </w:p>
    <w:p>
      <w:pPr>
        <w:ind w:left="376" w:leftChars="179" w:firstLine="20"/>
      </w:pPr>
      <w:r>
        <w:t>和【视频模式】中【</w:t>
      </w:r>
      <w:r>
        <w:rPr>
          <w:rFonts w:hint="eastAsia"/>
        </w:rPr>
        <w:t>调整画面次序</w:t>
      </w:r>
      <w:r>
        <w:t>】功能基本一样。</w:t>
      </w:r>
    </w:p>
    <w:p>
      <w:pPr>
        <w:ind w:left="376" w:leftChars="179" w:firstLine="20"/>
      </w:pPr>
      <w:r>
        <w:t>在【演示模式】下，拖动视频调整次序功能可有可无。</w:t>
      </w:r>
    </w:p>
    <w:p>
      <w:pPr>
        <w:pStyle w:val="4"/>
        <w:numPr>
          <w:ilvl w:val="2"/>
          <w:numId w:val="5"/>
        </w:numPr>
      </w:pPr>
      <w:bookmarkStart w:id="74" w:name="_Toc453599432"/>
      <w:bookmarkEnd w:id="74"/>
      <w:bookmarkStart w:id="75" w:name="_Toc16720"/>
      <w:r>
        <w:t>每个视频画面</w:t>
      </w:r>
      <w:bookmarkEnd w:id="75"/>
    </w:p>
    <w:p>
      <w:pPr>
        <w:ind w:left="420" w:firstLine="5"/>
      </w:pPr>
      <w:r>
        <w:t>和【视频模式】中【每个视频画面】功能基本一样。</w:t>
      </w:r>
    </w:p>
    <w:p>
      <w:pPr>
        <w:pStyle w:val="3"/>
        <w:numPr>
          <w:ilvl w:val="1"/>
          <w:numId w:val="5"/>
        </w:numPr>
      </w:pPr>
      <w:bookmarkStart w:id="76" w:name="_共享"/>
      <w:bookmarkEnd w:id="76"/>
      <w:bookmarkStart w:id="77" w:name="_Toc453599433"/>
      <w:bookmarkEnd w:id="77"/>
      <w:bookmarkStart w:id="78" w:name="_Ref20459"/>
      <w:bookmarkEnd w:id="78"/>
      <w:bookmarkStart w:id="79" w:name="_共享桌面、共享视频"/>
      <w:bookmarkStart w:id="80" w:name="_Toc21369"/>
      <w:r>
        <w:rPr>
          <w:rFonts w:hint="eastAsia"/>
        </w:rPr>
        <w:t>共享</w:t>
      </w:r>
      <w:bookmarkEnd w:id="79"/>
      <w:r>
        <w:rPr>
          <w:rFonts w:hint="eastAsia"/>
        </w:rPr>
        <w:t>桌面及共享视频</w:t>
      </w:r>
      <w:bookmarkEnd w:id="80"/>
    </w:p>
    <w:p>
      <w:pPr>
        <w:ind w:left="5" w:firstLine="420"/>
      </w:pPr>
      <w:r>
        <w:rPr>
          <w:rFonts w:hint="eastAsia"/>
        </w:rPr>
        <w:t>视频模式、演示模式下都在演示区显示共享桌面、共享视频。</w:t>
      </w:r>
    </w:p>
    <w:p>
      <w:pPr>
        <w:ind w:firstLine="420"/>
      </w:pPr>
      <w:r>
        <w:rPr>
          <w:rFonts w:hint="eastAsia"/>
        </w:rPr>
        <w:t>视频模式、演示模式下都在演示区</w:t>
      </w:r>
      <w:r>
        <w:rPr>
          <w:rFonts w:hint="eastAsia"/>
          <w:b/>
          <w:bCs/>
        </w:rPr>
        <w:t>等比例放到最大</w:t>
      </w:r>
      <w:r>
        <w:rPr>
          <w:rFonts w:hint="eastAsia"/>
        </w:rPr>
        <w:t>显示，左右居中，置顶，留白部分深灰色，视频模式下具体效果请参考UI</w:t>
      </w:r>
      <w:r>
        <w:rPr>
          <w:rFonts w:hint="eastAsia" w:ascii="宋体" w:hAnsi="宋体"/>
        </w:rPr>
        <w:t>稿。</w:t>
      </w:r>
    </w:p>
    <w:p>
      <w:pPr>
        <w:ind w:firstLine="420"/>
      </w:pPr>
      <w:r>
        <w:rPr>
          <w:rFonts w:hint="eastAsia"/>
        </w:rPr>
        <w:t>双击共享内容区域可以全屏、取消全屏。</w:t>
      </w:r>
    </w:p>
    <w:p>
      <w:pPr>
        <w:ind w:firstLine="420"/>
      </w:pPr>
      <w:r>
        <w:t>刷新浏览器后停止共享桌面、共享视频。</w:t>
      </w:r>
    </w:p>
    <w:p>
      <w:pPr>
        <w:pStyle w:val="4"/>
        <w:numPr>
          <w:ilvl w:val="2"/>
          <w:numId w:val="5"/>
        </w:numPr>
      </w:pPr>
      <w:bookmarkStart w:id="81" w:name="_Toc453599434"/>
      <w:bookmarkEnd w:id="81"/>
      <w:bookmarkStart w:id="82" w:name="_Toc464225097"/>
      <w:bookmarkStart w:id="83" w:name="_Toc2837"/>
      <w:r>
        <w:rPr>
          <w:rFonts w:hint="eastAsia"/>
        </w:rPr>
        <w:t>共享视频</w:t>
      </w:r>
      <w:bookmarkEnd w:id="82"/>
      <w:r>
        <w:rPr>
          <w:rFonts w:hint="eastAsia"/>
          <w:color w:val="FF0000"/>
        </w:rPr>
        <w:t>V5.4.0</w:t>
      </w:r>
      <w:bookmarkEnd w:id="83"/>
    </w:p>
    <w:p>
      <w:pPr>
        <w:ind w:firstLine="420"/>
      </w:pPr>
      <w:r>
        <w:rPr>
          <w:rFonts w:hint="eastAsia"/>
        </w:rPr>
        <w:t>共享视频支持任意视频格式，选择视频文件时，格式选项包括：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视频文件(*.flv;*.mp4;*.avi;*.rmvb;*.wmv;*.3gp;*.swf;*.mkv;*.rm;*.mov;*.f4v)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所有文件(*.*)</w:t>
      </w:r>
    </w:p>
    <w:p>
      <w:pPr>
        <w:ind w:firstLine="420"/>
        <w:rPr>
          <w:strike/>
          <w:color w:val="FF0000"/>
        </w:rPr>
      </w:pPr>
      <w:r>
        <w:rPr>
          <w:rFonts w:hint="eastAsia"/>
          <w:strike/>
          <w:color w:val="FF0000"/>
        </w:rPr>
        <w:t>选择视频文件后</w:t>
      </w:r>
      <w:r>
        <w:rPr>
          <w:strike/>
          <w:color w:val="FF0000"/>
        </w:rPr>
        <w:t>出现</w:t>
      </w:r>
      <w:r>
        <w:rPr>
          <w:rFonts w:hint="eastAsia"/>
          <w:strike/>
          <w:color w:val="FF0000"/>
        </w:rPr>
        <w:t>转换文件进度的弹出层，</w:t>
      </w:r>
      <w:r>
        <w:rPr>
          <w:strike/>
          <w:color w:val="FF0000"/>
        </w:rPr>
        <w:t>可以</w:t>
      </w:r>
      <w:r>
        <w:rPr>
          <w:rFonts w:hint="eastAsia"/>
          <w:strike/>
          <w:color w:val="FF0000"/>
        </w:rPr>
        <w:t>关闭弹出层取消转换。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选择视频文件后无需等待转换结束，可以立即播放。V5.4.0</w:t>
      </w:r>
    </w:p>
    <w:p>
      <w:pPr>
        <w:ind w:firstLine="420"/>
      </w:pPr>
      <w:r>
        <w:rPr>
          <w:rFonts w:hint="eastAsia"/>
        </w:rPr>
        <w:t>播放时，显示当前播放进度和视频时长。</w:t>
      </w:r>
      <w:r>
        <w:rPr>
          <w:rFonts w:hint="eastAsia"/>
          <w:color w:val="FF0000"/>
        </w:rPr>
        <w:t>去掉音量控制功能。V5.4.0</w:t>
      </w:r>
    </w:p>
    <w:p>
      <w:pPr>
        <w:ind w:firstLine="420"/>
      </w:pPr>
      <w:r>
        <w:rPr>
          <w:rFonts w:hint="eastAsia"/>
        </w:rPr>
        <w:t>特殊情况，解决共享视频拖动进度条花屏问题：</w:t>
      </w:r>
    </w:p>
    <w:p>
      <w:pPr>
        <w:numPr>
          <w:ilvl w:val="0"/>
          <w:numId w:val="20"/>
        </w:numPr>
        <w:ind w:firstLine="420" w:firstLineChars="200"/>
      </w:pPr>
      <w:r>
        <w:rPr>
          <w:rFonts w:hint="eastAsia"/>
        </w:rPr>
        <w:t>如果同时满足"音频AAC，视频H.264，视频GOP&lt;=5s，视频格式为flv或者mp4"四个条件：flv格式，不需要转码；mp4格式，快速转码（仅改封装格式为flv）；（插件CV5.6.0中优先实现）</w:t>
      </w:r>
    </w:p>
    <w:p>
      <w:pPr>
        <w:numPr>
          <w:ilvl w:val="0"/>
          <w:numId w:val="20"/>
        </w:numPr>
        <w:ind w:firstLine="420" w:firstLineChars="200"/>
      </w:pPr>
      <w:r>
        <w:rPr>
          <w:rFonts w:hint="eastAsia"/>
        </w:rPr>
        <w:t>如果上述条件中存在任意一个不满足，则都转码：若GOP&gt;5s，按照GOP为5s转码；若GOP&lt;=5s，按照原GOP转码；（插件CV5.6.0中优先实现）</w:t>
      </w:r>
    </w:p>
    <w:p>
      <w:pPr>
        <w:numPr>
          <w:ilvl w:val="0"/>
          <w:numId w:val="20"/>
        </w:numPr>
        <w:ind w:firstLine="420" w:firstLineChars="200"/>
      </w:pPr>
      <w:r>
        <w:rPr>
          <w:rFonts w:hint="eastAsia"/>
        </w:rPr>
        <w:t>如果上述条件中仅“视频GOP&gt;5s”不满足：（第3点暂未实现，后续版本再实现）</w:t>
      </w:r>
    </w:p>
    <w:p>
      <w:pPr>
        <w:numPr>
          <w:ilvl w:val="1"/>
          <w:numId w:val="20"/>
        </w:numPr>
        <w:ind w:left="420" w:firstLine="420" w:firstLineChars="200"/>
      </w:pPr>
      <w:r>
        <w:rPr>
          <w:rFonts w:hint="eastAsia"/>
        </w:rPr>
        <w:t>flv格式，由用户选择是否转码（将GOP降到5s）；</w:t>
      </w:r>
    </w:p>
    <w:p>
      <w:pPr>
        <w:ind w:left="420" w:firstLine="420"/>
      </w:pPr>
      <w:r>
        <w:t>在前端提示用户：“经检测该视频进度条的拖动最小间隔是N秒，转码后可以降到5秒。是否转码？”</w:t>
      </w:r>
      <w:r>
        <w:rPr>
          <w:rFonts w:hint="eastAsia"/>
        </w:rPr>
        <w:t>N为GOP；按钮：是、否。</w:t>
      </w:r>
    </w:p>
    <w:p>
      <w:pPr>
        <w:pStyle w:val="33"/>
        <w:numPr>
          <w:ilvl w:val="0"/>
          <w:numId w:val="19"/>
        </w:numPr>
        <w:ind w:firstLineChars="0"/>
      </w:pPr>
      <w:r>
        <w:t>用户若选择</w:t>
      </w:r>
      <w:r>
        <w:rPr>
          <w:rFonts w:hint="eastAsia"/>
        </w:rPr>
        <w:t>【是】</w:t>
      </w:r>
      <w:r>
        <w:t>，再按照GOP为5s转码</w:t>
      </w:r>
      <w:r>
        <w:rPr>
          <w:rFonts w:hint="eastAsia"/>
        </w:rPr>
        <w:t>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用户若选择【否】，按照原GOP共享；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用户若关闭弹窗，取消共享；</w:t>
      </w:r>
    </w:p>
    <w:p>
      <w:pPr>
        <w:numPr>
          <w:ilvl w:val="1"/>
          <w:numId w:val="20"/>
        </w:numPr>
        <w:ind w:left="420" w:firstLine="420" w:firstLineChars="200"/>
      </w:pPr>
      <w:r>
        <w:rPr>
          <w:rFonts w:hint="eastAsia"/>
        </w:rPr>
        <w:t>mp4格式，由用户选择快速转码（仅改封装格式为flv）或者普通转码（改封装格式为flv，并将GOP降到5s）；（平台后续实现，插件需要相应调整）</w:t>
      </w:r>
    </w:p>
    <w:p>
      <w:pPr>
        <w:ind w:left="420" w:firstLine="420"/>
      </w:pPr>
      <w:r>
        <w:t>在前端提示用户：“经检测该视频</w:t>
      </w:r>
      <w:r>
        <w:rPr>
          <w:rFonts w:hint="eastAsia"/>
        </w:rPr>
        <w:t>的格式为mp4，</w:t>
      </w:r>
      <w:r>
        <w:t>进度条的拖动最小间隔是N秒，</w:t>
      </w:r>
      <w:r>
        <w:rPr>
          <w:rFonts w:hint="eastAsia"/>
        </w:rPr>
        <w:t>快速转码可以改格式为flv，普通</w:t>
      </w:r>
      <w:r>
        <w:t>转码</w:t>
      </w:r>
      <w:r>
        <w:rPr>
          <w:rFonts w:hint="eastAsia"/>
        </w:rPr>
        <w:t>还</w:t>
      </w:r>
      <w:r>
        <w:t>可以</w:t>
      </w:r>
      <w:r>
        <w:rPr>
          <w:rFonts w:hint="eastAsia"/>
        </w:rPr>
        <w:t>将间隔</w:t>
      </w:r>
      <w:r>
        <w:t>降到5秒。是否转码？”</w:t>
      </w:r>
      <w:r>
        <w:rPr>
          <w:rFonts w:hint="eastAsia"/>
        </w:rPr>
        <w:t>N为GOP；按钮：快速转码、普通转码。</w:t>
      </w:r>
    </w:p>
    <w:p>
      <w:pPr>
        <w:pStyle w:val="33"/>
        <w:numPr>
          <w:ilvl w:val="0"/>
          <w:numId w:val="19"/>
        </w:numPr>
        <w:ind w:firstLineChars="0"/>
      </w:pPr>
      <w:r>
        <w:t>用户若选择</w:t>
      </w:r>
      <w:r>
        <w:rPr>
          <w:rFonts w:hint="eastAsia"/>
        </w:rPr>
        <w:t>【快速转码】</w:t>
      </w:r>
      <w:r>
        <w:t>，</w:t>
      </w:r>
      <w:r>
        <w:rPr>
          <w:rFonts w:hint="eastAsia"/>
        </w:rPr>
        <w:t>则将格式改为flv，并共享；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用户若选择【普通转码】，则将格式改为flv，按照GOP为5s转码，并共享；</w:t>
      </w:r>
    </w:p>
    <w:p>
      <w:pPr>
        <w:pStyle w:val="33"/>
        <w:numPr>
          <w:ilvl w:val="0"/>
          <w:numId w:val="19"/>
        </w:numPr>
        <w:ind w:firstLineChars="0"/>
      </w:pPr>
      <w:r>
        <w:rPr>
          <w:rFonts w:hint="eastAsia"/>
        </w:rPr>
        <w:t>用户若关闭弹窗，取消共享；</w:t>
      </w:r>
    </w:p>
    <w:p>
      <w:pPr>
        <w:pStyle w:val="4"/>
        <w:numPr>
          <w:ilvl w:val="2"/>
          <w:numId w:val="5"/>
        </w:numPr>
      </w:pPr>
      <w:bookmarkStart w:id="84" w:name="_Toc4459"/>
      <w:r>
        <w:rPr>
          <w:rFonts w:hint="eastAsia"/>
        </w:rPr>
        <w:t>发言人共享</w:t>
      </w:r>
      <w:bookmarkEnd w:id="84"/>
    </w:p>
    <w:p>
      <w:pPr>
        <w:pStyle w:val="30"/>
        <w:numPr>
          <w:ilvl w:val="0"/>
          <w:numId w:val="21"/>
        </w:numPr>
        <w:ind w:left="420" w:leftChars="200" w:firstLineChars="0"/>
      </w:pPr>
      <w:r>
        <w:t>操作：</w:t>
      </w:r>
    </w:p>
    <w:p>
      <w:pPr>
        <w:pStyle w:val="30"/>
        <w:ind w:left="819" w:leftChars="390" w:firstLine="20" w:firstLineChars="0"/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申请</w:t>
      </w:r>
      <w:r>
        <w:rPr>
          <w:rFonts w:hint="eastAsia"/>
        </w:rPr>
        <w:t>共享桌面】后，主持人页面顶部区域出现【结束共享桌面】的按钮</w:t>
      </w:r>
    </w:p>
    <w:p>
      <w:pPr>
        <w:ind w:left="399" w:leftChars="190" w:firstLine="420"/>
        <w:rPr>
          <w:rFonts w:hint="eastAsia" w:eastAsiaTheme="minorEastAsia"/>
          <w:lang w:eastAsia="zh-CN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申请</w:t>
      </w:r>
      <w:r>
        <w:rPr>
          <w:rFonts w:hint="eastAsia"/>
        </w:rPr>
        <w:t>共享视频】后，主持人页面顶部区域出现【结束共享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】的按钮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可以对视频进行任意操作</w:t>
      </w:r>
      <w:r>
        <w:rPr>
          <w:rFonts w:hint="eastAsia"/>
        </w:rPr>
        <w:t>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2018-6-4原需求是通过停止播放操作结束共享视频，但是已实现的停止播放视频无法结束共享视频，需要另外的按钮进行控制</w:t>
      </w:r>
      <w:r>
        <w:rPr>
          <w:rFonts w:hint="eastAsia"/>
          <w:lang w:eastAsia="zh-CN"/>
        </w:rPr>
        <w:t>）</w:t>
      </w:r>
    </w:p>
    <w:p>
      <w:pPr>
        <w:pStyle w:val="4"/>
        <w:numPr>
          <w:ilvl w:val="2"/>
          <w:numId w:val="5"/>
        </w:numPr>
      </w:pPr>
      <w:bookmarkStart w:id="85" w:name="_Ref20299"/>
      <w:bookmarkEnd w:id="85"/>
      <w:bookmarkStart w:id="86" w:name="_Toc453599435"/>
      <w:bookmarkStart w:id="87" w:name="_Toc20632"/>
      <w:r>
        <w:rPr>
          <w:rFonts w:hint="eastAsia"/>
        </w:rPr>
        <w:t>任何人共享</w:t>
      </w:r>
      <w:bookmarkEnd w:id="86"/>
      <w:bookmarkEnd w:id="87"/>
    </w:p>
    <w:p>
      <w:pPr>
        <w:ind w:firstLine="420"/>
      </w:pPr>
      <w:r>
        <w:t>共享后，【（申请）共享桌面】【（申请）共享视频】按钮变成【取消共享桌面】【取消共享视频】。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提醒：</w:t>
      </w:r>
    </w:p>
    <w:p>
      <w:pPr>
        <w:ind w:left="420" w:leftChars="200" w:firstLine="420"/>
      </w:pPr>
      <w:r>
        <w:t>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申请</w:t>
      </w:r>
      <w:r>
        <w:rPr>
          <w:rFonts w:hint="eastAsia"/>
          <w:lang w:eastAsia="zh-CN"/>
        </w:rPr>
        <w:t>）</w:t>
      </w:r>
      <w:r>
        <w:t>共享桌面】后，共享者页面顶部出现提醒文字——</w:t>
      </w:r>
      <w:r>
        <w:rPr>
          <w:rFonts w:ascii="宋体" w:hAnsi="宋体"/>
        </w:rPr>
        <w:t>共享桌面中</w:t>
      </w:r>
      <w:r>
        <w:t>…</w:t>
      </w:r>
    </w:p>
    <w:p>
      <w:pPr>
        <w:pStyle w:val="4"/>
        <w:numPr>
          <w:ilvl w:val="2"/>
          <w:numId w:val="5"/>
        </w:numPr>
      </w:pPr>
      <w:bookmarkStart w:id="88" w:name="_Toc453599436"/>
      <w:bookmarkEnd w:id="88"/>
      <w:bookmarkStart w:id="89" w:name="_Toc20338"/>
      <w:r>
        <w:rPr>
          <w:rFonts w:hint="eastAsia"/>
        </w:rPr>
        <w:t>共享时禁用功能</w:t>
      </w:r>
      <w:bookmarkEnd w:id="89"/>
    </w:p>
    <w:p>
      <w:pPr>
        <w:ind w:firstLine="415"/>
      </w:pPr>
      <w:r>
        <w:rPr>
          <w:rFonts w:hint="eastAsia"/>
        </w:rPr>
        <w:t>为了不影响共享桌面、共享视频功能的使用，在共享时需要禁用一些功能。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主持人禁用功能：共享桌面、共享视频、更多；当前主持人若正在共享，则可以取消共享桌面、取消共享视频；</w:t>
      </w:r>
    </w:p>
    <w:p>
      <w:pPr>
        <w:pStyle w:val="31"/>
      </w:pPr>
      <w:r>
        <w:drawing>
          <wp:inline distT="0" distB="0" distL="0" distR="0">
            <wp:extent cx="5276850" cy="965200"/>
            <wp:effectExtent l="0" t="0" r="0" b="6350"/>
            <wp:docPr id="96" name="图片 96" descr="C:\Users\chenhao\AppData\Local\Temp\ksohtml\wps66A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C:\Users\chenhao\AppData\Local\Temp\ksohtml\wps66A1.tm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1"/>
      </w:pPr>
      <w:r>
        <w:drawing>
          <wp:inline distT="0" distB="0" distL="0" distR="0">
            <wp:extent cx="2120900" cy="692150"/>
            <wp:effectExtent l="0" t="0" r="0" b="0"/>
            <wp:docPr id="95" name="图片 95" descr="C:\Users\chenhao\AppData\Local\Temp\ksohtml\wps66A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C:\Users\chenhao\AppData\Local\Temp\ksohtml\wps66A2.tmp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发言人禁用功能：申请共享桌面、申请共享视频；当前正在共享的人，可以取消共享桌面、取消共享视频；如果共享过程中取消/被取消发言，直接结束共享；</w:t>
      </w:r>
    </w:p>
    <w:p>
      <w:pPr>
        <w:pStyle w:val="31"/>
      </w:pPr>
      <w:r>
        <w:drawing>
          <wp:inline distT="0" distB="0" distL="0" distR="0">
            <wp:extent cx="5257800" cy="914400"/>
            <wp:effectExtent l="0" t="0" r="0" b="0"/>
            <wp:docPr id="94" name="图片 94" descr="C:\Users\chenhao\AppData\Local\Temp\ksohtml\wps66B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C:\Users\chenhao\AppData\Local\Temp\ksohtml\wps66B3.tmp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参会者（非发言人）禁用功能：无；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rPr>
          <w:rFonts w:hint="eastAsia"/>
        </w:rPr>
        <w:t>单击常用操作栏中上述功能按钮（如共享桌面、共享视频、申请共享桌面、申请共享视频）弹出层提醒：</w:t>
      </w:r>
    </w:p>
    <w:p>
      <w:pPr>
        <w:ind w:left="420" w:leftChars="200" w:firstLine="415"/>
      </w:pPr>
      <w:r>
        <w:rPr>
          <w:rFonts w:hint="eastAsia"/>
        </w:rPr>
        <w:t>当前正在共享桌面，不能执行此操作！</w:t>
      </w:r>
    </w:p>
    <w:p>
      <w:pPr>
        <w:ind w:left="420" w:leftChars="200" w:firstLine="415"/>
      </w:pPr>
      <w:r>
        <w:rPr>
          <w:rFonts w:hint="eastAsia"/>
        </w:rPr>
        <w:t>当前正在共享视频，不能执行此操作！</w:t>
      </w:r>
    </w:p>
    <w:p>
      <w:pPr>
        <w:pStyle w:val="22"/>
        <w:numPr>
          <w:ilvl w:val="0"/>
          <w:numId w:val="22"/>
        </w:numPr>
        <w:ind w:left="416" w:leftChars="198" w:firstLineChars="0"/>
      </w:pPr>
      <w:r>
        <w:t>直接禁用更多按钮，移入或者单击无效果。</w:t>
      </w:r>
    </w:p>
    <w:p>
      <w:pPr>
        <w:pStyle w:val="3"/>
        <w:numPr>
          <w:ilvl w:val="1"/>
          <w:numId w:val="5"/>
        </w:numPr>
      </w:pPr>
      <w:bookmarkStart w:id="90" w:name="_Toc453599437"/>
      <w:bookmarkEnd w:id="90"/>
      <w:bookmarkStart w:id="91" w:name="_Ref20544"/>
      <w:bookmarkEnd w:id="91"/>
      <w:bookmarkStart w:id="92" w:name="_文档管理"/>
      <w:bookmarkEnd w:id="92"/>
      <w:bookmarkStart w:id="93" w:name="_用户列表及权限控制"/>
      <w:bookmarkStart w:id="94" w:name="_Toc17651"/>
      <w:r>
        <w:rPr>
          <w:rFonts w:hint="eastAsia"/>
        </w:rPr>
        <w:t>共享文档</w:t>
      </w:r>
      <w:bookmarkEnd w:id="93"/>
      <w:bookmarkEnd w:id="94"/>
    </w:p>
    <w:p>
      <w:pPr>
        <w:ind w:firstLine="420"/>
      </w:pPr>
      <w:r>
        <w:t>【常用操作栏】中有【共享文档】功能。</w:t>
      </w:r>
    </w:p>
    <w:p>
      <w:pPr>
        <w:ind w:firstLine="420"/>
      </w:pPr>
      <w:r>
        <w:t>【文档管理】改成【共享文档】。</w:t>
      </w:r>
    </w:p>
    <w:p>
      <w:pPr>
        <w:ind w:firstLine="420"/>
      </w:pPr>
      <w:r>
        <w:t>发起会议时上传的文档会在【共享文档】中显示，按照上传时间倒序排列。</w:t>
      </w:r>
    </w:p>
    <w:p>
      <w:pPr>
        <w:ind w:firstLine="420"/>
      </w:pPr>
      <w:r>
        <w:t>文档数量为空时显示：暂无可用文档。</w:t>
      </w:r>
    </w:p>
    <w:p>
      <w:pPr>
        <w:ind w:firstLine="420"/>
      </w:pPr>
      <w:r>
        <w:t>支持上传、演示、下载、删除、锁定文档。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t>上传</w:t>
      </w:r>
    </w:p>
    <w:p>
      <w:pPr>
        <w:ind w:firstLine="420"/>
      </w:pPr>
      <w:r>
        <w:t>文档包括Office文档、pdf文档、图片，单个文档最多</w:t>
      </w:r>
      <w:r>
        <w:rPr>
          <w:rFonts w:hint="eastAsia"/>
        </w:rPr>
        <w:t>20M。</w:t>
      </w:r>
      <w:r>
        <w:t>文档需要支持动态PPT</w:t>
      </w:r>
      <w:r>
        <w:rPr>
          <w:rFonts w:ascii="宋体" w:hAnsi="宋体"/>
        </w:rPr>
        <w:t>，若是动态</w:t>
      </w:r>
      <w:r>
        <w:t>PPT</w:t>
      </w:r>
      <w:r>
        <w:rPr>
          <w:rFonts w:ascii="宋体" w:hAnsi="宋体"/>
        </w:rPr>
        <w:t>则能在演示时看到动态效果。在上传</w:t>
      </w:r>
      <w:r>
        <w:t>PPT</w:t>
      </w:r>
      <w:r>
        <w:rPr>
          <w:rFonts w:ascii="宋体" w:hAnsi="宋体"/>
        </w:rPr>
        <w:t>时不用确认是否保留动态效果（</w:t>
      </w:r>
      <w:r>
        <w:rPr>
          <w:highlight w:val="yellow"/>
        </w:rPr>
        <w:t>待定，根据大庆的说法，需要确认</w:t>
      </w:r>
      <w:r>
        <w:t>）。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演示</w:t>
      </w:r>
    </w:p>
    <w:p>
      <w:pPr>
        <w:ind w:firstLine="420"/>
      </w:pPr>
      <w:r>
        <w:rPr>
          <w:rFonts w:hint="eastAsia"/>
        </w:rPr>
        <w:t>现在只有主持人和有白板标注权限的参会者才能【演示】文档。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下载</w:t>
      </w:r>
    </w:p>
    <w:p>
      <w:pPr>
        <w:pStyle w:val="30"/>
        <w:ind w:left="441" w:firstLine="0" w:firstLineChars="0"/>
      </w:pPr>
      <w:r>
        <w:t>默认所有人都能【下载】文档。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删除</w:t>
      </w:r>
    </w:p>
    <w:p>
      <w:pPr>
        <w:pStyle w:val="30"/>
        <w:ind w:left="441" w:firstLine="0" w:firstLineChars="0"/>
      </w:pPr>
      <w:r>
        <w:t>主持人可以【删除】任意文档，文档上传人可以【删除】自己上传的文档。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锁定</w:t>
      </w:r>
    </w:p>
    <w:p>
      <w:pPr>
        <w:ind w:firstLine="420"/>
      </w:pPr>
      <w:r>
        <w:t>【锁定】文档后只有主持人能下载文档。</w:t>
      </w:r>
    </w:p>
    <w:p>
      <w:pPr>
        <w:pStyle w:val="3"/>
        <w:numPr>
          <w:ilvl w:val="1"/>
          <w:numId w:val="5"/>
        </w:numPr>
      </w:pPr>
      <w:bookmarkStart w:id="95" w:name="_Toc453599438"/>
      <w:bookmarkEnd w:id="95"/>
      <w:bookmarkStart w:id="96" w:name="_Toc22704"/>
      <w:r>
        <w:rPr>
          <w:rFonts w:hint="eastAsia"/>
        </w:rPr>
        <w:t>用户列表及权限控制</w:t>
      </w:r>
      <w:bookmarkEnd w:id="96"/>
    </w:p>
    <w:p>
      <w:pPr>
        <w:ind w:firstLine="400"/>
      </w:pPr>
      <w:r>
        <w:t>主持人可以对指定用户进行多项权限控制，包括音频、视频、文本聊天、白板标注、发言人。</w:t>
      </w:r>
    </w:p>
    <w:p>
      <w:pPr>
        <w:pStyle w:val="31"/>
      </w:pPr>
      <w:r>
        <w:drawing>
          <wp:inline distT="0" distB="0" distL="0" distR="0">
            <wp:extent cx="2952750" cy="2076450"/>
            <wp:effectExtent l="0" t="0" r="0" b="0"/>
            <wp:docPr id="93" name="图片 93" descr="C:\Users\chenhao\AppData\Local\Temp\ksohtml\wps66B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C:\Users\chenhao\AppData\Local\Temp\ksohtml\wps66B4.tmp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bookmarkStart w:id="97" w:name="_Toc453599439"/>
      <w:bookmarkEnd w:id="97"/>
      <w:bookmarkStart w:id="98" w:name="_Toc8554"/>
      <w:r>
        <w:t>查询</w:t>
      </w:r>
      <w:bookmarkEnd w:id="98"/>
    </w:p>
    <w:p>
      <w:pPr>
        <w:ind w:firstLine="420"/>
      </w:pPr>
      <w:r>
        <w:t>增加查询功能，点击查询后，出现查询文本框，文本框中文字变化时立即更新查询结果，非空白时文本框右侧出现清空按钮。</w:t>
      </w:r>
    </w:p>
    <w:p>
      <w:pPr>
        <w:ind w:firstLine="420"/>
      </w:pPr>
      <w:r>
        <w:t>按照关键字查询完整名字，包括【】中的部分，比如输入</w:t>
      </w:r>
      <w:r>
        <w:rPr>
          <w:b/>
          <w:bCs/>
        </w:rPr>
        <w:t>来宾</w:t>
      </w:r>
      <w:r>
        <w:t>能查到所有来宾，输入教室能查到【】中带教室的。</w:t>
      </w:r>
    </w:p>
    <w:p>
      <w:pPr>
        <w:ind w:firstLine="420"/>
      </w:pPr>
      <w:r>
        <w:t>查询关键字过滤空格。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99" w:name="_Toc453599440"/>
      <w:bookmarkEnd w:id="99"/>
      <w:bookmarkStart w:id="100" w:name="_Toc22880"/>
      <w:r>
        <w:rPr>
          <w:color w:val="FF0000"/>
        </w:rPr>
        <w:t>头像</w:t>
      </w:r>
      <w:r>
        <w:rPr>
          <w:rFonts w:hint="eastAsia"/>
          <w:color w:val="FF0000"/>
        </w:rPr>
        <w:t>和姓名V5.4.0</w:t>
      </w:r>
      <w:bookmarkEnd w:id="100"/>
    </w:p>
    <w:p>
      <w:pPr>
        <w:ind w:firstLine="420"/>
      </w:pPr>
      <w:r>
        <w:t>对于头像</w:t>
      </w:r>
      <w:r>
        <w:rPr>
          <w:rFonts w:hint="eastAsia"/>
        </w:rPr>
        <w:t>和姓名</w:t>
      </w:r>
      <w:r>
        <w:t>，鼠标移入</w:t>
      </w:r>
      <w:r>
        <w:rPr>
          <w:rFonts w:ascii="宋体" w:hAnsi="宋体"/>
        </w:rPr>
        <w:t>时，可以看到该用户相关信息</w:t>
      </w:r>
      <w:r>
        <w:rPr>
          <w:rFonts w:hint="eastAsia" w:ascii="宋体" w:hAnsi="宋体"/>
        </w:rPr>
        <w:t>，采用浏览器自带的悬停效果</w:t>
      </w:r>
      <w:r>
        <w:rPr>
          <w:rFonts w:ascii="宋体" w:hAnsi="宋体"/>
        </w:rPr>
        <w:t>。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t>对于机构用户：显示——</w:t>
      </w:r>
      <w:r>
        <w:rPr>
          <w:rFonts w:ascii="宋体" w:hAnsi="宋体"/>
        </w:rPr>
        <w:t>最后一级机构名</w:t>
      </w:r>
      <w:r>
        <w:rPr>
          <w:rFonts w:hint="eastAsia"/>
        </w:rPr>
        <w:t xml:space="preserve"> 用户姓名</w:t>
      </w:r>
    </w:p>
    <w:p>
      <w:pPr>
        <w:ind w:left="399" w:leftChars="190" w:firstLine="20"/>
      </w:pPr>
      <w:r>
        <w:t>比如：苏州市</w:t>
      </w:r>
      <w:r>
        <w:rPr>
          <w:rFonts w:hint="eastAsia"/>
        </w:rPr>
        <w:t xml:space="preserve"> 赵五</w:t>
      </w:r>
    </w:p>
    <w:p>
      <w:pPr>
        <w:ind w:left="63" w:leftChars="30" w:firstLine="338"/>
      </w:pPr>
      <w:r>
        <w:t>比如：工业园区</w:t>
      </w:r>
      <w:r>
        <w:rPr>
          <w:rFonts w:hint="eastAsia"/>
        </w:rPr>
        <w:t xml:space="preserve"> 刘六</w:t>
      </w:r>
    </w:p>
    <w:p>
      <w:pPr>
        <w:ind w:left="63" w:leftChars="30" w:firstLine="338"/>
      </w:pPr>
      <w:r>
        <w:t>比如：阔地一中</w:t>
      </w:r>
      <w:r>
        <w:rPr>
          <w:rFonts w:hint="eastAsia"/>
        </w:rPr>
        <w:t xml:space="preserve"> 刘七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t>对于教师：显示——</w:t>
      </w:r>
      <w:r>
        <w:rPr>
          <w:rFonts w:ascii="宋体" w:hAnsi="宋体"/>
        </w:rPr>
        <w:t>学校名</w:t>
      </w:r>
      <w:r>
        <w:rPr>
          <w:rFonts w:hint="eastAsia"/>
        </w:rPr>
        <w:t xml:space="preserve"> 年级学科1</w:t>
      </w:r>
      <w:r>
        <w:t>/</w:t>
      </w:r>
      <w:r>
        <w:rPr>
          <w:rFonts w:ascii="宋体" w:hAnsi="宋体"/>
        </w:rPr>
        <w:t>年级</w:t>
      </w:r>
      <w:r>
        <w:rPr>
          <w:rFonts w:hint="eastAsia"/>
        </w:rPr>
        <w:t>学科2</w:t>
      </w:r>
      <w:r>
        <w:t>/…/</w:t>
      </w:r>
      <w:r>
        <w:rPr>
          <w:rFonts w:ascii="宋体" w:hAnsi="宋体"/>
        </w:rPr>
        <w:t>年级</w:t>
      </w:r>
      <w:r>
        <w:rPr>
          <w:rFonts w:hint="eastAsia"/>
        </w:rPr>
        <w:t>学科n</w:t>
      </w:r>
      <w:r>
        <w:t xml:space="preserve"> 教师</w:t>
      </w:r>
      <w:r>
        <w:rPr>
          <w:rFonts w:hint="eastAsia"/>
        </w:rPr>
        <w:t>姓名</w:t>
      </w:r>
      <w:r>
        <w:t>【会场名】</w:t>
      </w:r>
    </w:p>
    <w:p>
      <w:pPr>
        <w:ind w:left="420" w:leftChars="200"/>
      </w:pPr>
      <w:r>
        <w:t>比如：阔地一中</w:t>
      </w:r>
      <w:r>
        <w:rPr>
          <w:rFonts w:hint="eastAsia"/>
        </w:rPr>
        <w:t xml:space="preserve"> 一年级语文 陈大【主讲教室】</w:t>
      </w:r>
    </w:p>
    <w:p>
      <w:pPr>
        <w:ind w:left="420" w:leftChars="200"/>
      </w:pPr>
      <w:r>
        <w:t>比如：阔地一中</w:t>
      </w:r>
      <w:r>
        <w:rPr>
          <w:rFonts w:hint="eastAsia"/>
        </w:rPr>
        <w:t xml:space="preserve"> 二年级语文/</w:t>
      </w:r>
      <w:r>
        <w:rPr>
          <w:rFonts w:hint="eastAsia" w:ascii="宋体" w:hAnsi="宋体"/>
        </w:rPr>
        <w:t>三年级语文 王二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对于学生：</w:t>
      </w:r>
    </w:p>
    <w:p>
      <w:pPr>
        <w:ind w:firstLine="420"/>
      </w:pPr>
      <w:r>
        <w:t>互动听课、集体备课、视频会议不支持学生参与会议，网络授课支持学生参与；</w:t>
      </w:r>
    </w:p>
    <w:p>
      <w:pPr>
        <w:ind w:firstLine="420"/>
      </w:pPr>
      <w:r>
        <w:rPr>
          <w:rFonts w:hint="eastAsia"/>
        </w:rPr>
        <w:t>显示——学校名 年级班级 学生名</w:t>
      </w:r>
    </w:p>
    <w:p>
      <w:pPr>
        <w:ind w:left="399" w:leftChars="190" w:firstLine="20"/>
      </w:pPr>
      <w:r>
        <w:t>比如：阔地一中 一年级</w:t>
      </w:r>
      <w:r>
        <w:rPr>
          <w:rFonts w:hint="eastAsia"/>
        </w:rPr>
        <w:t>3</w:t>
      </w:r>
      <w:r>
        <w:rPr>
          <w:rFonts w:hint="eastAsia" w:ascii="宋体" w:hAnsi="宋体"/>
        </w:rPr>
        <w:t>班 张三</w:t>
      </w:r>
    </w:p>
    <w:p>
      <w:pPr>
        <w:pStyle w:val="30"/>
        <w:numPr>
          <w:ilvl w:val="0"/>
          <w:numId w:val="21"/>
        </w:numPr>
        <w:ind w:left="441" w:leftChars="210" w:firstLineChars="0"/>
      </w:pPr>
      <w:r>
        <w:rPr>
          <w:rFonts w:hint="eastAsia"/>
        </w:rPr>
        <w:t>对于来宾：显示——来宾名字【来宾】</w:t>
      </w:r>
    </w:p>
    <w:p>
      <w:pPr>
        <w:ind w:left="399" w:leftChars="190" w:firstLine="20"/>
      </w:pPr>
      <w:r>
        <w:t>比如：李四【来宾】</w:t>
      </w:r>
    </w:p>
    <w:p>
      <w:pPr>
        <w:pStyle w:val="4"/>
        <w:numPr>
          <w:ilvl w:val="2"/>
          <w:numId w:val="5"/>
        </w:numPr>
      </w:pPr>
      <w:bookmarkStart w:id="101" w:name="_Toc453599441"/>
      <w:bookmarkEnd w:id="101"/>
      <w:bookmarkStart w:id="102" w:name="_Toc24897"/>
      <w:r>
        <w:rPr>
          <w:rFonts w:hint="eastAsia"/>
        </w:rPr>
        <w:t>音视频控制</w:t>
      </w:r>
      <w:bookmarkEnd w:id="102"/>
    </w:p>
    <w:p>
      <w:pPr>
        <w:ind w:firstLine="420"/>
      </w:pPr>
      <w:r>
        <w:rPr>
          <w:rFonts w:hint="eastAsia"/>
        </w:rPr>
        <w:t>主持人可以关闭指定用户的音频、视频，其他人都不能接收该用户的音视频。</w:t>
      </w:r>
    </w:p>
    <w:p>
      <w:pPr>
        <w:ind w:firstLine="420"/>
      </w:pPr>
      <w:r>
        <w:t>移入【关闭音频】按钮</w:t>
      </w:r>
      <w:r>
        <w:drawing>
          <wp:inline distT="0" distB="0" distL="0" distR="0">
            <wp:extent cx="152400" cy="152400"/>
            <wp:effectExtent l="0" t="0" r="0" b="0"/>
            <wp:docPr id="92" name="图片 92" descr="C:\Users\chenhao\AppData\Local\Temp\ksohtml\wps66B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C:\Users\chenhao\AppData\Local\Temp\ksohtml\wps66B5.tm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提示：点击关闭音频。</w:t>
      </w:r>
    </w:p>
    <w:p>
      <w:pPr>
        <w:ind w:firstLine="420"/>
      </w:pPr>
      <w:r>
        <w:t>移入【开启音频】按钮</w:t>
      </w:r>
      <w:r>
        <w:drawing>
          <wp:inline distT="0" distB="0" distL="0" distR="0">
            <wp:extent cx="152400" cy="152400"/>
            <wp:effectExtent l="0" t="0" r="0" b="0"/>
            <wp:docPr id="91" name="图片 91" descr="C:\Users\chenhao\AppData\Local\Temp\ksohtml\wps66C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C:\Users\chenhao\AppData\Local\Temp\ksohtml\wps66C6.tm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提示：点击开启音频。</w:t>
      </w:r>
    </w:p>
    <w:p>
      <w:pPr>
        <w:ind w:firstLine="420"/>
      </w:pPr>
      <w:r>
        <w:t>移入【关闭视频】按钮</w:t>
      </w:r>
      <w:r>
        <w:drawing>
          <wp:inline distT="0" distB="0" distL="0" distR="0">
            <wp:extent cx="152400" cy="152400"/>
            <wp:effectExtent l="0" t="0" r="0" b="0"/>
            <wp:docPr id="90" name="图片 90" descr="C:\Users\chenhao\AppData\Local\Temp\ksohtml\wps66C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C:\Users\chenhao\AppData\Local\Temp\ksohtml\wps66C7.tm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提示：点击关闭视频。</w:t>
      </w:r>
    </w:p>
    <w:p>
      <w:pPr>
        <w:ind w:firstLine="420"/>
      </w:pPr>
      <w:r>
        <w:t>移入【开启视频】按钮</w:t>
      </w:r>
      <w:r>
        <w:drawing>
          <wp:inline distT="0" distB="0" distL="0" distR="0">
            <wp:extent cx="152400" cy="152400"/>
            <wp:effectExtent l="0" t="0" r="0" b="0"/>
            <wp:docPr id="89" name="图片 89" descr="C:\Users\chenhao\AppData\Local\Temp\ksohtml\wps66C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C:\Users\chenhao\AppData\Local\Temp\ksohtml\wps66C8.tm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提示：点击开启视频。</w:t>
      </w:r>
    </w:p>
    <w:p>
      <w:pPr>
        <w:pStyle w:val="4"/>
        <w:numPr>
          <w:ilvl w:val="2"/>
          <w:numId w:val="5"/>
        </w:numPr>
      </w:pPr>
      <w:bookmarkStart w:id="103" w:name="_Toc453599442"/>
      <w:bookmarkEnd w:id="103"/>
      <w:bookmarkStart w:id="104" w:name="_Toc18368"/>
      <w:r>
        <w:t>禁止文本聊天</w:t>
      </w:r>
      <w:bookmarkEnd w:id="104"/>
    </w:p>
    <w:p>
      <w:pPr>
        <w:ind w:firstLine="420"/>
      </w:pPr>
      <w:r>
        <w:rPr>
          <w:rFonts w:hint="eastAsia"/>
        </w:rPr>
        <w:t>主持人可以控制参会者文本聊天权限，如果禁止了文本聊天，</w:t>
      </w:r>
      <w:r>
        <w:t>则</w:t>
      </w:r>
      <w:r>
        <w:rPr>
          <w:rFonts w:hint="eastAsia"/>
        </w:rPr>
        <w:t>禁用文本聊天功能，禁用聊天输入框。</w:t>
      </w:r>
    </w:p>
    <w:p>
      <w:pPr>
        <w:ind w:left="420" w:leftChars="200"/>
      </w:pPr>
      <w:r>
        <w:t>移入【禁止文本聊天】按钮</w:t>
      </w:r>
      <w:r>
        <w:drawing>
          <wp:inline distT="0" distB="0" distL="0" distR="0">
            <wp:extent cx="152400" cy="152400"/>
            <wp:effectExtent l="0" t="0" r="0" b="0"/>
            <wp:docPr id="88" name="图片 88" descr="C:\Users\chenhao\AppData\Local\Temp\ksohtml\wps66C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C:\Users\chenhao\AppData\Local\Temp\ksohtml\wps66C9.tmp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提示：点击禁止文本聊天。</w:t>
      </w:r>
    </w:p>
    <w:p>
      <w:pPr>
        <w:ind w:left="420" w:leftChars="200"/>
      </w:pPr>
      <w:r>
        <w:t>移入【取消禁止文本聊天】按钮</w:t>
      </w:r>
      <w:r>
        <w:drawing>
          <wp:inline distT="0" distB="0" distL="0" distR="0">
            <wp:extent cx="152400" cy="152400"/>
            <wp:effectExtent l="0" t="0" r="0" b="0"/>
            <wp:docPr id="87" name="图片 87" descr="C:\Users\chenhao\AppData\Local\Temp\ksohtml\wps66C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chenhao\AppData\Local\Temp\ksohtml\wps66CA.tmp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提示：点击允许文本聊天。</w:t>
      </w:r>
    </w:p>
    <w:p>
      <w:pPr>
        <w:pStyle w:val="4"/>
        <w:numPr>
          <w:ilvl w:val="2"/>
          <w:numId w:val="5"/>
        </w:numPr>
      </w:pPr>
      <w:bookmarkStart w:id="105" w:name="_Toc453599443"/>
      <w:bookmarkEnd w:id="105"/>
      <w:bookmarkStart w:id="106" w:name="_Toc12684"/>
      <w:r>
        <w:rPr>
          <w:rFonts w:hint="eastAsia"/>
        </w:rPr>
        <w:t>白板标注</w:t>
      </w:r>
      <w:bookmarkEnd w:id="106"/>
    </w:p>
    <w:p>
      <w:pPr>
        <w:ind w:firstLine="420"/>
      </w:pPr>
      <w:r>
        <w:rPr>
          <w:rFonts w:hint="eastAsia"/>
        </w:rPr>
        <w:t>发言人不再直接拥有白板标注权限；主持人可以设置任意数量参会者（包括发言人、非发言人）拥有白板标注权限；有了白板标注权限，就能操作白板、演示文档。</w:t>
      </w:r>
    </w:p>
    <w:p>
      <w:pPr>
        <w:ind w:firstLine="420"/>
      </w:pPr>
      <w:r>
        <w:t>移入【允许白板标注】按钮</w:t>
      </w:r>
      <w:r>
        <w:drawing>
          <wp:inline distT="0" distB="0" distL="0" distR="0">
            <wp:extent cx="171450" cy="139700"/>
            <wp:effectExtent l="0" t="0" r="0" b="0"/>
            <wp:docPr id="86" name="图片 86" descr="C:\Users\chenhao\AppData\Local\Temp\ksohtml\wps66C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C:\Users\chenhao\AppData\Local\Temp\ksohtml\wps66CB.tm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提示：点击允许白板标注。</w:t>
      </w:r>
    </w:p>
    <w:p>
      <w:pPr>
        <w:ind w:firstLine="420"/>
      </w:pPr>
      <w:r>
        <w:t>移入【禁止白板标注】按钮</w:t>
      </w:r>
      <w:r>
        <w:drawing>
          <wp:inline distT="0" distB="0" distL="0" distR="0">
            <wp:extent cx="190500" cy="152400"/>
            <wp:effectExtent l="0" t="0" r="0" b="0"/>
            <wp:docPr id="85" name="图片 85" descr="C:\Users\chenhao\AppData\Local\Temp\ksohtml\wps66D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chenhao\AppData\Local\Temp\ksohtml\wps66DB.tm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提示：点击禁止白板标注。</w:t>
      </w:r>
    </w:p>
    <w:p>
      <w:pPr>
        <w:pStyle w:val="4"/>
        <w:numPr>
          <w:ilvl w:val="2"/>
          <w:numId w:val="5"/>
        </w:numPr>
      </w:pPr>
      <w:bookmarkStart w:id="107" w:name="_Toc453599444"/>
      <w:bookmarkEnd w:id="107"/>
      <w:bookmarkStart w:id="108" w:name="_Toc5438"/>
      <w:r>
        <w:t>设置发言人</w:t>
      </w:r>
      <w:bookmarkEnd w:id="108"/>
    </w:p>
    <w:p>
      <w:pPr>
        <w:ind w:left="420" w:leftChars="200"/>
      </w:pPr>
      <w:r>
        <w:t>移入【设为发言人】按钮</w:t>
      </w:r>
      <w:r>
        <w:drawing>
          <wp:inline distT="0" distB="0" distL="0" distR="0">
            <wp:extent cx="133350" cy="114300"/>
            <wp:effectExtent l="0" t="0" r="0" b="0"/>
            <wp:docPr id="84" name="图片 84" descr="C:\Users\chenhao\AppData\Local\Temp\ksohtml\wps66D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C:\Users\chenhao\AppData\Local\Temp\ksohtml\wps66DC.tmp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提示：点击设为发言人。</w:t>
      </w:r>
    </w:p>
    <w:p>
      <w:pPr>
        <w:ind w:left="420" w:leftChars="200"/>
      </w:pPr>
      <w:r>
        <w:t>移入【取消发言人】按钮</w:t>
      </w:r>
      <w:r>
        <w:drawing>
          <wp:inline distT="0" distB="0" distL="0" distR="0">
            <wp:extent cx="158750" cy="152400"/>
            <wp:effectExtent l="0" t="0" r="0" b="0"/>
            <wp:docPr id="83" name="图片 83" descr="C:\Users\chenhao\AppData\Local\Temp\ksohtml\wps66D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chenhao\AppData\Local\Temp\ksohtml\wps66DD.tmp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提示：点击取消发言人。</w:t>
      </w:r>
    </w:p>
    <w:p>
      <w:pPr>
        <w:ind w:left="21" w:leftChars="10" w:firstLine="400"/>
      </w:pPr>
      <w:r>
        <w:rPr>
          <w:rFonts w:hint="eastAsia"/>
        </w:rPr>
        <w:t>当发言人发言（即有声音，检测到一定的音量，</w:t>
      </w:r>
      <w:r>
        <w:rPr>
          <w:rFonts w:hint="eastAsia"/>
          <w:highlight w:val="yellow"/>
        </w:rPr>
        <w:t>音量值待定，需要插件支持</w:t>
      </w:r>
      <w:r>
        <w:rPr>
          <w:rFonts w:hint="eastAsia"/>
        </w:rPr>
        <w:t>）时，【发言人】</w:t>
      </w:r>
      <w:r>
        <w:drawing>
          <wp:inline distT="0" distB="0" distL="0" distR="0">
            <wp:extent cx="158750" cy="152400"/>
            <wp:effectExtent l="0" t="0" r="0" b="0"/>
            <wp:docPr id="82" name="图片 82" descr="C:\Users\chenhao\AppData\Local\Temp\ksohtml\wps66D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C:\Users\chenhao\AppData\Local\Temp\ksohtml\wps66DE.tmp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图标变换成动图（可以用两张图片</w:t>
      </w:r>
      <w:r>
        <w:drawing>
          <wp:inline distT="0" distB="0" distL="0" distR="0">
            <wp:extent cx="241300" cy="222250"/>
            <wp:effectExtent l="0" t="0" r="6350" b="6350"/>
            <wp:docPr id="81" name="图片 81" descr="C:\Users\chenhao\AppData\Local\Temp\ksohtml\wps66D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chenhao\AppData\Local\Temp\ksohtml\wps66DF.tmp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41300" cy="222250"/>
            <wp:effectExtent l="0" t="0" r="6350" b="6350"/>
            <wp:docPr id="80" name="图片 80" descr="C:\Users\chenhao\AppData\Local\Temp\ksohtml\wps66E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C:\Users\chenhao\AppData\Local\Temp\ksohtml\wps66E0.tmp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每1</w:t>
      </w:r>
      <w:r>
        <w:rPr>
          <w:rFonts w:hint="eastAsia" w:ascii="宋体" w:hAnsi="宋体"/>
        </w:rPr>
        <w:t>秒钟循环切换），表示正在发言。停止发言后过</w:t>
      </w:r>
      <w:r>
        <w:t>1</w:t>
      </w:r>
      <w:r>
        <w:rPr>
          <w:rFonts w:hint="eastAsia"/>
        </w:rPr>
        <w:t>秒变成静态图。</w:t>
      </w:r>
    </w:p>
    <w:p>
      <w:pPr>
        <w:pStyle w:val="4"/>
        <w:numPr>
          <w:ilvl w:val="2"/>
          <w:numId w:val="5"/>
        </w:numPr>
      </w:pPr>
      <w:bookmarkStart w:id="109" w:name="_Toc453599445"/>
      <w:bookmarkEnd w:id="109"/>
      <w:bookmarkStart w:id="110" w:name="_Toc23581"/>
      <w:r>
        <w:t>请出会议</w:t>
      </w:r>
      <w:bookmarkEnd w:id="110"/>
    </w:p>
    <w:p>
      <w:pPr>
        <w:ind w:firstLine="420"/>
      </w:pPr>
      <w:r>
        <w:rPr>
          <w:rFonts w:hint="eastAsia"/>
        </w:rPr>
        <w:t>请出会议是将参会者从用户列表中彻底删除，</w:t>
      </w:r>
      <w:r>
        <w:t>在</w:t>
      </w:r>
      <w:r>
        <w:rPr>
          <w:rFonts w:hint="eastAsia"/>
        </w:rPr>
        <w:t>会议详情页中不再显示该参会者。</w:t>
      </w:r>
      <w:r>
        <w:t>如果</w:t>
      </w:r>
      <w:r>
        <w:rPr>
          <w:rFonts w:hint="eastAsia"/>
        </w:rPr>
        <w:t>一个机构、</w:t>
      </w:r>
      <w:r>
        <w:t>学校</w:t>
      </w:r>
      <w:r>
        <w:rPr>
          <w:rFonts w:hint="eastAsia"/>
        </w:rPr>
        <w:t>的参会者都删除了，</w:t>
      </w:r>
      <w:r>
        <w:t>则</w:t>
      </w:r>
      <w:r>
        <w:rPr>
          <w:rFonts w:hint="eastAsia"/>
        </w:rPr>
        <w:t>该机构（</w:t>
      </w:r>
      <w:r>
        <w:t>会场</w:t>
      </w:r>
      <w:r>
        <w:rPr>
          <w:rFonts w:hint="eastAsia"/>
        </w:rPr>
        <w:t>）也自动删除。如果该参会者有录制权限，</w:t>
      </w:r>
      <w:r>
        <w:t>则</w:t>
      </w:r>
      <w:r>
        <w:rPr>
          <w:rFonts w:hint="eastAsia"/>
        </w:rPr>
        <w:t>录制权限信息中也将该参会者删除。</w:t>
      </w:r>
    </w:p>
    <w:p>
      <w:pPr>
        <w:ind w:firstLine="420"/>
      </w:pPr>
      <w:r>
        <w:rPr>
          <w:rFonts w:hint="eastAsia"/>
        </w:rPr>
        <w:t>参会者被请出会议后，自动跳转到“请出会议提示页”，5秒后自动跳转到进入会议的列表页，不能再看到此会议。</w:t>
      </w:r>
    </w:p>
    <w:p>
      <w:pPr>
        <w:ind w:left="420"/>
      </w:pPr>
      <w:r>
        <w:t>移入【</w:t>
      </w:r>
      <w:r>
        <w:rPr>
          <w:rFonts w:hint="eastAsia"/>
        </w:rPr>
        <w:t>请出会议</w:t>
      </w:r>
      <w:r>
        <w:t>】按钮</w:t>
      </w:r>
      <w:r>
        <w:drawing>
          <wp:inline distT="0" distB="0" distL="0" distR="0">
            <wp:extent cx="184150" cy="152400"/>
            <wp:effectExtent l="0" t="0" r="6350" b="0"/>
            <wp:docPr id="79" name="图片 79" descr="C:\Users\chenhao\AppData\Local\Temp\ksohtml\wps66F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C:\Users\chenhao\AppData\Local\Temp\ksohtml\wps66F1.tmp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提示：点击请出会议。</w:t>
      </w:r>
    </w:p>
    <w:p>
      <w:pPr>
        <w:pStyle w:val="4"/>
        <w:numPr>
          <w:ilvl w:val="2"/>
          <w:numId w:val="5"/>
        </w:numPr>
      </w:pPr>
      <w:bookmarkStart w:id="111" w:name="_Toc453599446"/>
      <w:bookmarkEnd w:id="111"/>
      <w:bookmarkStart w:id="112" w:name="_Toc29198"/>
      <w:r>
        <w:rPr>
          <w:rFonts w:hint="eastAsia"/>
        </w:rPr>
        <w:t>转移主持人</w:t>
      </w:r>
      <w:bookmarkEnd w:id="112"/>
    </w:p>
    <w:p>
      <w:pPr>
        <w:ind w:left="420"/>
      </w:pPr>
      <w:r>
        <w:rPr>
          <w:rFonts w:hint="eastAsia"/>
        </w:rPr>
        <w:t>下期再考虑。</w:t>
      </w:r>
    </w:p>
    <w:p>
      <w:pPr>
        <w:pStyle w:val="4"/>
        <w:numPr>
          <w:ilvl w:val="2"/>
          <w:numId w:val="5"/>
        </w:numPr>
      </w:pPr>
      <w:bookmarkStart w:id="113" w:name="_Toc453599447"/>
      <w:bookmarkEnd w:id="113"/>
      <w:bookmarkStart w:id="114" w:name="_Ref20576"/>
      <w:bookmarkEnd w:id="114"/>
      <w:bookmarkStart w:id="115" w:name="_申请取消发言"/>
      <w:bookmarkStart w:id="116" w:name="_Toc28476"/>
      <w:r>
        <w:rPr>
          <w:rFonts w:hint="eastAsia"/>
        </w:rPr>
        <w:t>参会者</w:t>
      </w:r>
      <w:bookmarkEnd w:id="115"/>
      <w:bookmarkEnd w:id="116"/>
    </w:p>
    <w:p>
      <w:pPr>
        <w:ind w:firstLine="420"/>
      </w:pPr>
      <w:r>
        <w:rPr>
          <w:rFonts w:hint="eastAsia"/>
        </w:rPr>
        <w:t>主持人和参会者可以看到所有用户的异常状态，包括关闭音频、关闭视频、允许白板标注、禁止文本聊天、发言人，直接显示在用户名右侧。</w:t>
      </w:r>
    </w:p>
    <w:p>
      <w:pPr>
        <w:ind w:firstLine="420"/>
      </w:pPr>
      <w:r>
        <w:rPr>
          <w:rFonts w:hint="eastAsia"/>
        </w:rPr>
        <w:t>如果参会者名字过长影响到异常状态显示则截断，优先显示异常状态。</w:t>
      </w:r>
    </w:p>
    <w:p>
      <w:pPr>
        <w:pStyle w:val="31"/>
      </w:pPr>
      <w:r>
        <w:drawing>
          <wp:inline distT="0" distB="0" distL="0" distR="0">
            <wp:extent cx="2552700" cy="641350"/>
            <wp:effectExtent l="0" t="0" r="0" b="6350"/>
            <wp:docPr id="78" name="图片 78" descr="C:\Users\chenhao\AppData\Local\Temp\ksohtml\wps66F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chenhao\AppData\Local\Temp\ksohtml\wps66F2.tmp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r>
        <w:t xml:space="preserve"> </w:t>
      </w:r>
      <w:bookmarkStart w:id="117" w:name="_Toc32418"/>
      <w:r>
        <w:rPr>
          <w:rFonts w:hint="eastAsia"/>
        </w:rPr>
        <w:t>观摩人数</w:t>
      </w:r>
      <w:bookmarkEnd w:id="117"/>
    </w:p>
    <w:p>
      <w:pPr>
        <w:ind w:left="420" w:leftChars="200"/>
      </w:pPr>
      <w:r>
        <w:rPr>
          <w:rFonts w:hint="eastAsia"/>
          <w:color w:val="FF0000"/>
        </w:rPr>
        <w:t>（该需求暂时不做，前方已经直接与技术沟通增加了类似功能；）</w:t>
      </w:r>
    </w:p>
    <w:p>
      <w:pPr>
        <w:ind w:firstLine="420"/>
      </w:pPr>
      <w:r>
        <w:rPr>
          <w:rFonts w:hint="eastAsia"/>
        </w:rPr>
        <w:t>在主持人右侧显示观摩人数。</w:t>
      </w:r>
    </w:p>
    <w:p>
      <w:pPr>
        <w:ind w:firstLine="420"/>
      </w:pPr>
      <w:r>
        <w:rPr>
          <w:rFonts w:hint="eastAsia"/>
        </w:rPr>
        <w:t>所有参会者、观摩者都能看到观摩人数。</w:t>
      </w:r>
    </w:p>
    <w:p>
      <w:pPr>
        <w:ind w:firstLine="420"/>
      </w:pPr>
      <w:r>
        <w:rPr>
          <w:rFonts w:hint="eastAsia"/>
        </w:rPr>
        <w:t>悬停“观摩人数”图标，提示“观摩人数”文字。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118" w:name="_Toc12240"/>
      <w:r>
        <w:rPr>
          <w:rFonts w:hint="eastAsia"/>
          <w:color w:val="FF0000"/>
        </w:rPr>
        <w:t>一键静音V5.4.0</w:t>
      </w:r>
      <w:bookmarkEnd w:id="118"/>
    </w:p>
    <w:p>
      <w:pPr>
        <w:ind w:firstLine="420"/>
      </w:pPr>
      <w:r>
        <w:rPr>
          <w:rFonts w:hint="eastAsia"/>
        </w:rPr>
        <w:t>确定后，所有用户都关闭音频。</w:t>
      </w:r>
    </w:p>
    <w:p>
      <w:pPr>
        <w:ind w:firstLine="420"/>
      </w:pPr>
      <w:r>
        <w:rPr>
          <w:rFonts w:hint="eastAsia"/>
        </w:rPr>
        <w:t>悬停按钮，提示：一键关闭全部用户音频。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119" w:name="_Toc24977"/>
      <w:r>
        <w:rPr>
          <w:rFonts w:hint="eastAsia"/>
          <w:color w:val="FF0000"/>
        </w:rPr>
        <w:t>一键呼叫V5.4.x</w:t>
      </w:r>
      <w:bookmarkEnd w:id="119"/>
    </w:p>
    <w:p>
      <w:pPr>
        <w:ind w:firstLine="420"/>
      </w:pPr>
      <w:r>
        <w:rPr>
          <w:rFonts w:hint="eastAsia"/>
        </w:rPr>
        <w:t>请参考原型，待补充更多需求。</w:t>
      </w:r>
    </w:p>
    <w:p>
      <w:pPr>
        <w:ind w:firstLine="420"/>
      </w:pPr>
      <w:r>
        <w:rPr>
          <w:rFonts w:hint="eastAsia"/>
        </w:rPr>
        <w:t>悬停按钮，提示：一键呼叫未进入的用户。</w:t>
      </w:r>
    </w:p>
    <w:p>
      <w:pPr>
        <w:pStyle w:val="3"/>
        <w:numPr>
          <w:ilvl w:val="1"/>
          <w:numId w:val="5"/>
        </w:numPr>
      </w:pPr>
      <w:bookmarkStart w:id="120" w:name="_Toc453599448"/>
      <w:bookmarkEnd w:id="120"/>
      <w:bookmarkStart w:id="121" w:name="_Toc4641"/>
      <w:r>
        <w:rPr>
          <w:rFonts w:hint="eastAsia"/>
        </w:rPr>
        <w:t>申请取消发言</w:t>
      </w:r>
      <w:bookmarkEnd w:id="121"/>
    </w:p>
    <w:p>
      <w:pPr>
        <w:ind w:firstLine="420"/>
      </w:pPr>
      <w:r>
        <w:rPr>
          <w:rFonts w:hint="eastAsia"/>
        </w:rPr>
        <w:t>非发言人可以【申请发言】。申请发言后，主持人需要确认，确认后，申请发言成功。</w:t>
      </w:r>
    </w:p>
    <w:p>
      <w:pPr>
        <w:ind w:firstLine="420"/>
      </w:pPr>
      <w:r>
        <w:rPr>
          <w:rFonts w:hint="eastAsia"/>
        </w:rPr>
        <w:t>15秒之内只能申请一次，15秒内重复申请发言提示：你申请发言操作过于频繁，请稍后再试！</w:t>
      </w:r>
    </w:p>
    <w:p>
      <w:pPr>
        <w:ind w:firstLine="420"/>
      </w:pPr>
      <w:r>
        <w:t>发言人可以【取消发言】。</w:t>
      </w:r>
    </w:p>
    <w:p>
      <w:pPr>
        <w:pStyle w:val="3"/>
        <w:numPr>
          <w:ilvl w:val="1"/>
          <w:numId w:val="5"/>
        </w:numPr>
      </w:pPr>
      <w:bookmarkStart w:id="122" w:name="_Toc453599449"/>
      <w:bookmarkEnd w:id="122"/>
      <w:bookmarkStart w:id="123" w:name="_笔记"/>
      <w:bookmarkEnd w:id="123"/>
      <w:bookmarkStart w:id="124" w:name="_Ref20723"/>
      <w:bookmarkEnd w:id="124"/>
      <w:bookmarkStart w:id="125" w:name="_Ref20792"/>
      <w:bookmarkEnd w:id="125"/>
      <w:bookmarkStart w:id="126" w:name="_录制"/>
      <w:bookmarkStart w:id="127" w:name="_Toc11752"/>
      <w:r>
        <w:rPr>
          <w:rFonts w:hint="eastAsia"/>
        </w:rPr>
        <w:t>笔记</w:t>
      </w:r>
      <w:bookmarkEnd w:id="126"/>
      <w:bookmarkEnd w:id="127"/>
    </w:p>
    <w:p>
      <w:pPr>
        <w:ind w:firstLine="420"/>
      </w:pPr>
      <w:r>
        <w:rPr>
          <w:rFonts w:hint="eastAsia"/>
        </w:rPr>
        <w:t>首次进入会议如果没有笔记，文本区域内容默认显示提示文字“请输入您需要记录的内容...</w:t>
      </w:r>
      <w:r>
        <w:rPr>
          <w:rFonts w:hint="eastAsia" w:ascii="宋体" w:hAnsi="宋体"/>
        </w:rPr>
        <w:t>”。</w:t>
      </w:r>
    </w:p>
    <w:p>
      <w:pPr>
        <w:ind w:left="425"/>
      </w:pPr>
      <w:r>
        <w:rPr>
          <w:rFonts w:hint="eastAsia"/>
        </w:rPr>
        <w:t>移入文本区域或者点击【清空】按钮后清空提示文字，移出后不再出现提示文字。</w:t>
      </w:r>
    </w:p>
    <w:p>
      <w:pPr>
        <w:ind w:firstLine="420"/>
      </w:pPr>
      <w:r>
        <w:rPr>
          <w:rFonts w:hint="eastAsia"/>
        </w:rPr>
        <w:t>笔记需要存储在服务器上，</w:t>
      </w:r>
      <w:r>
        <w:t>刷新</w:t>
      </w:r>
      <w:r>
        <w:rPr>
          <w:rFonts w:hint="eastAsia"/>
        </w:rPr>
        <w:t>浏览器后笔记仍然存在。</w:t>
      </w:r>
      <w:r>
        <w:t>如果</w:t>
      </w:r>
      <w:r>
        <w:rPr>
          <w:rFonts w:hint="eastAsia"/>
        </w:rPr>
        <w:t>是来宾，</w:t>
      </w:r>
      <w:r>
        <w:t>不用</w:t>
      </w:r>
      <w:r>
        <w:rPr>
          <w:rFonts w:hint="eastAsia"/>
        </w:rPr>
        <w:t>存储到服务器。</w:t>
      </w:r>
    </w:p>
    <w:p>
      <w:pPr>
        <w:ind w:firstLine="420"/>
      </w:pPr>
      <w:r>
        <w:rPr>
          <w:rFonts w:hint="eastAsia"/>
        </w:rPr>
        <w:t>各用户笔记功能独立，</w:t>
      </w:r>
      <w:r>
        <w:t>内容</w:t>
      </w:r>
      <w:r>
        <w:rPr>
          <w:rFonts w:hint="eastAsia"/>
        </w:rPr>
        <w:t>不交叉。</w:t>
      </w:r>
    </w:p>
    <w:p>
      <w:pPr>
        <w:ind w:left="425"/>
      </w:pPr>
      <w:r>
        <w:rPr>
          <w:rFonts w:hint="eastAsia"/>
        </w:rPr>
        <w:t>【下载】是从服务器上下载，</w:t>
      </w:r>
      <w:r>
        <w:t>存储</w:t>
      </w:r>
      <w:r>
        <w:rPr>
          <w:rFonts w:hint="eastAsia"/>
        </w:rPr>
        <w:t>到本地</w:t>
      </w:r>
      <w:r>
        <w:t>为</w:t>
      </w:r>
      <w:r>
        <w:rPr>
          <w:rFonts w:hint="eastAsia"/>
        </w:rPr>
        <w:t>tx</w:t>
      </w:r>
      <w:r>
        <w:t>t</w:t>
      </w:r>
      <w:r>
        <w:rPr>
          <w:rFonts w:hint="eastAsia"/>
        </w:rPr>
        <w:t>格式。</w:t>
      </w:r>
    </w:p>
    <w:p>
      <w:pPr>
        <w:ind w:left="425"/>
      </w:pPr>
      <w:r>
        <w:rPr>
          <w:rFonts w:hint="eastAsia"/>
          <w:b/>
          <w:bCs/>
        </w:rPr>
        <w:t>观摩者</w:t>
      </w:r>
      <w:r>
        <w:rPr>
          <w:rFonts w:hint="eastAsia"/>
        </w:rPr>
        <w:t>无笔记功能，右侧区域不显示【笔记】栏目。</w:t>
      </w:r>
    </w:p>
    <w:p>
      <w:pPr>
        <w:pStyle w:val="3"/>
        <w:numPr>
          <w:ilvl w:val="1"/>
          <w:numId w:val="5"/>
        </w:numPr>
      </w:pPr>
      <w:bookmarkStart w:id="128" w:name="_Ref20821"/>
      <w:bookmarkEnd w:id="128"/>
      <w:bookmarkStart w:id="129" w:name="_Toc453599450"/>
      <w:bookmarkEnd w:id="129"/>
      <w:bookmarkStart w:id="130" w:name="_聊天"/>
      <w:bookmarkStart w:id="131" w:name="_Toc5470"/>
      <w:r>
        <w:rPr>
          <w:rFonts w:hint="eastAsia"/>
        </w:rPr>
        <w:t>聊天</w:t>
      </w:r>
      <w:bookmarkEnd w:id="130"/>
      <w:bookmarkEnd w:id="131"/>
    </w:p>
    <w:p>
      <w:pPr>
        <w:pStyle w:val="4"/>
        <w:numPr>
          <w:ilvl w:val="2"/>
          <w:numId w:val="5"/>
        </w:numPr>
      </w:pPr>
      <w:bookmarkStart w:id="132" w:name="_Toc453599451"/>
      <w:bookmarkEnd w:id="132"/>
      <w:bookmarkStart w:id="133" w:name="_Toc9484"/>
      <w:r>
        <w:rPr>
          <w:rFonts w:hint="eastAsia"/>
        </w:rPr>
        <w:t>通用</w:t>
      </w:r>
      <w:bookmarkEnd w:id="133"/>
    </w:p>
    <w:p>
      <w:pPr>
        <w:pStyle w:val="22"/>
        <w:numPr>
          <w:ilvl w:val="0"/>
          <w:numId w:val="23"/>
        </w:numPr>
        <w:ind w:left="420" w:leftChars="200" w:firstLineChars="0"/>
      </w:pPr>
      <w:r>
        <w:t>聊天对象列表中，默认第一个聊天对象是“大家”，UI稿中是“大家”，原型中是“所有人”，请按照UI稿；</w:t>
      </w:r>
    </w:p>
    <w:p>
      <w:pPr>
        <w:tabs>
          <w:tab w:val="left" w:pos="425"/>
        </w:tabs>
        <w:ind w:left="425"/>
        <w:jc w:val="center"/>
      </w:pPr>
      <w:r>
        <w:drawing>
          <wp:inline distT="0" distB="0" distL="0" distR="0">
            <wp:extent cx="2580005" cy="2392045"/>
            <wp:effectExtent l="0" t="0" r="1079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rcRect r="5927"/>
                    <a:stretch>
                      <a:fillRect/>
                    </a:stretch>
                  </pic:blipFill>
                  <pic:spPr>
                    <a:xfrm>
                      <a:off x="0" y="0"/>
                      <a:ext cx="2583930" cy="23952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一分钟内无人聊天，下次再出现聊天信息时显示当前时间hh:mm:ss</w:t>
      </w:r>
      <w:r>
        <w:rPr>
          <w:rFonts w:hint="eastAsia" w:ascii="宋体" w:hAnsi="宋体"/>
        </w:rPr>
        <w:t>。</w:t>
      </w:r>
    </w:p>
    <w:p>
      <w:pPr>
        <w:pStyle w:val="31"/>
      </w:pPr>
      <w:r>
        <w:drawing>
          <wp:inline distT="0" distB="0" distL="0" distR="0">
            <wp:extent cx="2628900" cy="2178050"/>
            <wp:effectExtent l="0" t="0" r="0" b="0"/>
            <wp:docPr id="77" name="图片 77" descr="C:\Users\chenhao\AppData\Local\Temp\ksohtml\wps66F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chenhao\AppData\Local\Temp\ksohtml\wps66F3.tmp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聊天区，若【群聊】、【私聊】、【系统】有新消息，而且当前不在该页签，则页签增加新消息提示。如果当前页签有新消息，不需要新消息提示。切换到有新消息的页签，新消息提示消失。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对于新消息提示，【群聊】显示新消息条数，【私聊】显示新出现私聊消息的人数，【系统消息】显示新消息条数。数字超过99时，显示99。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t>【群聊</w:t>
      </w:r>
      <w:r>
        <w:rPr>
          <w:rFonts w:hint="eastAsia"/>
        </w:rPr>
        <w:t>】</w:t>
      </w:r>
      <w:r>
        <w:t>和【私聊】输入字数限制调整为</w:t>
      </w:r>
      <w:r>
        <w:rPr>
          <w:rFonts w:hint="eastAsia"/>
        </w:rPr>
        <w:t>500个中文字符。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rPr>
          <w:rFonts w:hint="eastAsia"/>
        </w:rPr>
        <w:t>点击Enter回车，直接发送消息。</w:t>
      </w:r>
    </w:p>
    <w:p>
      <w:pPr>
        <w:pStyle w:val="22"/>
        <w:numPr>
          <w:ilvl w:val="0"/>
          <w:numId w:val="23"/>
        </w:numPr>
        <w:ind w:left="420" w:leftChars="200" w:firstLineChars="0"/>
      </w:pPr>
      <w:r>
        <w:t>【用户】【笔记】都收缩的情况下，【聊天】输入框高度为</w:t>
      </w:r>
      <w:r>
        <w:rPr>
          <w:rFonts w:hint="eastAsia"/>
        </w:rPr>
        <w:t>4行；【用户】或者【笔记】展开的情况，【聊天】输入框高度减少为2行。</w:t>
      </w:r>
    </w:p>
    <w:p>
      <w:pPr>
        <w:pStyle w:val="4"/>
        <w:numPr>
          <w:ilvl w:val="2"/>
          <w:numId w:val="5"/>
        </w:numPr>
      </w:pPr>
      <w:bookmarkStart w:id="134" w:name="_Toc453599452"/>
      <w:bookmarkEnd w:id="134"/>
      <w:bookmarkStart w:id="135" w:name="_Toc130"/>
      <w:r>
        <w:rPr>
          <w:rFonts w:hint="eastAsia"/>
        </w:rPr>
        <w:t>群聊</w:t>
      </w:r>
      <w:bookmarkEnd w:id="135"/>
    </w:p>
    <w:p>
      <w:pPr>
        <w:pStyle w:val="22"/>
        <w:numPr>
          <w:ilvl w:val="0"/>
          <w:numId w:val="24"/>
        </w:numPr>
        <w:ind w:firstLineChars="0"/>
      </w:pPr>
      <w:r>
        <w:rPr>
          <w:rFonts w:hint="eastAsia"/>
        </w:rPr>
        <w:t>手动选择聊天对象为“大家”，自动跳转到【群聊】页签。</w:t>
      </w:r>
    </w:p>
    <w:p>
      <w:pPr>
        <w:pStyle w:val="22"/>
        <w:numPr>
          <w:ilvl w:val="0"/>
          <w:numId w:val="24"/>
        </w:numPr>
        <w:ind w:firstLineChars="0"/>
      </w:pPr>
      <w:r>
        <w:rPr>
          <w:rFonts w:hint="eastAsia"/>
        </w:rPr>
        <w:t>点击【群聊】中的头像或者人名，可以进入【私聊】。</w:t>
      </w:r>
    </w:p>
    <w:p>
      <w:pPr>
        <w:pStyle w:val="22"/>
        <w:numPr>
          <w:ilvl w:val="0"/>
          <w:numId w:val="24"/>
        </w:numPr>
        <w:ind w:firstLineChars="0"/>
      </w:pPr>
      <w:r>
        <w:rPr>
          <w:rFonts w:hint="eastAsia"/>
        </w:rPr>
        <w:t>观摩者不能参与群聊，不显示输入框。</w:t>
      </w:r>
    </w:p>
    <w:p>
      <w:pPr>
        <w:pStyle w:val="31"/>
      </w:pPr>
      <w:r>
        <w:drawing>
          <wp:inline distT="0" distB="0" distL="0" distR="0">
            <wp:extent cx="2768600" cy="2559050"/>
            <wp:effectExtent l="0" t="0" r="0" b="0"/>
            <wp:docPr id="76" name="图片 76" descr="C:\Users\chenhao\AppData\Local\Temp\ksohtml\wps66F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C:\Users\chenhao\AppData\Local\Temp\ksohtml\wps66F4.tmp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4"/>
        <w:numPr>
          <w:ilvl w:val="2"/>
          <w:numId w:val="5"/>
        </w:numPr>
      </w:pPr>
      <w:bookmarkStart w:id="136" w:name="_Toc453599453"/>
      <w:bookmarkEnd w:id="136"/>
      <w:bookmarkStart w:id="137" w:name="_Toc30861"/>
      <w:r>
        <w:rPr>
          <w:rFonts w:hint="eastAsia"/>
        </w:rPr>
        <w:t>私聊</w:t>
      </w:r>
      <w:bookmarkEnd w:id="137"/>
    </w:p>
    <w:p>
      <w:pPr>
        <w:numPr>
          <w:ilvl w:val="0"/>
          <w:numId w:val="25"/>
        </w:numPr>
        <w:ind w:left="0" w:firstLine="425"/>
      </w:pPr>
      <w:bookmarkStart w:id="138" w:name="_Toc453599454"/>
      <w:bookmarkEnd w:id="138"/>
      <w:r>
        <w:t>选择私聊对象</w:t>
      </w:r>
    </w:p>
    <w:p>
      <w:pPr>
        <w:ind w:firstLine="420"/>
      </w:pPr>
      <w:r>
        <w:rPr>
          <w:rFonts w:hint="eastAsia"/>
        </w:rPr>
        <w:t>选择私聊对象有三种方式：</w:t>
      </w:r>
    </w:p>
    <w:p>
      <w:pPr>
        <w:pStyle w:val="33"/>
        <w:numPr>
          <w:ilvl w:val="0"/>
          <w:numId w:val="26"/>
        </w:numPr>
        <w:tabs>
          <w:tab w:val="left" w:pos="425"/>
        </w:tabs>
        <w:ind w:firstLineChars="0"/>
      </w:pPr>
      <w:r>
        <w:rPr>
          <w:rFonts w:hint="eastAsia"/>
        </w:rPr>
        <w:t>手动选择一个非“大家”的聊天对象；</w:t>
      </w:r>
    </w:p>
    <w:p>
      <w:pPr>
        <w:pStyle w:val="33"/>
        <w:numPr>
          <w:ilvl w:val="0"/>
          <w:numId w:val="26"/>
        </w:numPr>
        <w:tabs>
          <w:tab w:val="left" w:pos="425"/>
        </w:tabs>
        <w:ind w:firstLineChars="0"/>
      </w:pPr>
      <w:r>
        <w:rPr>
          <w:rFonts w:hint="eastAsia"/>
        </w:rPr>
        <w:t>点击【群聊】中的头像或者人名；</w:t>
      </w:r>
    </w:p>
    <w:p>
      <w:pPr>
        <w:pStyle w:val="33"/>
        <w:numPr>
          <w:ilvl w:val="0"/>
          <w:numId w:val="26"/>
        </w:numPr>
        <w:tabs>
          <w:tab w:val="left" w:pos="425"/>
        </w:tabs>
        <w:ind w:firstLineChars="0"/>
      </w:pPr>
      <w:r>
        <w:rPr>
          <w:rFonts w:hint="eastAsia"/>
        </w:rPr>
        <w:t>点击【系统】里面的人名；</w:t>
      </w:r>
    </w:p>
    <w:p>
      <w:pPr>
        <w:ind w:firstLine="420"/>
      </w:pPr>
      <w:r>
        <w:rPr>
          <w:rFonts w:hint="eastAsia"/>
        </w:rPr>
        <w:t>选择私聊对象后，自动跳转到【私聊】页签，并自动在【私聊】接收消息区域最下方出现并选中该【私聊对象页签】；</w:t>
      </w:r>
    </w:p>
    <w:p>
      <w:pPr>
        <w:numPr>
          <w:ilvl w:val="0"/>
          <w:numId w:val="25"/>
        </w:numPr>
        <w:ind w:left="0" w:firstLine="425"/>
      </w:pPr>
      <w:r>
        <w:rPr>
          <w:rFonts w:hint="eastAsia"/>
        </w:rPr>
        <w:t>私聊对象页签</w:t>
      </w:r>
    </w:p>
    <w:p>
      <w:pPr>
        <w:ind w:firstLine="420"/>
      </w:pPr>
      <w:r>
        <w:rPr>
          <w:rFonts w:hint="eastAsia"/>
        </w:rPr>
        <w:t>每页显示4个【私聊对象页签】，每个【私聊对象页签】居中显示前三个字；</w:t>
      </w:r>
    </w:p>
    <w:p>
      <w:pPr>
        <w:ind w:firstLine="420"/>
      </w:pPr>
      <w:r>
        <w:rPr>
          <w:rFonts w:hint="eastAsia"/>
        </w:rPr>
        <w:t>没有新消息提示时，</w:t>
      </w:r>
      <w:r>
        <w:rPr>
          <w:rFonts w:hint="eastAsia"/>
          <w:b/>
        </w:rPr>
        <w:t>移入</w:t>
      </w:r>
      <w:r>
        <w:rPr>
          <w:rFonts w:hint="eastAsia"/>
        </w:rPr>
        <w:t>或者</w:t>
      </w:r>
      <w:r>
        <w:rPr>
          <w:rFonts w:hint="eastAsia"/>
          <w:b/>
        </w:rPr>
        <w:t>单击【</w:t>
      </w:r>
      <w:r>
        <w:rPr>
          <w:rFonts w:hint="eastAsia"/>
        </w:rPr>
        <w:t>私聊对象页签】，出现关闭按钮；移出【私聊对象页签】，关闭按钮过三秒消失；</w:t>
      </w:r>
    </w:p>
    <w:p>
      <w:pPr>
        <w:ind w:firstLine="420"/>
      </w:pPr>
      <w:r>
        <w:t>单击【私聊对象</w:t>
      </w:r>
      <w:r>
        <w:rPr>
          <w:rFonts w:hint="eastAsia"/>
        </w:rPr>
        <w:t>页签</w:t>
      </w:r>
      <w:r>
        <w:t>】，显示所有与该私聊对象的聊天记录，顶部出现</w:t>
      </w:r>
      <w:r>
        <w:rPr>
          <w:rFonts w:hint="eastAsia"/>
        </w:rPr>
        <w:t>“</w:t>
      </w:r>
      <w:r>
        <w:t>与</w:t>
      </w:r>
      <w:r>
        <w:rPr>
          <w:rFonts w:hint="eastAsia"/>
        </w:rPr>
        <w:t>XX对话</w:t>
      </w:r>
      <w:r>
        <w:t>…</w:t>
      </w:r>
      <w:r>
        <w:rPr>
          <w:rFonts w:hint="eastAsia"/>
        </w:rPr>
        <w:t>”；</w:t>
      </w:r>
    </w:p>
    <w:p>
      <w:pPr>
        <w:numPr>
          <w:ilvl w:val="0"/>
          <w:numId w:val="25"/>
        </w:numPr>
        <w:ind w:left="0" w:firstLine="425"/>
      </w:pPr>
      <w:r>
        <w:t>点击切换到【私聊】页签</w:t>
      </w:r>
    </w:p>
    <w:p>
      <w:pPr>
        <w:tabs>
          <w:tab w:val="left" w:pos="425"/>
        </w:tabs>
        <w:ind w:left="425"/>
      </w:pPr>
      <w:r>
        <w:rPr>
          <w:rFonts w:hint="eastAsia"/>
        </w:rPr>
        <w:t>如果存在【私聊对象页签】，则选中第一个【私聊对象页签】；</w:t>
      </w:r>
    </w:p>
    <w:p>
      <w:pPr>
        <w:ind w:firstLine="420"/>
      </w:pPr>
      <w:r>
        <w:t>如果不存在【私聊对象</w:t>
      </w:r>
      <w:r>
        <w:rPr>
          <w:rFonts w:hint="eastAsia"/>
        </w:rPr>
        <w:t>页签</w:t>
      </w:r>
      <w:r>
        <w:t>】，则自动选择</w:t>
      </w:r>
      <w:r>
        <w:rPr>
          <w:rFonts w:hint="eastAsia"/>
        </w:rPr>
        <w:t>第一个非“大家”的聊天对象，不出现【私聊对象页签】；</w:t>
      </w:r>
    </w:p>
    <w:p>
      <w:pPr>
        <w:numPr>
          <w:ilvl w:val="0"/>
          <w:numId w:val="25"/>
        </w:numPr>
        <w:ind w:left="0" w:firstLine="425"/>
      </w:pPr>
      <w:r>
        <w:t>新消息</w:t>
      </w:r>
    </w:p>
    <w:p>
      <w:pPr>
        <w:ind w:firstLine="420"/>
      </w:pPr>
      <w:r>
        <w:rPr>
          <w:rFonts w:hint="eastAsia"/>
        </w:rPr>
        <w:t>若有新消息，则出现并选中【私聊对象页签】，提示小圆点，点击该【私聊对象页签】，小圆点消失；</w:t>
      </w:r>
    </w:p>
    <w:p>
      <w:pPr>
        <w:ind w:left="425"/>
      </w:pPr>
      <w:r>
        <w:rPr>
          <w:rFonts w:hint="eastAsia"/>
        </w:rPr>
        <w:t>如下图，私聊对象【张三】有新消息，点击【张三】后，小圆点消失：</w:t>
      </w:r>
    </w:p>
    <w:p>
      <w:pPr>
        <w:pStyle w:val="31"/>
      </w:pPr>
      <w:r>
        <w:drawing>
          <wp:inline distT="0" distB="0" distL="0" distR="0">
            <wp:extent cx="2517775" cy="2428875"/>
            <wp:effectExtent l="0" t="0" r="1587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9253" cy="24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57780" cy="243586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8695" cy="24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0" w:firstLine="425"/>
      </w:pPr>
      <w:r>
        <w:rPr>
          <w:rFonts w:hint="eastAsia"/>
          <w:b/>
          <w:bCs/>
        </w:rPr>
        <w:t>观摩者</w:t>
      </w:r>
      <w:r>
        <w:rPr>
          <w:rFonts w:hint="eastAsia"/>
        </w:rPr>
        <w:t>无私聊功能，不显示【私聊】页签。也不能选择私聊对象。</w:t>
      </w:r>
    </w:p>
    <w:p>
      <w:pPr>
        <w:pStyle w:val="4"/>
        <w:numPr>
          <w:ilvl w:val="2"/>
          <w:numId w:val="5"/>
        </w:numPr>
      </w:pPr>
      <w:bookmarkStart w:id="139" w:name="_Toc13147"/>
      <w:r>
        <w:rPr>
          <w:rFonts w:hint="eastAsia"/>
        </w:rPr>
        <w:t>系统</w:t>
      </w:r>
      <w:bookmarkEnd w:id="139"/>
    </w:p>
    <w:p>
      <w:pPr>
        <w:ind w:left="425"/>
      </w:pPr>
      <w:r>
        <w:rPr>
          <w:rFonts w:hint="eastAsia"/>
        </w:rPr>
        <w:t>点击【系统】里面的人名，可以进入【私聊】。</w:t>
      </w:r>
      <w:r>
        <w:rPr>
          <w:rFonts w:hint="eastAsia"/>
          <w:b/>
          <w:bCs/>
        </w:rPr>
        <w:t>观摩者</w:t>
      </w:r>
      <w:r>
        <w:rPr>
          <w:rFonts w:hint="eastAsia"/>
        </w:rPr>
        <w:t>不能点击人名。</w:t>
      </w:r>
    </w:p>
    <w:p>
      <w:pPr>
        <w:pStyle w:val="31"/>
      </w:pPr>
      <w:r>
        <w:drawing>
          <wp:inline distT="0" distB="0" distL="0" distR="0">
            <wp:extent cx="2806700" cy="2571750"/>
            <wp:effectExtent l="0" t="0" r="0" b="0"/>
            <wp:docPr id="72" name="图片 72" descr="C:\Users\chenhao\AppData\Local\Temp\ksohtml\wps671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C:\Users\chenhao\AppData\Local\Temp\ksohtml\wps6717.tmp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numPr>
          <w:ilvl w:val="1"/>
          <w:numId w:val="5"/>
        </w:numPr>
      </w:pPr>
      <w:bookmarkStart w:id="140" w:name="_Toc453599455"/>
      <w:bookmarkEnd w:id="140"/>
      <w:bookmarkStart w:id="141" w:name="_Toc5011"/>
      <w:r>
        <w:rPr>
          <w:rFonts w:hint="eastAsia"/>
        </w:rPr>
        <w:t>录制</w:t>
      </w:r>
      <w:bookmarkEnd w:id="141"/>
    </w:p>
    <w:p>
      <w:pPr>
        <w:pStyle w:val="4"/>
        <w:numPr>
          <w:ilvl w:val="2"/>
          <w:numId w:val="5"/>
        </w:numPr>
      </w:pPr>
      <w:bookmarkStart w:id="142" w:name="_Toc5302"/>
      <w:r>
        <w:rPr>
          <w:rFonts w:hint="eastAsia"/>
          <w:lang w:val="en-US" w:eastAsia="zh-CN"/>
        </w:rPr>
        <w:t>非参数平台化需求</w:t>
      </w:r>
      <w:bookmarkEnd w:id="142"/>
    </w:p>
    <w:p>
      <w:pPr>
        <w:ind w:firstLine="420"/>
      </w:pPr>
      <w:r>
        <w:rPr>
          <w:rFonts w:hint="eastAsia"/>
        </w:rPr>
        <w:t>主持人和有录制权限的参会者可以看到【录制】图标，单击或者移入【录制】图标出现下拉菜单。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t>开始录制</w:t>
      </w:r>
    </w:p>
    <w:p>
      <w:pPr>
        <w:ind w:firstLine="420"/>
      </w:pPr>
      <w:r>
        <w:rPr>
          <w:rFonts w:hint="eastAsia"/>
        </w:rPr>
        <w:t>录制是在本地录屏，录制整个交互过程。</w:t>
      </w:r>
    </w:p>
    <w:p>
      <w:pPr>
        <w:pStyle w:val="30"/>
        <w:numPr>
          <w:ilvl w:val="0"/>
          <w:numId w:val="21"/>
        </w:numPr>
        <w:ind w:left="861" w:firstLineChars="0"/>
      </w:pPr>
      <w:r>
        <w:t>【开始录制】时</w:t>
      </w:r>
    </w:p>
    <w:p>
      <w:pPr>
        <w:pStyle w:val="30"/>
        <w:numPr>
          <w:ilvl w:val="1"/>
          <w:numId w:val="21"/>
        </w:numPr>
        <w:ind w:left="1281" w:firstLineChars="0"/>
      </w:pPr>
      <w:r>
        <w:t>如果检测到没有安装插件</w:t>
      </w:r>
    </w:p>
    <w:p>
      <w:pPr>
        <w:pStyle w:val="30"/>
        <w:ind w:left="1281" w:firstLine="0" w:firstLineChars="0"/>
      </w:pPr>
      <w:r>
        <w:t>弹出层提醒：请先在本地安装录制插件</w:t>
      </w:r>
      <w:r>
        <w:rPr>
          <w:rFonts w:hint="eastAsia"/>
        </w:rPr>
        <w:t>。</w:t>
      </w:r>
    </w:p>
    <w:p>
      <w:pPr>
        <w:pStyle w:val="30"/>
        <w:numPr>
          <w:ilvl w:val="1"/>
          <w:numId w:val="21"/>
        </w:numPr>
        <w:ind w:left="1281" w:firstLineChars="0"/>
      </w:pPr>
      <w:r>
        <w:t>如果检测到已安装录制插件</w:t>
      </w:r>
    </w:p>
    <w:p>
      <w:pPr>
        <w:pStyle w:val="30"/>
        <w:ind w:left="861" w:firstLineChars="0"/>
      </w:pPr>
      <w:r>
        <w:t>直接弹出</w:t>
      </w:r>
      <w:r>
        <w:rPr>
          <w:rFonts w:hint="eastAsia"/>
        </w:rPr>
        <w:t>“另存为”窗口，选择录制到本地的位置。</w:t>
      </w:r>
    </w:p>
    <w:p>
      <w:pPr>
        <w:ind w:left="840" w:firstLine="420"/>
      </w:pPr>
      <w:r>
        <w:rPr>
          <w:rFonts w:hint="eastAsia"/>
        </w:rPr>
        <w:t>文件名默认为“主题-1”，如果已存在，则默认为“主题-2”，以此类推，“主题-3”，……。比如主题是“我的会议”，且文件“我的会议-1.flv”已存在选择的路径下，则文件名默认为“我的会议-2”。</w:t>
      </w:r>
    </w:p>
    <w:p>
      <w:pPr>
        <w:ind w:left="840" w:firstLine="420"/>
      </w:pPr>
      <w:r>
        <w:rPr>
          <w:rFonts w:hint="eastAsia"/>
        </w:rPr>
        <w:t>可以手动修改文件名，修改的文件名如果已存在，提示：“***已存在。要替换它吗？”。</w:t>
      </w:r>
    </w:p>
    <w:p>
      <w:pPr>
        <w:pStyle w:val="30"/>
        <w:numPr>
          <w:ilvl w:val="1"/>
          <w:numId w:val="21"/>
        </w:numPr>
        <w:ind w:left="1281" w:firstLineChars="0"/>
        <w:rPr>
          <w:color w:val="FF0000"/>
        </w:rPr>
      </w:pPr>
      <w:r>
        <w:rPr>
          <w:rFonts w:hint="eastAsia"/>
          <w:color w:val="FF0000"/>
        </w:rPr>
        <w:t>点击无反应</w:t>
      </w:r>
    </w:p>
    <w:p>
      <w:pPr>
        <w:pStyle w:val="30"/>
        <w:ind w:left="861" w:firstLineChars="0"/>
      </w:pPr>
      <w:r>
        <w:rPr>
          <w:rFonts w:hint="eastAsia"/>
        </w:rPr>
        <w:t>增加提示信息弹窗。</w:t>
      </w:r>
    </w:p>
    <w:p>
      <w:pPr>
        <w:pStyle w:val="30"/>
        <w:numPr>
          <w:ilvl w:val="0"/>
          <w:numId w:val="21"/>
        </w:numPr>
        <w:ind w:left="861" w:firstLineChars="0"/>
      </w:pPr>
      <w:r>
        <w:t>【开始录制】后</w:t>
      </w:r>
    </w:p>
    <w:p>
      <w:pPr>
        <w:ind w:firstLine="420"/>
      </w:pPr>
      <w:r>
        <w:rPr>
          <w:rFonts w:hint="eastAsia"/>
        </w:rPr>
        <w:t>顶部区域</w:t>
      </w:r>
      <w:r>
        <w:t>出现【结束录制】按钮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录制过程中，禁用【开始录制】菜单项。</w:t>
      </w:r>
    </w:p>
    <w:p>
      <w:pPr>
        <w:ind w:firstLine="420"/>
      </w:pPr>
      <w:r>
        <w:rPr>
          <w:rFonts w:hint="eastAsia"/>
          <w:color w:val="FF0000"/>
        </w:rPr>
        <w:t>优化录制中的样式，录制中更加明显，增加录制闪烁效果。（需要UI设计）</w:t>
      </w:r>
    </w:p>
    <w:p>
      <w:pPr>
        <w:ind w:firstLine="420"/>
      </w:pPr>
      <w:r>
        <w:rPr>
          <w:rFonts w:hint="eastAsia"/>
        </w:rPr>
        <w:t>页面刷新、重启浏览器后，继续录制，继续计时，录制在同一个文件中。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会议结束或者退出会议</w:t>
      </w:r>
    </w:p>
    <w:p>
      <w:pPr>
        <w:ind w:firstLine="420"/>
      </w:pPr>
      <w:r>
        <w:rPr>
          <w:rFonts w:hint="eastAsia"/>
        </w:rPr>
        <w:t>自动结束录制。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rPr>
          <w:rFonts w:hint="eastAsia"/>
        </w:rPr>
        <w:t>录制中</w:t>
      </w:r>
    </w:p>
    <w:p>
      <w:pPr>
        <w:ind w:firstLine="420"/>
        <w:jc w:val="left"/>
      </w:pPr>
      <w:r>
        <w:rPr>
          <w:rFonts w:hint="eastAsia"/>
        </w:rPr>
        <w:t>当第一个文件达到500M（可配）时，自动截断并生成第二个文件。第二个文件在第一个文件名的基础上自动命名。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若第一个文件名=“XXXX-N”，N为正整数：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第二个文件名=“XXXX-（N+1）”；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第三个文件名=“XXXX-（N+2）”；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以此类推……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若第一个文件名末尾不是“-N”,N为正整数：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第二个文件名=第一个文件名-1；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第三个文件名=第一个文件名-2；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以此类推……</w:t>
      </w:r>
    </w:p>
    <w:p>
      <w:pPr>
        <w:pStyle w:val="30"/>
        <w:numPr>
          <w:ilvl w:val="0"/>
          <w:numId w:val="21"/>
        </w:numPr>
        <w:ind w:left="861" w:firstLineChars="0"/>
      </w:pPr>
      <w:r>
        <w:rPr>
          <w:rFonts w:hint="eastAsia"/>
        </w:rPr>
        <w:t>若自动生成的文件名已存在，则重复的文件名基础上增加“-时间戳”：“-年月日时分秒”，如果增加了时间戳还重复，则时间戳+1秒，直到创建成功为止；比如：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第二个文件自动命名为“我的会议-1.flv”，发现系统盘中已存在，则重命名为“我的会议-1-20170314101010.flv”；</w:t>
      </w:r>
    </w:p>
    <w:p>
      <w:pPr>
        <w:pStyle w:val="30"/>
        <w:numPr>
          <w:ilvl w:val="1"/>
          <w:numId w:val="21"/>
        </w:numPr>
        <w:ind w:left="1281" w:firstLineChars="0"/>
      </w:pPr>
      <w:r>
        <w:rPr>
          <w:rFonts w:hint="eastAsia"/>
        </w:rPr>
        <w:t>若“我的会议-1-20170314101010.flv”也已存在，则时间戳+1秒为“我的会议-1-20170314101011.flv”；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t>归档</w:t>
      </w:r>
    </w:p>
    <w:p>
      <w:pPr>
        <w:ind w:firstLine="420"/>
      </w:pPr>
      <w:r>
        <w:rPr>
          <w:rFonts w:hint="eastAsia"/>
        </w:rPr>
        <w:t>没有归档权限的参会者在移入或单击【归档】时提示“您没有归档权限”，单击时可以用tooltip</w:t>
      </w:r>
      <w:r>
        <w:t>/title</w:t>
      </w:r>
      <w:r>
        <w:rPr>
          <w:rFonts w:hint="eastAsia" w:ascii="宋体" w:hAnsi="宋体"/>
        </w:rPr>
        <w:t>的形式，也可以用弹出层的形式。</w:t>
      </w:r>
    </w:p>
    <w:p>
      <w:pPr>
        <w:pStyle w:val="31"/>
      </w:pPr>
      <w:r>
        <w:drawing>
          <wp:inline distT="0" distB="0" distL="0" distR="0">
            <wp:extent cx="1689100" cy="1270000"/>
            <wp:effectExtent l="0" t="0" r="6350" b="6350"/>
            <wp:docPr id="71" name="图片 71" descr="C:\Users\chenhao\AppData\Local\Temp\ksohtml\wps671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:\Users\chenhao\AppData\Local\Temp\ksohtml\wps6718.tmp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2"/>
        <w:numPr>
          <w:ilvl w:val="0"/>
          <w:numId w:val="27"/>
        </w:numPr>
        <w:ind w:firstLineChars="0"/>
      </w:pPr>
      <w:r>
        <w:rPr>
          <w:rFonts w:hint="eastAsia"/>
        </w:rPr>
        <w:t>归档到服务器</w:t>
      </w:r>
    </w:p>
    <w:p>
      <w:pPr>
        <w:ind w:firstLine="420"/>
      </w:pPr>
      <w:r>
        <w:rPr>
          <w:rFonts w:hint="eastAsia"/>
        </w:rPr>
        <w:t>可以对【</w:t>
      </w:r>
      <w:r>
        <w:t>归档</w:t>
      </w:r>
      <w:r>
        <w:rPr>
          <w:rFonts w:hint="eastAsia"/>
        </w:rPr>
        <w:t>到服务器】</w:t>
      </w:r>
      <w:r>
        <w:t>的</w:t>
      </w:r>
      <w:r>
        <w:rPr>
          <w:rFonts w:hint="eastAsia"/>
        </w:rPr>
        <w:t>视频进行重命名、</w:t>
      </w:r>
      <w:r>
        <w:t>删除</w:t>
      </w:r>
      <w:r>
        <w:rPr>
          <w:rFonts w:hint="eastAsia"/>
        </w:rPr>
        <w:t>操作。</w:t>
      </w:r>
    </w:p>
    <w:p>
      <w:pPr>
        <w:ind w:firstLine="420"/>
      </w:pPr>
      <w:r>
        <w:rPr>
          <w:rFonts w:hint="eastAsia"/>
        </w:rPr>
        <w:t>视频自动截取原视频文件名的前30个字，【重命名】最多30个字。</w:t>
      </w:r>
    </w:p>
    <w:p>
      <w:pPr>
        <w:ind w:firstLine="420"/>
      </w:pPr>
      <w:r>
        <w:rPr>
          <w:rFonts w:hint="eastAsia"/>
        </w:rPr>
        <w:t>【</w:t>
      </w:r>
      <w:r>
        <w:t>删除</w:t>
      </w:r>
      <w:r>
        <w:rPr>
          <w:rFonts w:hint="eastAsia"/>
        </w:rPr>
        <w:t>】是直接从服务器上删除。</w:t>
      </w:r>
    </w:p>
    <w:p>
      <w:pPr>
        <w:pStyle w:val="22"/>
        <w:numPr>
          <w:ilvl w:val="0"/>
          <w:numId w:val="27"/>
        </w:numPr>
        <w:ind w:firstLineChars="0"/>
      </w:pPr>
      <w:r>
        <w:rPr>
          <w:rFonts w:hint="eastAsia"/>
        </w:rPr>
        <w:t>录制到本地</w:t>
      </w:r>
    </w:p>
    <w:p>
      <w:pPr>
        <w:ind w:firstLine="420"/>
        <w:jc w:val="left"/>
      </w:pPr>
      <w:r>
        <w:rPr>
          <w:rFonts w:hint="eastAsia"/>
        </w:rPr>
        <w:t>所有录制的文件都会显示在这里，包括自动截断生成的文件。</w:t>
      </w:r>
    </w:p>
    <w:p>
      <w:pPr>
        <w:ind w:firstLine="420"/>
      </w:pPr>
      <w:r>
        <w:rPr>
          <w:rFonts w:hint="eastAsia"/>
        </w:rPr>
        <w:t>可以对【</w:t>
      </w:r>
      <w:r>
        <w:t>录制</w:t>
      </w:r>
      <w:r>
        <w:rPr>
          <w:rFonts w:hint="eastAsia"/>
        </w:rPr>
        <w:t>到本地】</w:t>
      </w:r>
      <w:r>
        <w:t>的</w:t>
      </w:r>
      <w:r>
        <w:rPr>
          <w:rFonts w:hint="eastAsia"/>
        </w:rPr>
        <w:t>视频进行归档、</w:t>
      </w:r>
      <w:r>
        <w:t>删除</w:t>
      </w:r>
      <w:r>
        <w:rPr>
          <w:rFonts w:hint="eastAsia"/>
        </w:rPr>
        <w:t>操作。</w:t>
      </w:r>
    </w:p>
    <w:p>
      <w:pPr>
        <w:ind w:firstLine="420"/>
      </w:pPr>
      <w:r>
        <w:rPr>
          <w:rFonts w:hint="eastAsia"/>
        </w:rPr>
        <w:t>归档过程中可以【</w:t>
      </w:r>
      <w:r>
        <w:t>暂停</w:t>
      </w:r>
      <w:r>
        <w:rPr>
          <w:rFonts w:hint="eastAsia"/>
        </w:rPr>
        <w:t>】</w:t>
      </w:r>
      <w:r>
        <w:t>，也可以</w:t>
      </w:r>
      <w:r>
        <w:rPr>
          <w:rFonts w:hint="eastAsia"/>
        </w:rPr>
        <w:t>直接【</w:t>
      </w:r>
      <w:r>
        <w:t>删除</w:t>
      </w:r>
      <w:r>
        <w:rPr>
          <w:rFonts w:hint="eastAsia"/>
        </w:rPr>
        <w:t>】</w:t>
      </w:r>
      <w:r>
        <w:t>。【</w:t>
      </w:r>
      <w:r>
        <w:rPr>
          <w:rFonts w:hint="eastAsia"/>
        </w:rPr>
        <w:t>暂停】</w:t>
      </w:r>
      <w:r>
        <w:t>后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【</w:t>
      </w:r>
      <w:r>
        <w:t>继续</w:t>
      </w:r>
      <w:r>
        <w:rPr>
          <w:rFonts w:hint="eastAsia"/>
        </w:rPr>
        <w:t>归档】</w:t>
      </w:r>
      <w:r>
        <w:t>、【删除</w:t>
      </w:r>
      <w:r>
        <w:rPr>
          <w:rFonts w:hint="eastAsia"/>
        </w:rPr>
        <w:t>】</w:t>
      </w:r>
      <w:r>
        <w:t>。</w:t>
      </w:r>
      <w:r>
        <w:rPr>
          <w:rFonts w:hint="eastAsia"/>
        </w:rPr>
        <w:t>如果归档失败，</w:t>
      </w:r>
      <w:r>
        <w:t>显示</w:t>
      </w:r>
      <w:r>
        <w:rPr>
          <w:rFonts w:hint="eastAsia"/>
        </w:rPr>
        <w:t>归档失败，</w:t>
      </w:r>
      <w:r>
        <w:t>可以</w:t>
      </w:r>
      <w:r>
        <w:rPr>
          <w:rFonts w:hint="eastAsia"/>
        </w:rPr>
        <w:t>重新【</w:t>
      </w:r>
      <w:r>
        <w:t>开始</w:t>
      </w:r>
      <w:r>
        <w:rPr>
          <w:rFonts w:hint="eastAsia"/>
        </w:rPr>
        <w:t>归档】，最好能弹出层提示归档失败的原因，比如：录制结果**对应的本地文件已被删除，归档失败。归档结束后，显示【已归档】。可以同时【开始归档】多个录制结果，允许程序内部排队逐个归档。</w:t>
      </w:r>
    </w:p>
    <w:p>
      <w:pPr>
        <w:ind w:firstLine="420"/>
        <w:rPr>
          <w:rFonts w:hint="eastAsia"/>
        </w:rPr>
      </w:pPr>
      <w:r>
        <w:rPr>
          <w:rFonts w:hint="eastAsia"/>
        </w:rPr>
        <w:t>【删除】是指删除这条录制的记录，</w:t>
      </w:r>
      <w:r>
        <w:t>不删除</w:t>
      </w:r>
      <w:r>
        <w:rPr>
          <w:rFonts w:hint="eastAsia"/>
        </w:rPr>
        <w:t>本地文件。</w:t>
      </w:r>
    </w:p>
    <w:p>
      <w:pPr>
        <w:pStyle w:val="4"/>
        <w:numPr>
          <w:ilvl w:val="2"/>
          <w:numId w:val="5"/>
        </w:numPr>
        <w:rPr>
          <w:color w:val="0000FF"/>
        </w:rPr>
      </w:pPr>
      <w:bookmarkStart w:id="143" w:name="_Toc28889"/>
      <w:r>
        <w:rPr>
          <w:rFonts w:hint="eastAsia"/>
          <w:color w:val="0000FF"/>
          <w:lang w:val="en-US" w:eastAsia="zh-CN"/>
        </w:rPr>
        <w:t>参数平台化需求2018-6-22</w:t>
      </w:r>
      <w:bookmarkEnd w:id="143"/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  <w:rPr>
          <w:rFonts w:hint="eastAsia"/>
        </w:rPr>
      </w:pPr>
      <w:r>
        <w:rPr>
          <w:rFonts w:hint="eastAsia"/>
          <w:lang w:val="en-US" w:eastAsia="zh-CN"/>
        </w:rPr>
        <w:t>开始录制（原型暂未调整）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主持人和有录制权限的参会者可以看到【录制】图标，单击【录制】</w:t>
      </w:r>
      <w:r>
        <w:rPr>
          <w:rFonts w:hint="eastAsia"/>
          <w:lang w:val="en-US" w:eastAsia="zh-CN"/>
        </w:rPr>
        <w:t>弹窗提示：确定开始在服务器端录制吗？确定|取消。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点击【确定】，开始录制，录制的文件名是</w:t>
      </w:r>
      <w:r>
        <w:rPr>
          <w:rFonts w:hint="eastAsia"/>
          <w:b/>
          <w:bCs/>
          <w:color w:val="0000FF"/>
          <w:lang w:val="en-US" w:eastAsia="zh-CN"/>
        </w:rPr>
        <w:t>主题-时间戳.flv</w:t>
      </w:r>
      <w:r>
        <w:rPr>
          <w:rFonts w:hint="eastAsia"/>
          <w:color w:val="0000FF"/>
          <w:lang w:val="en-US" w:eastAsia="zh-CN"/>
        </w:rPr>
        <w:t>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  <w:rPr>
          <w:rFonts w:hint="eastAsia"/>
        </w:rPr>
      </w:pPr>
      <w:r>
        <w:rPr>
          <w:rFonts w:hint="eastAsia"/>
          <w:lang w:val="en-US" w:eastAsia="zh-CN"/>
        </w:rPr>
        <w:t>录制中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显示录制时间、【暂停录制】、【停止录制】；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点击【暂停录制】后，变成【继续录制】；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点击【继续录制】后，变成【暂停录制】；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点击【停止录制】后，停止录制；在会议结束后的会议详情可以看到文件。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点击【录制】，提示：当前正在录制中，是否停止录制？是|否。</w:t>
      </w:r>
    </w:p>
    <w:p>
      <w:pPr>
        <w:pStyle w:val="3"/>
        <w:numPr>
          <w:ilvl w:val="1"/>
          <w:numId w:val="5"/>
        </w:numPr>
      </w:pPr>
      <w:bookmarkStart w:id="144" w:name="_Toc453599456"/>
      <w:bookmarkEnd w:id="144"/>
      <w:bookmarkStart w:id="145" w:name="_Ref20756"/>
      <w:bookmarkEnd w:id="145"/>
      <w:bookmarkStart w:id="146" w:name="_音视频设置与监控"/>
      <w:bookmarkStart w:id="147" w:name="_Toc12031"/>
      <w:r>
        <w:t>视频设置</w:t>
      </w:r>
      <w:bookmarkEnd w:id="146"/>
      <w:bookmarkEnd w:id="147"/>
    </w:p>
    <w:p>
      <w:pPr>
        <w:ind w:left="400"/>
        <w:rPr>
          <w:color w:val="FF0000"/>
        </w:rPr>
      </w:pPr>
      <w:r>
        <w:rPr>
          <w:color w:val="FF0000"/>
        </w:rPr>
        <w:t>备注：开发过程中会根据实际做出效果调整需求文档。</w:t>
      </w:r>
    </w:p>
    <w:p>
      <w:pPr>
        <w:ind w:left="400"/>
      </w:pPr>
      <w:r>
        <w:t>点击页面顶部的</w:t>
      </w:r>
      <w:r>
        <w:drawing>
          <wp:inline distT="0" distB="0" distL="0" distR="0">
            <wp:extent cx="133350" cy="152400"/>
            <wp:effectExtent l="0" t="0" r="0" b="0"/>
            <wp:docPr id="70" name="图片 70" descr="C:\Users\chenhao\AppData\Local\Temp\ksohtml\wps671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C:\Users\chenhao\AppData\Local\Temp\ksohtml\wps6719.tmp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视频设置按钮可以对视频进行设置。</w:t>
      </w:r>
    </w:p>
    <w:p>
      <w:pPr>
        <w:pStyle w:val="4"/>
        <w:numPr>
          <w:ilvl w:val="2"/>
          <w:numId w:val="5"/>
        </w:numPr>
      </w:pPr>
      <w:bookmarkStart w:id="148" w:name="_Toc453599457"/>
      <w:bookmarkEnd w:id="148"/>
      <w:bookmarkStart w:id="149" w:name="_Toc26955"/>
      <w:r>
        <w:rPr>
          <w:rFonts w:hint="eastAsia"/>
        </w:rPr>
        <w:t>插件与flash配置</w:t>
      </w:r>
      <w:bookmarkEnd w:id="149"/>
    </w:p>
    <w:p>
      <w:pPr>
        <w:ind w:firstLine="420"/>
      </w:pPr>
      <w:r>
        <w:t>根据是否使用的插件采用不同的设置方式。插件是在后台行政区、学校配置。如果主持人所在行政区或者学校配置</w:t>
      </w:r>
      <w:r>
        <w:rPr>
          <w:rFonts w:hint="eastAsia"/>
        </w:rPr>
        <w:t>了使用插件，则参加该会议的人员全部需要下载插件。进入会议时提示下载插件。如果配置的flash</w:t>
      </w:r>
      <w:r>
        <w:rPr>
          <w:rFonts w:hint="eastAsia" w:ascii="宋体" w:hAnsi="宋体"/>
        </w:rPr>
        <w:t>，则只用</w:t>
      </w:r>
      <w:r>
        <w:rPr>
          <w:rFonts w:hint="eastAsia"/>
        </w:rPr>
        <w:t>flash</w:t>
      </w:r>
      <w:r>
        <w:rPr>
          <w:rFonts w:hint="eastAsia" w:ascii="宋体" w:hAnsi="宋体"/>
        </w:rPr>
        <w:t>，不用下载插件。</w:t>
      </w:r>
    </w:p>
    <w:p>
      <w:pPr>
        <w:pStyle w:val="4"/>
        <w:numPr>
          <w:ilvl w:val="2"/>
          <w:numId w:val="5"/>
        </w:numPr>
      </w:pPr>
      <w:bookmarkStart w:id="150" w:name="_Toc453599458"/>
      <w:bookmarkEnd w:id="150"/>
      <w:bookmarkStart w:id="151" w:name="_Toc22235"/>
      <w:r>
        <w:t>F</w:t>
      </w:r>
      <w:r>
        <w:rPr>
          <w:rFonts w:hint="eastAsia"/>
        </w:rPr>
        <w:t xml:space="preserve">lash </w:t>
      </w:r>
      <w:r>
        <w:rPr>
          <w:rFonts w:hint="eastAsia"/>
          <w:color w:val="FF0000"/>
        </w:rPr>
        <w:t>V5.4.0</w:t>
      </w:r>
      <w:bookmarkEnd w:id="151"/>
    </w:p>
    <w:p>
      <w:pPr>
        <w:ind w:left="420" w:leftChars="200" w:firstLine="20"/>
      </w:pPr>
      <w:r>
        <w:rPr>
          <w:rFonts w:hint="eastAsia"/>
        </w:rPr>
        <w:t>如果使用flash</w:t>
      </w:r>
      <w:r>
        <w:rPr>
          <w:rFonts w:hint="eastAsia" w:ascii="宋体" w:hAnsi="宋体"/>
        </w:rPr>
        <w:t>，策略如下：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进入会议策略：</w:t>
      </w:r>
    </w:p>
    <w:p>
      <w:pPr>
        <w:ind w:left="21" w:leftChars="10" w:firstLine="420"/>
      </w:pPr>
      <w:r>
        <w:t>根据检测到摄像头个数，采取不同策略：</w:t>
      </w:r>
    </w:p>
    <w:p>
      <w:pPr>
        <w:pStyle w:val="30"/>
        <w:numPr>
          <w:ilvl w:val="0"/>
          <w:numId w:val="28"/>
        </w:numPr>
        <w:ind w:left="880" w:leftChars="419" w:firstLineChars="0"/>
      </w:pPr>
      <w:r>
        <w:t>无摄像头</w:t>
      </w:r>
    </w:p>
    <w:p>
      <w:pPr>
        <w:pStyle w:val="30"/>
        <w:ind w:left="840" w:leftChars="400" w:firstLine="20" w:firstLineChars="0"/>
      </w:pPr>
      <w:r>
        <w:t>每次进入会议时，弹出层提示——</w:t>
      </w:r>
      <w:r>
        <w:rPr>
          <w:rFonts w:ascii="宋体" w:hAnsi="宋体"/>
        </w:rPr>
        <w:t>没有检测到摄像头，请检查相关配置。</w:t>
      </w:r>
    </w:p>
    <w:p>
      <w:pPr>
        <w:pStyle w:val="30"/>
        <w:ind w:left="819" w:leftChars="390" w:firstLine="20" w:firstLineChars="0"/>
      </w:pPr>
      <w:r>
        <w:t>弹出层</w:t>
      </w:r>
      <w:r>
        <w:rPr>
          <w:rFonts w:hint="eastAsia"/>
        </w:rPr>
        <w:t>只需要右上角的关闭按钮</w:t>
      </w:r>
      <w:r>
        <w:t>；</w:t>
      </w:r>
    </w:p>
    <w:p>
      <w:pPr>
        <w:pStyle w:val="30"/>
        <w:numPr>
          <w:ilvl w:val="0"/>
          <w:numId w:val="28"/>
        </w:numPr>
        <w:ind w:left="880" w:leftChars="419" w:firstLineChars="0"/>
      </w:pPr>
      <w:r>
        <w:t>只有一个摄像头</w:t>
      </w:r>
    </w:p>
    <w:p>
      <w:pPr>
        <w:pStyle w:val="30"/>
        <w:ind w:left="840" w:leftChars="400" w:firstLine="20" w:firstLineChars="0"/>
      </w:pPr>
      <w:r>
        <w:t>进入会议时，默认选择该摄像头；</w:t>
      </w:r>
    </w:p>
    <w:p>
      <w:pPr>
        <w:pStyle w:val="30"/>
        <w:numPr>
          <w:ilvl w:val="0"/>
          <w:numId w:val="28"/>
        </w:numPr>
        <w:ind w:left="880" w:leftChars="419" w:firstLineChars="0"/>
      </w:pPr>
      <w:r>
        <w:t>若有多个摄像头</w:t>
      </w:r>
    </w:p>
    <w:p>
      <w:pPr>
        <w:pStyle w:val="30"/>
        <w:ind w:left="840" w:leftChars="400" w:firstLine="20" w:firstLineChars="0"/>
      </w:pPr>
      <w:r>
        <w:t>初次进入会议时，自动弹出视频设置窗口，默认选择无；</w:t>
      </w:r>
    </w:p>
    <w:p>
      <w:pPr>
        <w:pStyle w:val="30"/>
        <w:ind w:left="819" w:leftChars="390" w:firstLine="20" w:firstLineChars="0"/>
      </w:pPr>
      <w:r>
        <w:t>后面再进入会议时，加载上一次选择的摄像头，不用弹出视频设置窗口。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弹出层：</w:t>
      </w:r>
    </w:p>
    <w:p>
      <w:pPr>
        <w:ind w:left="21" w:leftChars="10" w:firstLine="420"/>
        <w:rPr>
          <w:color w:val="FF0000"/>
        </w:rPr>
      </w:pPr>
      <w:r>
        <w:rPr>
          <w:color w:val="FF0000"/>
        </w:rPr>
        <w:t>切换摄像头可以看到视频预览</w:t>
      </w:r>
      <w:r>
        <w:t>。</w:t>
      </w:r>
      <w:r>
        <w:rPr>
          <w:rFonts w:hint="eastAsia"/>
          <w:color w:val="FF0000"/>
        </w:rPr>
        <w:t>V5.4.X</w:t>
      </w:r>
    </w:p>
    <w:p>
      <w:pPr>
        <w:ind w:left="21" w:leftChars="10" w:firstLine="420"/>
        <w:rPr>
          <w:color w:val="FF0000"/>
        </w:rPr>
      </w:pPr>
      <w:r>
        <w:rPr>
          <w:rFonts w:hint="eastAsia"/>
          <w:color w:val="FF0000"/>
        </w:rPr>
        <w:t>清晰度与分辨率、码率的对应关系如下：V5.4.0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r>
              <w:rPr>
                <w:rFonts w:hint="eastAsia"/>
              </w:rPr>
              <w:t>清晰度</w:t>
            </w:r>
          </w:p>
        </w:tc>
        <w:tc>
          <w:tcPr>
            <w:tcW w:w="2841" w:type="dxa"/>
            <w:shd w:val="clear" w:color="auto" w:fill="D7D7D7" w:themeFill="background1" w:themeFillShade="D8"/>
          </w:tcPr>
          <w:p>
            <w:r>
              <w:rPr>
                <w:rFonts w:hint="eastAsia"/>
              </w:rPr>
              <w:t>分辨率</w:t>
            </w:r>
          </w:p>
        </w:tc>
        <w:tc>
          <w:tcPr>
            <w:tcW w:w="2841" w:type="dxa"/>
            <w:shd w:val="clear" w:color="auto" w:fill="D7D7D7" w:themeFill="background1" w:themeFillShade="D8"/>
          </w:tcPr>
          <w:p>
            <w:r>
              <w:rPr>
                <w:rFonts w:hint="eastAsia"/>
              </w:rPr>
              <w:t>码率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超清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1920*1080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2M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高清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1280*720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1.5M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标清（主持人默认）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640*480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普清（参会者默认）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320*240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0.5M</w:t>
            </w:r>
          </w:p>
        </w:tc>
      </w:tr>
    </w:tbl>
    <w:p>
      <w:pPr>
        <w:pStyle w:val="30"/>
        <w:numPr>
          <w:ilvl w:val="0"/>
          <w:numId w:val="21"/>
        </w:numPr>
        <w:ind w:left="460" w:leftChars="219" w:firstLineChars="0"/>
      </w:pPr>
      <w:r>
        <w:t>未选择摄像头：</w:t>
      </w:r>
    </w:p>
    <w:p>
      <w:pPr>
        <w:ind w:left="21" w:leftChars="10" w:firstLine="420"/>
      </w:pPr>
      <w:r>
        <w:rPr>
          <w:rFonts w:hint="eastAsia"/>
        </w:rPr>
        <w:t>如果摄像头选择无，则视频设置按钮变成关闭状态</w:t>
      </w:r>
      <w:r>
        <w:drawing>
          <wp:inline distT="0" distB="0" distL="0" distR="0">
            <wp:extent cx="171450" cy="158750"/>
            <wp:effectExtent l="0" t="0" r="0" b="0"/>
            <wp:docPr id="69" name="图片 69" descr="C:\Users\chenhao\AppData\Local\Temp\ksohtml\wps671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:\Users\chenhao\AppData\Local\Temp\ksohtml\wps671A.tmp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pStyle w:val="4"/>
        <w:numPr>
          <w:ilvl w:val="2"/>
          <w:numId w:val="5"/>
        </w:numPr>
      </w:pPr>
      <w:bookmarkStart w:id="152" w:name="_Toc453599459"/>
      <w:bookmarkEnd w:id="152"/>
      <w:bookmarkStart w:id="153" w:name="_Toc2241"/>
      <w:r>
        <w:rPr>
          <w:rFonts w:hint="eastAsia"/>
        </w:rPr>
        <w:t>插件</w:t>
      </w:r>
      <w:r>
        <w:rPr>
          <w:rFonts w:hint="eastAsia"/>
          <w:color w:val="FF0000"/>
        </w:rPr>
        <w:t>V5.4.0</w:t>
      </w:r>
      <w:bookmarkEnd w:id="153"/>
    </w:p>
    <w:p>
      <w:pPr>
        <w:ind w:firstLine="420"/>
      </w:pPr>
      <w:r>
        <w:rPr>
          <w:rFonts w:hint="eastAsia"/>
        </w:rPr>
        <w:t>如果使用插件，策略如下：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进入会议策略：</w:t>
      </w:r>
    </w:p>
    <w:p>
      <w:pPr>
        <w:ind w:firstLine="420"/>
      </w:pPr>
      <w:r>
        <w:t>根据检测到摄像头个数，采取不同策略：</w:t>
      </w:r>
    </w:p>
    <w:p>
      <w:pPr>
        <w:pStyle w:val="22"/>
        <w:numPr>
          <w:ilvl w:val="0"/>
          <w:numId w:val="29"/>
        </w:numPr>
        <w:ind w:left="-420" w:firstLine="1260"/>
      </w:pPr>
      <w:r>
        <w:t>无摄像头</w:t>
      </w:r>
    </w:p>
    <w:p>
      <w:pPr>
        <w:ind w:left="420" w:firstLine="420"/>
      </w:pPr>
      <w:r>
        <w:t>每次进入会议时，弹出层提示——没有检测到摄像头，请检查相关配置。</w:t>
      </w:r>
    </w:p>
    <w:p>
      <w:pPr>
        <w:ind w:left="420" w:firstLine="420"/>
      </w:pPr>
      <w:r>
        <w:rPr>
          <w:rFonts w:hint="eastAsia"/>
        </w:rPr>
        <w:t>弹出层只需要右上角的关闭按钮</w:t>
      </w:r>
      <w:r>
        <w:t>；</w:t>
      </w:r>
    </w:p>
    <w:p>
      <w:pPr>
        <w:pStyle w:val="22"/>
        <w:numPr>
          <w:ilvl w:val="0"/>
          <w:numId w:val="29"/>
        </w:numPr>
        <w:ind w:left="-420" w:firstLine="1260"/>
      </w:pPr>
      <w:r>
        <w:t>只有一个摄像头</w:t>
      </w:r>
    </w:p>
    <w:p>
      <w:pPr>
        <w:ind w:left="420" w:firstLine="420"/>
      </w:pPr>
      <w:r>
        <w:t>进入会议时，默认选择该摄像头；</w:t>
      </w:r>
    </w:p>
    <w:p>
      <w:pPr>
        <w:ind w:left="420" w:firstLine="420"/>
      </w:pPr>
      <w:r>
        <w:t>弹出层同Flash的弹出层；</w:t>
      </w:r>
      <w:r>
        <w:rPr>
          <w:rFonts w:hint="eastAsia"/>
        </w:rPr>
        <w:t>如果摄像头选择无，则视频设置按钮变成关闭状态</w:t>
      </w:r>
      <w:r>
        <w:drawing>
          <wp:inline distT="0" distB="0" distL="0" distR="0">
            <wp:extent cx="171450" cy="158750"/>
            <wp:effectExtent l="0" t="0" r="0" b="0"/>
            <wp:docPr id="68" name="图片 68" descr="C:\Users\chenhao\AppData\Local\Temp\ksohtml\wps671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:\Users\chenhao\AppData\Local\Temp\ksohtml\wps671B.tmp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pStyle w:val="22"/>
        <w:numPr>
          <w:ilvl w:val="0"/>
          <w:numId w:val="29"/>
        </w:numPr>
        <w:ind w:left="-420" w:firstLine="1260"/>
      </w:pPr>
      <w:r>
        <w:t>若有多个摄像头</w:t>
      </w:r>
    </w:p>
    <w:p>
      <w:pPr>
        <w:ind w:left="420" w:firstLine="420"/>
      </w:pPr>
      <w:r>
        <w:t>初次进入会议时，自动弹出视频设置窗口；</w:t>
      </w:r>
    </w:p>
    <w:p>
      <w:pPr>
        <w:ind w:left="420" w:firstLine="420"/>
      </w:pPr>
      <w:r>
        <w:t>后面再进入会议时，不用弹出视频设置窗口。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t>弹出层</w:t>
      </w:r>
    </w:p>
    <w:p>
      <w:pPr>
        <w:pStyle w:val="30"/>
        <w:ind w:left="460" w:leftChars="219" w:firstLine="0" w:firstLineChars="0"/>
      </w:pPr>
      <w:r>
        <w:rPr>
          <w:rFonts w:hint="eastAsia"/>
        </w:rPr>
        <w:t>可以对视频进行如下设置：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分辨率</w:t>
      </w:r>
    </w:p>
    <w:p>
      <w:pPr>
        <w:pStyle w:val="22"/>
        <w:ind w:left="840" w:firstLine="0" w:firstLineChars="0"/>
      </w:pPr>
      <w:r>
        <w:rPr>
          <w:rFonts w:hint="eastAsia"/>
        </w:rPr>
        <w:t>显示当前的分辨率；只能在入口处设置分辨率；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清晰度</w:t>
      </w:r>
    </w:p>
    <w:p>
      <w:pPr>
        <w:pStyle w:val="22"/>
        <w:ind w:left="840" w:firstLine="0" w:firstLineChars="0"/>
      </w:pPr>
      <w:r>
        <w:rPr>
          <w:rFonts w:hint="eastAsia"/>
        </w:rPr>
        <w:t>可以修改清晰度；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导播模式</w:t>
      </w:r>
    </w:p>
    <w:p>
      <w:pPr>
        <w:pStyle w:val="22"/>
        <w:ind w:left="840" w:firstLine="0" w:firstLineChars="0"/>
      </w:pPr>
      <w:r>
        <w:rPr>
          <w:rFonts w:hint="eastAsia"/>
        </w:rPr>
        <w:t>包括手动、半自动、自动，同在线课堂的导播模式策略；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悬停提示信息</w:t>
      </w:r>
    </w:p>
    <w:p>
      <w:pPr>
        <w:pStyle w:val="22"/>
        <w:ind w:left="1260" w:firstLine="0" w:firstLineChars="0"/>
      </w:pPr>
      <w:r>
        <w:rPr>
          <w:rFonts w:hint="eastAsia"/>
        </w:rPr>
        <w:t>手动：手动切换大画面，机位不跟踪</w:t>
      </w:r>
    </w:p>
    <w:p>
      <w:pPr>
        <w:pStyle w:val="22"/>
        <w:ind w:left="1260" w:firstLine="0" w:firstLineChars="0"/>
      </w:pPr>
      <w:r>
        <w:rPr>
          <w:rFonts w:hint="eastAsia"/>
        </w:rPr>
        <w:t>半自动：手动切换大画面，机位自动跟踪</w:t>
      </w:r>
      <w:r>
        <w:rPr>
          <w:rFonts w:hint="eastAsia"/>
        </w:rPr>
        <w:br w:type="textWrapping"/>
      </w:r>
      <w:r>
        <w:rPr>
          <w:rFonts w:hint="eastAsia"/>
        </w:rPr>
        <w:t>自动：自动切换大画面，机位自动跟踪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在手动、半自动模式下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可以切换当前视频的大画面，显示【快捷切换大画面】按钮；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隐藏【快捷切换大画面】按钮；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大画面小画面</w:t>
      </w:r>
    </w:p>
    <w:p>
      <w:pPr>
        <w:pStyle w:val="22"/>
        <w:ind w:left="840" w:firstLine="0" w:firstLineChars="0"/>
      </w:pPr>
      <w:r>
        <w:rPr>
          <w:rFonts w:hint="eastAsia"/>
        </w:rPr>
        <w:t>大画面、小画面分别显示当前的所有机位；</w:t>
      </w:r>
    </w:p>
    <w:p>
      <w:pPr>
        <w:pStyle w:val="22"/>
        <w:ind w:left="840" w:firstLine="0" w:firstLineChars="0"/>
      </w:pPr>
      <w:r>
        <w:rPr>
          <w:rFonts w:hint="eastAsia"/>
        </w:rPr>
        <w:t>可以设置并记忆大画面对应的小画面，切换大画面时，自动勾选对应的小画面；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在手动、半自动模式下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选中的大画面即当前视频的大画面；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在自动模式下</w:t>
      </w:r>
    </w:p>
    <w:p>
      <w:pPr>
        <w:pStyle w:val="22"/>
        <w:ind w:left="1260" w:firstLine="0" w:firstLineChars="0"/>
      </w:pPr>
      <w:r>
        <w:rPr>
          <w:rFonts w:hint="eastAsia"/>
        </w:rPr>
        <w:t>当前视频大画面根据自动导播策略自动切换，不受切换大画面影响；</w:t>
      </w:r>
    </w:p>
    <w:p>
      <w:pPr>
        <w:pStyle w:val="22"/>
        <w:numPr>
          <w:ilvl w:val="0"/>
          <w:numId w:val="29"/>
        </w:numPr>
        <w:ind w:left="-420" w:firstLine="1260"/>
        <w:rPr>
          <w:color w:val="FF0000"/>
        </w:rPr>
      </w:pPr>
      <w:r>
        <w:rPr>
          <w:rFonts w:hint="eastAsia"/>
          <w:color w:val="FF0000"/>
        </w:rPr>
        <w:t>大画面预置位V5.4.0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可以调用预置位；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选项是从1到10，切换大画面后，自动选择此大画面当前的预置位，可以调用其它预置位；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大画面，若获取不到预置位，选项为1；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非手动导播模式下，选择预置位无效；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手动导播模式下，选择预置位，点击【调用】后立即调用；</w:t>
      </w:r>
    </w:p>
    <w:p>
      <w:pPr>
        <w:pStyle w:val="22"/>
        <w:numPr>
          <w:ilvl w:val="0"/>
          <w:numId w:val="30"/>
        </w:numPr>
        <w:ind w:left="1260" w:firstLine="0"/>
      </w:pPr>
      <w:r>
        <w:rPr>
          <w:rFonts w:hint="eastAsia"/>
        </w:rPr>
        <w:t>若调用的预置位不存在，则属于无效调用，无需任何反应，情况包括：VGA、摄像机无云台、摄像机有云台但是未设置此预置位。</w:t>
      </w:r>
    </w:p>
    <w:p>
      <w:pPr>
        <w:pStyle w:val="22"/>
        <w:numPr>
          <w:ilvl w:val="0"/>
          <w:numId w:val="29"/>
        </w:numPr>
        <w:ind w:left="-420" w:firstLine="1260"/>
        <w:rPr>
          <w:color w:val="FF0000"/>
        </w:rPr>
      </w:pPr>
      <w:r>
        <w:rPr>
          <w:rFonts w:hint="eastAsia"/>
          <w:color w:val="FF0000"/>
        </w:rPr>
        <w:t>保存视频设置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V5.4.X</w:t>
      </w:r>
    </w:p>
    <w:p>
      <w:pPr>
        <w:pStyle w:val="22"/>
        <w:ind w:left="840" w:firstLine="0" w:firstLineChars="0"/>
      </w:pPr>
      <w:r>
        <w:rPr>
          <w:rFonts w:hint="eastAsia"/>
        </w:rPr>
        <w:t>各应用（视频会议、集体备课、互动听课、网络授课）分别保存视频设置中的全部设置，在下次进入应用里自动加载视频设置。</w:t>
      </w:r>
    </w:p>
    <w:p>
      <w:pPr>
        <w:pStyle w:val="30"/>
        <w:numPr>
          <w:ilvl w:val="0"/>
          <w:numId w:val="21"/>
        </w:numPr>
        <w:ind w:left="460" w:leftChars="219" w:firstLineChars="0"/>
      </w:pPr>
      <w:r>
        <w:rPr>
          <w:rFonts w:hint="eastAsia"/>
        </w:rPr>
        <w:t>【快捷</w:t>
      </w:r>
      <w:r>
        <w:t>切换</w:t>
      </w:r>
      <w:r>
        <w:rPr>
          <w:rFonts w:hint="eastAsia"/>
        </w:rPr>
        <w:t>大画面】按钮</w:t>
      </w:r>
    </w:p>
    <w:p>
      <w:pPr>
        <w:pStyle w:val="22"/>
        <w:numPr>
          <w:ilvl w:val="0"/>
          <w:numId w:val="29"/>
        </w:numPr>
        <w:ind w:left="-420" w:firstLine="1260"/>
      </w:pPr>
      <w:r>
        <w:rPr>
          <w:rFonts w:hint="eastAsia"/>
        </w:rPr>
        <w:t>功能</w:t>
      </w:r>
    </w:p>
    <w:p>
      <w:pPr>
        <w:pStyle w:val="22"/>
        <w:ind w:left="840" w:firstLine="0" w:firstLineChars="0"/>
      </w:pPr>
      <w:r>
        <w:rPr>
          <w:rFonts w:hint="eastAsia"/>
        </w:rPr>
        <w:t>该按钮的功能，即视频设置里面切换大画面的功能，选择结果需要联动。</w:t>
      </w:r>
    </w:p>
    <w:p>
      <w:pPr>
        <w:pStyle w:val="22"/>
        <w:numPr>
          <w:ilvl w:val="0"/>
          <w:numId w:val="29"/>
        </w:numPr>
        <w:ind w:left="-420" w:firstLine="1260"/>
        <w:rPr>
          <w:b/>
          <w:bCs/>
        </w:rPr>
      </w:pPr>
      <w:r>
        <w:rPr>
          <w:rFonts w:hint="eastAsia"/>
          <w:b/>
          <w:bCs/>
        </w:rPr>
        <w:t>交互</w:t>
      </w:r>
    </w:p>
    <w:p>
      <w:pPr>
        <w:pStyle w:val="22"/>
        <w:ind w:left="84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</w:rPr>
        <w:t>移入</w:t>
      </w:r>
      <w:r>
        <w:rPr>
          <w:rFonts w:hint="eastAsia"/>
        </w:rPr>
        <w:t>或者</w:t>
      </w:r>
      <w:r>
        <w:rPr>
          <w:rFonts w:hint="eastAsia"/>
          <w:b/>
          <w:bCs/>
        </w:rPr>
        <w:t>单击</w:t>
      </w:r>
      <w:r>
        <w:rPr>
          <w:rFonts w:hint="eastAsia"/>
        </w:rPr>
        <w:t>按钮，出现菜单，机位右侧显示快捷键信息，从Alt+1到Alt+6；</w:t>
      </w:r>
      <w:r>
        <w:rPr>
          <w:rFonts w:hint="eastAsia"/>
          <w:color w:val="0000FF"/>
          <w:lang w:eastAsia="zh-CN"/>
        </w:rPr>
        <w:t>（</w:t>
      </w:r>
      <w:r>
        <w:rPr>
          <w:rFonts w:hint="eastAsia"/>
          <w:color w:val="0000FF"/>
          <w:lang w:val="en-US" w:eastAsia="zh-CN"/>
        </w:rPr>
        <w:t>2018-6-5参数平台化版本的快捷键改为ctrl+shift+1到ctrl+shift+6，经施胜宇反馈chrome浏览器不支持alt+1的快捷键</w:t>
      </w:r>
      <w:r>
        <w:rPr>
          <w:rFonts w:hint="eastAsia"/>
          <w:color w:val="0000FF"/>
          <w:lang w:eastAsia="zh-CN"/>
        </w:rPr>
        <w:t>）</w:t>
      </w:r>
    </w:p>
    <w:p>
      <w:pPr>
        <w:pStyle w:val="22"/>
        <w:ind w:left="840" w:firstLine="0" w:firstLineChars="0"/>
      </w:pPr>
      <w:r>
        <w:rPr>
          <w:rFonts w:hint="eastAsia"/>
        </w:rPr>
        <w:t>按钮的图标随着当前所选择机位变化，从①到⑥；</w:t>
      </w:r>
    </w:p>
    <w:p>
      <w:pPr>
        <w:pStyle w:val="22"/>
        <w:ind w:left="840" w:firstLine="0" w:firstLineChars="0"/>
      </w:pPr>
      <w:r>
        <w:rPr>
          <w:rFonts w:hint="eastAsia"/>
        </w:rPr>
        <w:t>备注：现有产品中图标会变化为A（自动导播），这是原先技术人员自主添加的功能，现已调整交互方式，在视频设置中可以调整导播模式为自动导播，请去掉原功能；</w:t>
      </w:r>
    </w:p>
    <w:p>
      <w:pPr>
        <w:pStyle w:val="3"/>
        <w:numPr>
          <w:ilvl w:val="1"/>
          <w:numId w:val="5"/>
        </w:numPr>
      </w:pPr>
      <w:bookmarkStart w:id="154" w:name="_Toc453599460"/>
      <w:bookmarkEnd w:id="154"/>
      <w:bookmarkStart w:id="155" w:name="_Toc21373"/>
      <w:r>
        <w:rPr>
          <w:rFonts w:hint="eastAsia"/>
        </w:rPr>
        <w:t>音频设置与监控</w:t>
      </w:r>
      <w:r>
        <w:rPr>
          <w:rFonts w:hint="eastAsia"/>
          <w:color w:val="FF0000"/>
        </w:rPr>
        <w:t>V5.4.0</w:t>
      </w:r>
      <w:bookmarkEnd w:id="155"/>
    </w:p>
    <w:p>
      <w:pPr>
        <w:ind w:firstLine="420"/>
      </w:pPr>
      <w:r>
        <w:t>可以直接单击扬声器图标开关扬声器（不影响音量滑杆</w:t>
      </w:r>
      <w:r>
        <w:rPr>
          <w:rFonts w:hint="eastAsia"/>
        </w:rPr>
        <w:t>）</w:t>
      </w:r>
      <w:r>
        <w:t>，单击麦克风图标开关麦克风（不影响音量滑杆</w:t>
      </w:r>
      <w:r>
        <w:rPr>
          <w:rFonts w:hint="eastAsia"/>
        </w:rPr>
        <w:t>）</w:t>
      </w:r>
      <w:r>
        <w:t>。</w:t>
      </w:r>
    </w:p>
    <w:p>
      <w:pPr>
        <w:ind w:firstLine="420"/>
      </w:pPr>
      <w:r>
        <w:rPr>
          <w:rFonts w:hint="eastAsia"/>
        </w:rPr>
        <w:t>本地保存音量、麦克风设置结果，下次进入会议默认沿用上次的设置。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在授课平台插件中不影响操作系统声音。V5.4.0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工作台中维持现状，仍然会影响操作系统声音。V5.4.0</w:t>
      </w:r>
    </w:p>
    <w:p>
      <w:pPr>
        <w:ind w:firstLine="420"/>
      </w:pPr>
      <w:r>
        <w:rPr>
          <w:rFonts w:hint="eastAsia"/>
        </w:rPr>
        <w:t>实时监控本地音频输入输出大小（</w:t>
      </w:r>
      <w:r>
        <w:rPr>
          <w:rFonts w:hint="eastAsia"/>
          <w:highlight w:val="yellow"/>
        </w:rPr>
        <w:t>需要插件支持V5.4.X</w:t>
      </w:r>
      <w:r>
        <w:rPr>
          <w:rFonts w:hint="eastAsia"/>
        </w:rPr>
        <w:t>）。</w:t>
      </w:r>
    </w:p>
    <w:p>
      <w:pPr>
        <w:pStyle w:val="31"/>
      </w:pPr>
      <w:r>
        <w:drawing>
          <wp:inline distT="0" distB="0" distL="0" distR="0">
            <wp:extent cx="3111500" cy="342900"/>
            <wp:effectExtent l="0" t="0" r="0" b="0"/>
            <wp:docPr id="65" name="图片 65" descr="C:\Users\chenhao\AppData\Local\Temp\ksohtml\wps672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chenhao\AppData\Local\Temp\ksohtml\wps672E.tmp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firstLine="420"/>
      </w:pPr>
      <w:r>
        <w:rPr>
          <w:rFonts w:hint="eastAsia"/>
        </w:rPr>
        <w:t>类似windows</w:t>
      </w:r>
      <w:r>
        <w:rPr>
          <w:rFonts w:hint="eastAsia" w:ascii="宋体" w:hAnsi="宋体"/>
        </w:rPr>
        <w:t>的音量合成器。</w:t>
      </w:r>
    </w:p>
    <w:p>
      <w:pPr>
        <w:pStyle w:val="31"/>
      </w:pPr>
      <w:r>
        <w:drawing>
          <wp:inline distT="0" distB="0" distL="0" distR="0">
            <wp:extent cx="419100" cy="1200150"/>
            <wp:effectExtent l="0" t="0" r="0" b="0"/>
            <wp:docPr id="64" name="图片 64" descr="C:\Users\chenhao\AppData\Local\Temp\ksohtml\wps672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:\Users\chenhao\AppData\Local\Temp\ksohtml\wps672F.tmp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numPr>
          <w:ilvl w:val="1"/>
          <w:numId w:val="5"/>
        </w:numPr>
        <w:rPr>
          <w:color w:val="FF0000"/>
        </w:rPr>
      </w:pPr>
      <w:bookmarkStart w:id="156" w:name="_Toc453599461"/>
      <w:bookmarkEnd w:id="156"/>
      <w:bookmarkStart w:id="157" w:name="_Ref20775"/>
      <w:bookmarkEnd w:id="157"/>
      <w:bookmarkStart w:id="158" w:name="_网络监控"/>
      <w:bookmarkStart w:id="159" w:name="_Toc8561"/>
      <w:r>
        <w:rPr>
          <w:rFonts w:hint="eastAsia"/>
          <w:color w:val="FF0000"/>
        </w:rPr>
        <w:t>网络监控</w:t>
      </w:r>
      <w:bookmarkEnd w:id="158"/>
      <w:r>
        <w:rPr>
          <w:rFonts w:hint="eastAsia"/>
          <w:color w:val="FF0000"/>
        </w:rPr>
        <w:t>V5.4.x</w:t>
      </w:r>
      <w:bookmarkEnd w:id="159"/>
    </w:p>
    <w:p>
      <w:pPr>
        <w:ind w:firstLine="420"/>
        <w:rPr>
          <w:rFonts w:ascii="宋体" w:hAnsi="宋体"/>
        </w:rPr>
      </w:pPr>
      <w:r>
        <w:rPr>
          <w:rFonts w:hint="eastAsia"/>
        </w:rPr>
        <w:t>仅安装授课平台插件的情况下，实时监控下载上传速度，单位 KB/S，显示整数</w:t>
      </w:r>
      <w:r>
        <w:rPr>
          <w:rFonts w:hint="eastAsia" w:ascii="宋体" w:hAnsi="宋体"/>
        </w:rPr>
        <w:t>。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（后面要考虑旧版本插件是否也支持，旧版本插件如果不支持，需要不显示。）</w:t>
      </w:r>
    </w:p>
    <w:p>
      <w:pPr>
        <w:pStyle w:val="31"/>
      </w:pPr>
      <w:r>
        <w:drawing>
          <wp:inline distT="0" distB="0" distL="0" distR="0">
            <wp:extent cx="2076450" cy="361950"/>
            <wp:effectExtent l="0" t="0" r="0" b="0"/>
            <wp:docPr id="63" name="图片 63" descr="C:\Users\chenhao\AppData\Local\Temp\ksohtml\wps673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:\Users\chenhao\AppData\Local\Temp\ksohtml\wps6730.tmp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160" w:name="_Ref20860"/>
      <w:bookmarkEnd w:id="160"/>
      <w:bookmarkStart w:id="161" w:name="_禁止发言"/>
      <w:r>
        <w:t xml:space="preserve"> </w:t>
      </w:r>
      <w:bookmarkEnd w:id="161"/>
    </w:p>
    <w:p>
      <w:pPr>
        <w:pStyle w:val="3"/>
        <w:numPr>
          <w:ilvl w:val="1"/>
          <w:numId w:val="5"/>
        </w:numPr>
      </w:pPr>
      <w:bookmarkStart w:id="162" w:name="_Toc453599462"/>
      <w:bookmarkEnd w:id="162"/>
      <w:bookmarkStart w:id="163" w:name="_Toc32459"/>
      <w:r>
        <w:rPr>
          <w:rFonts w:hint="eastAsia"/>
        </w:rPr>
        <w:t>更多</w:t>
      </w:r>
      <w:bookmarkEnd w:id="163"/>
    </w:p>
    <w:p>
      <w:pPr>
        <w:ind w:firstLine="420"/>
      </w:pPr>
      <w:r>
        <w:rPr>
          <w:rFonts w:hint="eastAsia"/>
        </w:rPr>
        <w:t>主持人有【更多】功能。</w:t>
      </w:r>
    </w:p>
    <w:p>
      <w:pPr>
        <w:ind w:firstLine="420"/>
      </w:pPr>
      <w:r>
        <w:rPr>
          <w:rFonts w:hint="eastAsia"/>
          <w:b/>
          <w:bCs/>
        </w:rPr>
        <w:t>移入</w:t>
      </w:r>
      <w:r>
        <w:rPr>
          <w:rFonts w:hint="eastAsia"/>
        </w:rPr>
        <w:t>或者</w:t>
      </w:r>
      <w:r>
        <w:rPr>
          <w:rFonts w:hint="eastAsia"/>
          <w:b/>
          <w:bCs/>
        </w:rPr>
        <w:t>单击</w:t>
      </w:r>
      <w:r>
        <w:rPr>
          <w:rFonts w:hint="eastAsia"/>
        </w:rPr>
        <w:t>【更多】按钮，出现更多操作菜单。</w:t>
      </w:r>
    </w:p>
    <w:p>
      <w:pPr>
        <w:ind w:firstLine="420"/>
      </w:pPr>
      <w:r>
        <w:t>开始直播前，操作数量较少，包括：邀请来宾、邀请观摩。</w:t>
      </w:r>
    </w:p>
    <w:p>
      <w:pPr>
        <w:ind w:firstLine="420"/>
        <w:jc w:val="left"/>
      </w:pPr>
      <w:r>
        <w:t>开始直播后，操作数量很多，包括</w:t>
      </w:r>
      <w:r>
        <w:rPr>
          <w:rFonts w:hint="eastAsia"/>
        </w:rPr>
        <w:t>：调整画面次序、开启轮巡、轮巡设置、禁止发言、禁止聊天、发起点名、互动调查、锁屏、邀请来宾、邀请观摩。</w:t>
      </w:r>
    </w:p>
    <w:p>
      <w:pPr>
        <w:pStyle w:val="4"/>
        <w:numPr>
          <w:ilvl w:val="2"/>
          <w:numId w:val="5"/>
        </w:numPr>
      </w:pPr>
      <w:bookmarkStart w:id="164" w:name="_Toc453599463"/>
      <w:bookmarkEnd w:id="164"/>
      <w:bookmarkStart w:id="165" w:name="_Toc23563"/>
      <w:r>
        <w:t>调整画面次序</w:t>
      </w:r>
      <w:bookmarkEnd w:id="165"/>
    </w:p>
    <w:p>
      <w:pPr>
        <w:ind w:firstLine="420"/>
      </w:pPr>
      <w:r>
        <w:t>请参考【视频模式】中相关说明。</w:t>
      </w:r>
    </w:p>
    <w:p>
      <w:pPr>
        <w:pStyle w:val="4"/>
        <w:numPr>
          <w:ilvl w:val="2"/>
          <w:numId w:val="5"/>
        </w:numPr>
        <w:rPr>
          <w:color w:val="FF0000"/>
        </w:rPr>
      </w:pPr>
      <w:bookmarkStart w:id="166" w:name="_Toc453599464"/>
      <w:bookmarkEnd w:id="166"/>
      <w:bookmarkStart w:id="167" w:name="_Toc17297"/>
      <w:r>
        <w:rPr>
          <w:rFonts w:hint="eastAsia"/>
          <w:color w:val="FF0000"/>
        </w:rPr>
        <w:t>开启轮巡V5.4.0</w:t>
      </w:r>
      <w:bookmarkEnd w:id="167"/>
    </w:p>
    <w:p>
      <w:pPr>
        <w:ind w:firstLine="420"/>
      </w:pPr>
      <w:r>
        <w:rPr>
          <w:rFonts w:hint="eastAsia"/>
        </w:rPr>
        <w:t>点击【开启轮巡】先出现弹出层；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rPr>
          <w:rFonts w:hint="eastAsia"/>
        </w:rPr>
        <w:t>弹出层</w:t>
      </w:r>
    </w:p>
    <w:p>
      <w:pPr>
        <w:pStyle w:val="30"/>
        <w:numPr>
          <w:ilvl w:val="0"/>
          <w:numId w:val="31"/>
        </w:numPr>
        <w:ind w:left="840" w:leftChars="0" w:hanging="420" w:firstLineChars="0"/>
      </w:pPr>
      <w:r>
        <w:rPr>
          <w:rFonts w:hint="eastAsia"/>
        </w:rPr>
        <w:t>固定角色位置</w:t>
      </w:r>
    </w:p>
    <w:p>
      <w:pPr>
        <w:pStyle w:val="30"/>
        <w:ind w:left="420" w:leftChars="0"/>
      </w:pPr>
      <w:r>
        <w:rPr>
          <w:rFonts w:hint="eastAsia"/>
        </w:rPr>
        <w:t>可以选择固定角色位置。被固定的角色不参与轮巡，在轮巡时视频区每一页都固定显示该角色视频。</w:t>
      </w:r>
    </w:p>
    <w:p>
      <w:pPr>
        <w:pStyle w:val="30"/>
        <w:numPr>
          <w:ilvl w:val="0"/>
          <w:numId w:val="31"/>
        </w:numPr>
        <w:ind w:left="840" w:leftChars="0" w:hanging="420" w:firstLineChars="0"/>
      </w:pPr>
      <w:r>
        <w:rPr>
          <w:rFonts w:hint="eastAsia"/>
        </w:rPr>
        <w:t>开启轮巡</w:t>
      </w:r>
    </w:p>
    <w:p>
      <w:pPr>
        <w:ind w:left="840" w:firstLine="0" w:firstLineChars="0"/>
      </w:pPr>
      <w:r>
        <w:t>在弹出层中点击【开启轮巡】才是真正开启轮巡。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rPr>
          <w:rFonts w:hint="eastAsia"/>
        </w:rPr>
        <w:t>【开启轮巡】时的特殊情况</w:t>
      </w:r>
    </w:p>
    <w:p>
      <w:pPr>
        <w:pStyle w:val="30"/>
        <w:numPr>
          <w:ilvl w:val="0"/>
          <w:numId w:val="31"/>
        </w:numPr>
        <w:ind w:left="840" w:leftChars="0" w:hanging="420" w:firstLineChars="0"/>
      </w:pPr>
      <w:r>
        <w:rPr>
          <w:rFonts w:hint="eastAsia"/>
          <w:lang w:val="en-US" w:eastAsia="zh-CN"/>
        </w:rPr>
        <w:t>非参数平台化版本需求</w:t>
      </w:r>
    </w:p>
    <w:p>
      <w:pPr>
        <w:pStyle w:val="30"/>
        <w:ind w:left="420" w:leftChars="0" w:firstLine="420" w:firstLineChars="0"/>
        <w:rPr>
          <w:rFonts w:hint="eastAsia"/>
        </w:rPr>
      </w:pPr>
      <w:r>
        <w:rPr>
          <w:rFonts w:hint="eastAsia"/>
        </w:rPr>
        <w:t>如果轮巡前布局是四分屏及以上，没有空画面。若选择固定主持人及发言人，则点击弹窗中【开启轮巡】时提示：请至少保留一个空画面位置用于轮巡非发言人。</w:t>
      </w:r>
    </w:p>
    <w:p>
      <w:pPr>
        <w:pStyle w:val="30"/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如果</w:t>
      </w:r>
      <w:r>
        <w:rPr>
          <w:rFonts w:hint="eastAsia"/>
          <w:lang w:val="zh-CN" w:eastAsia="zh-CN"/>
        </w:rPr>
        <w:t>已进入用户数&lt;=</w:t>
      </w:r>
      <w:r>
        <w:rPr>
          <w:rFonts w:hint="eastAsia"/>
          <w:lang w:val="en-US" w:eastAsia="zh-CN"/>
        </w:rPr>
        <w:t>当前</w:t>
      </w:r>
      <w:r>
        <w:rPr>
          <w:rFonts w:hint="eastAsia"/>
          <w:lang w:val="zh-CN" w:eastAsia="zh-CN"/>
        </w:rPr>
        <w:t>视频布局分屏数，无法开启轮巡，</w:t>
      </w:r>
      <w:r>
        <w:rPr>
          <w:rFonts w:hint="eastAsia"/>
          <w:lang w:val="en-US" w:eastAsia="zh-CN"/>
        </w:rPr>
        <w:t>在点击弹窗中【开启轮巡】时提示：开启轮巡时，</w:t>
      </w:r>
      <w:r>
        <w:rPr>
          <w:rFonts w:hint="eastAsia"/>
          <w:lang w:val="zh-CN" w:eastAsia="zh-CN"/>
        </w:rPr>
        <w:t>已进入用户数</w:t>
      </w:r>
      <w:r>
        <w:rPr>
          <w:rFonts w:hint="eastAsia"/>
          <w:lang w:val="en-US" w:eastAsia="zh-CN"/>
        </w:rPr>
        <w:t>需大于当前</w:t>
      </w:r>
      <w:r>
        <w:rPr>
          <w:rFonts w:hint="eastAsia"/>
          <w:lang w:val="zh-CN" w:eastAsia="zh-CN"/>
        </w:rPr>
        <w:t>视频布局分屏数。</w:t>
      </w:r>
    </w:p>
    <w:p>
      <w:pPr>
        <w:pStyle w:val="30"/>
        <w:numPr>
          <w:ilvl w:val="0"/>
          <w:numId w:val="31"/>
        </w:numPr>
        <w:ind w:left="84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参数平台化版本需求2018-6-22</w:t>
      </w:r>
    </w:p>
    <w:p>
      <w:pPr>
        <w:pStyle w:val="30"/>
        <w:ind w:left="420" w:leftChars="0"/>
        <w:rPr>
          <w:rFonts w:hint="eastAsia"/>
        </w:rPr>
      </w:pPr>
      <w:r>
        <w:rPr>
          <w:rFonts w:hint="eastAsia"/>
        </w:rPr>
        <w:t>如果轮巡前布局是四分屏</w:t>
      </w:r>
      <w:r>
        <w:rPr>
          <w:rFonts w:hint="eastAsia"/>
          <w:lang w:val="en-US" w:eastAsia="zh-CN"/>
        </w:rPr>
        <w:t>或者六分屏</w:t>
      </w:r>
      <w:r>
        <w:rPr>
          <w:rFonts w:hint="eastAsia"/>
        </w:rPr>
        <w:t>，没有空画面。若选择固定主持人及发言人，则点击弹窗中【开启轮巡】时提示：请至少保留一个空画面位置用于轮巡非发言人。</w:t>
      </w:r>
    </w:p>
    <w:p>
      <w:pPr>
        <w:pStyle w:val="30"/>
        <w:ind w:left="420" w:leftChars="0"/>
        <w:rPr>
          <w:rFonts w:hint="eastAsia"/>
        </w:rPr>
      </w:pPr>
      <w:r>
        <w:rPr>
          <w:rFonts w:hint="eastAsia"/>
        </w:rPr>
        <w:t>如果轮巡前布局是</w:t>
      </w:r>
      <w:r>
        <w:rPr>
          <w:rFonts w:hint="eastAsia"/>
          <w:lang w:val="en-US" w:eastAsia="zh-CN"/>
        </w:rPr>
        <w:t>八分屏或者九分屏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则点击弹窗中【开启轮巡】时提示：</w:t>
      </w:r>
      <w:r>
        <w:rPr>
          <w:rFonts w:hint="eastAsia"/>
          <w:lang w:val="en-US" w:eastAsia="zh-CN"/>
        </w:rPr>
        <w:t>只允许四分屏或者六分屏开启轮巡</w:t>
      </w:r>
      <w:r>
        <w:rPr>
          <w:rFonts w:hint="eastAsia"/>
        </w:rPr>
        <w:t>。</w:t>
      </w:r>
    </w:p>
    <w:p>
      <w:pPr>
        <w:pStyle w:val="3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备注：因为现在虚拟摄像头最多10个，待软件研发部支持更多虚拟摄像头后，再去掉这段规则。</w:t>
      </w:r>
    </w:p>
    <w:p>
      <w:pPr>
        <w:pStyle w:val="3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eastAsia"/>
          <w:lang w:val="zh-CN" w:eastAsia="zh-CN"/>
        </w:rPr>
        <w:t>已进入用户数&lt;=</w:t>
      </w:r>
      <w:r>
        <w:rPr>
          <w:rFonts w:hint="eastAsia"/>
          <w:lang w:val="en-US" w:eastAsia="zh-CN"/>
        </w:rPr>
        <w:t>当前</w:t>
      </w:r>
      <w:r>
        <w:rPr>
          <w:rFonts w:hint="eastAsia"/>
          <w:lang w:val="zh-CN" w:eastAsia="zh-CN"/>
        </w:rPr>
        <w:t>视频布局分屏数，无法开启轮巡，</w:t>
      </w:r>
      <w:r>
        <w:rPr>
          <w:rFonts w:hint="eastAsia"/>
          <w:lang w:val="en-US" w:eastAsia="zh-CN"/>
        </w:rPr>
        <w:t>在点击弹窗中【开启轮巡】时提示：开启轮巡时，</w:t>
      </w:r>
      <w:r>
        <w:rPr>
          <w:rFonts w:hint="eastAsia"/>
          <w:lang w:val="zh-CN" w:eastAsia="zh-CN"/>
        </w:rPr>
        <w:t>已进入用户数</w:t>
      </w:r>
      <w:r>
        <w:rPr>
          <w:rFonts w:hint="eastAsia"/>
          <w:lang w:val="en-US" w:eastAsia="zh-CN"/>
        </w:rPr>
        <w:t>需大于当前</w:t>
      </w:r>
      <w:r>
        <w:rPr>
          <w:rFonts w:hint="eastAsia"/>
          <w:lang w:val="zh-CN" w:eastAsia="zh-CN"/>
        </w:rPr>
        <w:t>视频布局分屏数。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rPr>
          <w:rFonts w:hint="eastAsia"/>
        </w:rPr>
        <w:t>【开启轮巡】后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请参考“开启轮巡示意图”原型</w:t>
      </w:r>
      <w:r>
        <w:rPr>
          <w:rFonts w:hint="eastAsia"/>
          <w:lang w:eastAsia="zh-CN"/>
        </w:rPr>
        <w:t>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轮巡状态</w:t>
      </w:r>
    </w:p>
    <w:p>
      <w:pPr>
        <w:pStyle w:val="30"/>
        <w:ind w:left="840" w:leftChars="0" w:firstLine="0" w:firstLineChars="0"/>
      </w:pPr>
      <w:r>
        <w:t>开启轮巡后，主持人视频区进入轮巡状态。</w:t>
      </w:r>
    </w:p>
    <w:p>
      <w:pPr>
        <w:ind w:left="420" w:leftChars="0" w:firstLine="420"/>
      </w:pPr>
      <w:r>
        <w:t>在轮巡状态，主持人和发言人视频有特殊标识。发言人包括移动端，非发言人不包括移动端。</w:t>
      </w:r>
      <w:r>
        <w:rPr>
          <w:rFonts w:hint="eastAsia"/>
        </w:rPr>
        <w:t>（即移动端的非发言人不参与轮巡）</w:t>
      </w:r>
    </w:p>
    <w:p>
      <w:pPr>
        <w:ind w:left="420" w:leftChars="0" w:firstLine="420"/>
      </w:pPr>
      <w:r>
        <w:t>只轮巡视频，不轮巡声音。</w:t>
      </w:r>
    </w:p>
    <w:p>
      <w:pPr>
        <w:ind w:left="420" w:leftChars="0" w:firstLine="420"/>
      </w:pPr>
      <w:r>
        <w:rPr>
          <w:color w:val="FF0000"/>
        </w:rPr>
        <w:t>在轮巡的任何一页，都能听到主持人和当前页发言人的声音。</w:t>
      </w:r>
      <w:r>
        <w:rPr>
          <w:rFonts w:hint="eastAsia"/>
        </w:rPr>
        <w:t>（目前技术无法实现每一页都听到全部发言人的声音）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轮巡的视频画面次序</w:t>
      </w:r>
    </w:p>
    <w:p>
      <w:pPr>
        <w:pStyle w:val="30"/>
        <w:numPr>
          <w:ilvl w:val="1"/>
          <w:numId w:val="32"/>
        </w:numPr>
        <w:ind w:left="0" w:leftChars="0" w:firstLine="840" w:firstLineChars="0"/>
      </w:pPr>
      <w:r>
        <w:rPr>
          <w:rFonts w:hint="eastAsia"/>
        </w:rPr>
        <w:t>都不固定位置</w:t>
      </w:r>
    </w:p>
    <w:p>
      <w:pPr>
        <w:ind w:left="420" w:leftChars="0" w:firstLine="420"/>
      </w:pPr>
      <w:r>
        <w:t>设置、取消发言人不影响轮巡次序，</w:t>
      </w:r>
      <w:r>
        <w:rPr>
          <w:rFonts w:hint="eastAsia"/>
        </w:rPr>
        <w:t>新</w:t>
      </w:r>
      <w:r>
        <w:t>进入</w:t>
      </w:r>
      <w:r>
        <w:rPr>
          <w:rFonts w:hint="eastAsia"/>
        </w:rPr>
        <w:t>参会者排在最后一个，中途有参会者</w:t>
      </w:r>
      <w:r>
        <w:t>离开</w:t>
      </w:r>
      <w:r>
        <w:rPr>
          <w:rFonts w:hint="eastAsia"/>
        </w:rPr>
        <w:t>重新计算每页轮巡视频。</w:t>
      </w:r>
    </w:p>
    <w:p>
      <w:pPr>
        <w:pStyle w:val="30"/>
        <w:numPr>
          <w:ilvl w:val="1"/>
          <w:numId w:val="32"/>
        </w:numPr>
        <w:ind w:left="0" w:leftChars="0" w:firstLine="840" w:firstLineChars="0"/>
      </w:pPr>
      <w:r>
        <w:rPr>
          <w:rFonts w:hint="eastAsia"/>
        </w:rPr>
        <w:t>仅固定主持人位置</w:t>
      </w:r>
    </w:p>
    <w:p>
      <w:pPr>
        <w:pStyle w:val="30"/>
        <w:ind w:left="840" w:leftChars="0" w:firstLine="0" w:firstLineChars="0"/>
      </w:pPr>
      <w:r>
        <w:rPr>
          <w:rFonts w:hint="eastAsia"/>
        </w:rPr>
        <w:t>主持人始终固定在视频区第一个。</w:t>
      </w:r>
    </w:p>
    <w:p>
      <w:pPr>
        <w:pStyle w:val="30"/>
        <w:ind w:left="840" w:leftChars="0" w:firstLine="0" w:firstLineChars="0"/>
      </w:pPr>
      <w:r>
        <w:rPr>
          <w:rFonts w:hint="eastAsia"/>
        </w:rPr>
        <w:t>其他规则，同“都不固定位置”。</w:t>
      </w:r>
    </w:p>
    <w:p>
      <w:pPr>
        <w:pStyle w:val="30"/>
        <w:numPr>
          <w:ilvl w:val="1"/>
          <w:numId w:val="32"/>
        </w:numPr>
        <w:ind w:left="0" w:leftChars="0" w:firstLine="840" w:firstLineChars="0"/>
      </w:pPr>
      <w:r>
        <w:rPr>
          <w:rFonts w:hint="eastAsia"/>
        </w:rPr>
        <w:t>固定主持人及发言人位置</w:t>
      </w:r>
    </w:p>
    <w:p>
      <w:pPr>
        <w:ind w:left="420" w:leftChars="0" w:firstLine="420"/>
      </w:pPr>
      <w:r>
        <w:rPr>
          <w:rFonts w:hint="eastAsia"/>
        </w:rPr>
        <w:t>主持人及发言人固定在轮巡前的位置。</w:t>
      </w:r>
    </w:p>
    <w:p>
      <w:pPr>
        <w:pStyle w:val="30"/>
        <w:ind w:left="840" w:leftChars="0" w:firstLine="0" w:firstLineChars="0"/>
      </w:pPr>
      <w:r>
        <w:rPr>
          <w:rFonts w:hint="eastAsia"/>
        </w:rPr>
        <w:t>其他规则，同“都不固定位置”。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手动轮巡</w:t>
      </w:r>
    </w:p>
    <w:p>
      <w:pPr>
        <w:pStyle w:val="30"/>
        <w:ind w:left="840" w:leftChars="0" w:firstLine="0" w:firstLineChars="0"/>
      </w:pPr>
      <w:r>
        <w:t>主持人页面顶部出现【下一批】及轮巡页码。</w:t>
      </w:r>
    </w:p>
    <w:p>
      <w:pPr>
        <w:ind w:left="420" w:leftChars="0" w:firstLine="420"/>
      </w:pPr>
      <w:r>
        <w:t>点击【下一批】可以手动换下一批，并重新计时，当轮巡间隔时间到，自动切换下一批。</w:t>
      </w:r>
    </w:p>
    <w:p>
      <w:pPr>
        <w:pStyle w:val="30"/>
        <w:ind w:left="840" w:leftChars="0" w:firstLine="0" w:firstLineChars="0"/>
      </w:pPr>
      <w:r>
        <w:t>轮巡页码显示方式是“</w:t>
      </w:r>
      <w:r>
        <w:rPr>
          <w:rFonts w:ascii="宋体" w:hAnsi="宋体"/>
        </w:rPr>
        <w:t>当前页</w:t>
      </w:r>
      <w:r>
        <w:rPr>
          <w:rFonts w:hint="eastAsia"/>
        </w:rPr>
        <w:t>/</w:t>
      </w:r>
      <w:r>
        <w:rPr>
          <w:rFonts w:hint="eastAsia" w:ascii="宋体" w:hAnsi="宋体"/>
        </w:rPr>
        <w:t>总页数</w:t>
      </w:r>
      <w:r>
        <w:t>”</w:t>
      </w:r>
      <w:r>
        <w:rPr>
          <w:rFonts w:ascii="宋体" w:hAnsi="宋体"/>
        </w:rPr>
        <w:t>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轮巡的布局</w:t>
      </w:r>
    </w:p>
    <w:p>
      <w:pPr>
        <w:ind w:left="420" w:leftChars="0" w:firstLine="420"/>
      </w:pPr>
      <w:r>
        <w:t>若轮巡前是一分屏、二分屏、三分屏，自动切换到四分屏。其他情况，布局不变。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申请发言</w:t>
      </w:r>
    </w:p>
    <w:p>
      <w:pPr>
        <w:ind w:left="420" w:leftChars="0" w:firstLine="420"/>
      </w:pPr>
      <w:r>
        <w:rPr>
          <w:rFonts w:hint="eastAsia"/>
        </w:rPr>
        <w:t>web端能申请、取消发言，移动端不能申请、取消发言</w:t>
      </w:r>
      <w:r>
        <w:t>。</w:t>
      </w:r>
    </w:p>
    <w:p>
      <w:pPr>
        <w:pStyle w:val="30"/>
        <w:ind w:left="840" w:leftChars="0" w:firstLine="0" w:firstLineChars="0"/>
      </w:pPr>
      <w:r>
        <w:t>发言人</w:t>
      </w:r>
      <w:r>
        <w:rPr>
          <w:rFonts w:hint="eastAsia"/>
        </w:rPr>
        <w:t>+主持人总个数</w:t>
      </w:r>
      <w:r>
        <w:t>不能超过布局的路数</w:t>
      </w:r>
      <w:r>
        <w:rPr>
          <w:rFonts w:hint="eastAsia"/>
        </w:rPr>
        <w:t>，与轮巡前一样</w:t>
      </w:r>
      <w:r>
        <w:rPr>
          <w:rFonts w:ascii="宋体" w:hAnsi="宋体"/>
        </w:rPr>
        <w:t>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单个视频画面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非参数平台化需求</w:t>
      </w:r>
      <w:r>
        <w:rPr>
          <w:rFonts w:hint="eastAsia"/>
          <w:lang w:eastAsia="zh-CN"/>
        </w:rPr>
        <w:t>）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t>主持人</w:t>
      </w:r>
    </w:p>
    <w:p>
      <w:pPr>
        <w:ind w:left="840" w:leftChars="0" w:firstLine="420"/>
      </w:pPr>
      <w:r>
        <w:t>单击或者移入视频画面出现：左上——</w:t>
      </w:r>
      <w:r>
        <w:rPr>
          <w:rFonts w:ascii="宋体" w:hAnsi="宋体"/>
        </w:rPr>
        <w:t>全屏，右上</w:t>
      </w:r>
      <w:r>
        <w:t>——</w:t>
      </w:r>
      <w:r>
        <w:rPr>
          <w:rFonts w:ascii="宋体" w:hAnsi="宋体"/>
        </w:rPr>
        <w:t>无。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t>发言人</w:t>
      </w:r>
    </w:p>
    <w:p>
      <w:pPr>
        <w:ind w:left="840" w:leftChars="0" w:firstLine="420"/>
      </w:pPr>
      <w:r>
        <w:rPr>
          <w:rFonts w:hint="eastAsia"/>
        </w:rPr>
        <w:t>轮巡状态时，原先对单个发言人视频画面执行的音频关闭、视频关闭状态恢复为音频开启、视频开启状态。</w:t>
      </w:r>
    </w:p>
    <w:p>
      <w:pPr>
        <w:ind w:left="840" w:leftChars="0" w:firstLine="420"/>
      </w:pPr>
      <w:r>
        <w:t>不能对单个视频画面执行【关闭音频】【关闭视频】操作。</w:t>
      </w:r>
    </w:p>
    <w:p>
      <w:pPr>
        <w:ind w:left="840" w:leftChars="0" w:firstLine="420"/>
      </w:pPr>
      <w:r>
        <w:rPr>
          <w:b/>
          <w:bCs/>
        </w:rPr>
        <w:t>单击</w:t>
      </w:r>
      <w:r>
        <w:t>或者</w:t>
      </w:r>
      <w:r>
        <w:rPr>
          <w:b/>
          <w:bCs/>
        </w:rPr>
        <w:t>移入</w:t>
      </w:r>
      <w:r>
        <w:t>视频画面出现：左上——</w:t>
      </w:r>
      <w:r>
        <w:rPr>
          <w:rFonts w:ascii="宋体" w:hAnsi="宋体"/>
        </w:rPr>
        <w:t>全屏，右上</w:t>
      </w:r>
      <w:r>
        <w:t>——</w:t>
      </w:r>
      <w:r>
        <w:rPr>
          <w:rFonts w:ascii="宋体" w:hAnsi="宋体"/>
        </w:rPr>
        <w:t>取消发言。</w:t>
      </w:r>
    </w:p>
    <w:p>
      <w:pPr>
        <w:ind w:left="840" w:leftChars="0" w:firstLine="420"/>
      </w:pPr>
      <w:r>
        <w:t>仍然可以通过右上角【取消发言】按钮取消该发言人。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rPr>
          <w:rFonts w:hint="eastAsia"/>
        </w:rPr>
        <w:t>非发言人</w:t>
      </w:r>
    </w:p>
    <w:p>
      <w:pPr>
        <w:ind w:left="840" w:leftChars="0" w:firstLine="420"/>
      </w:pPr>
      <w:r>
        <w:rPr>
          <w:b/>
          <w:bCs/>
        </w:rPr>
        <w:t>单击</w:t>
      </w:r>
      <w:r>
        <w:t>或者</w:t>
      </w:r>
      <w:r>
        <w:rPr>
          <w:b/>
          <w:bCs/>
        </w:rPr>
        <w:t>移入</w:t>
      </w:r>
      <w:r>
        <w:t>视频画面出现：左上——</w:t>
      </w:r>
      <w:r>
        <w:rPr>
          <w:rFonts w:ascii="宋体" w:hAnsi="宋体"/>
        </w:rPr>
        <w:t>全屏，右上</w:t>
      </w:r>
      <w:r>
        <w:t>——</w:t>
      </w:r>
      <w:r>
        <w:rPr>
          <w:rFonts w:ascii="宋体" w:hAnsi="宋体"/>
        </w:rPr>
        <w:t>设置发言。</w:t>
      </w:r>
    </w:p>
    <w:p>
      <w:pPr>
        <w:ind w:left="840" w:leftChars="0" w:firstLine="420"/>
      </w:pPr>
      <w:r>
        <w:t>可以通过右上角【设置发言】按钮将</w:t>
      </w:r>
      <w:r>
        <w:rPr>
          <w:rFonts w:hint="eastAsia"/>
        </w:rPr>
        <w:t>其</w:t>
      </w:r>
      <w:r>
        <w:t>设置成发言人。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  <w:rPr>
          <w:color w:val="0000FF"/>
        </w:rPr>
      </w:pPr>
      <w:r>
        <w:rPr>
          <w:color w:val="0000FF"/>
        </w:rPr>
        <w:t>单个视频画面</w:t>
      </w:r>
      <w:r>
        <w:rPr>
          <w:rFonts w:hint="eastAsia"/>
          <w:color w:val="0000FF"/>
          <w:lang w:eastAsia="zh-CN"/>
        </w:rPr>
        <w:t>（</w:t>
      </w:r>
      <w:r>
        <w:rPr>
          <w:rFonts w:hint="eastAsia"/>
          <w:color w:val="0000FF"/>
          <w:lang w:val="en-US" w:eastAsia="zh-CN"/>
        </w:rPr>
        <w:t>参数平台化需求2018-7-11</w:t>
      </w:r>
      <w:r>
        <w:rPr>
          <w:rFonts w:hint="eastAsia"/>
          <w:color w:val="0000FF"/>
          <w:lang w:eastAsia="zh-CN"/>
        </w:rPr>
        <w:t>）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t>主持人</w:t>
      </w:r>
    </w:p>
    <w:p>
      <w:pPr>
        <w:ind w:left="840" w:leftChars="0" w:firstLine="420"/>
        <w:rPr>
          <w:rFonts w:ascii="宋体" w:hAnsi="宋体"/>
        </w:rPr>
      </w:pPr>
      <w:r>
        <w:t>单击或者移入视频画面</w:t>
      </w:r>
      <w:r>
        <w:rPr>
          <w:rFonts w:hint="eastAsia"/>
          <w:lang w:val="en-US" w:eastAsia="zh-CN"/>
        </w:rPr>
        <w:t>无操作按钮，也无双击全屏功能</w:t>
      </w:r>
      <w:r>
        <w:rPr>
          <w:rFonts w:ascii="宋体" w:hAnsi="宋体"/>
        </w:rPr>
        <w:t>。</w:t>
      </w:r>
    </w:p>
    <w:p>
      <w:pPr>
        <w:ind w:left="840" w:leftChars="0" w:firstLine="420"/>
        <w:rPr>
          <w:rFonts w:hint="eastAsia" w:ascii="宋体" w:hAnsi="宋体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自动取消原先的双屏、全屏效果。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t>发言人</w:t>
      </w:r>
    </w:p>
    <w:p>
      <w:pPr>
        <w:ind w:left="840" w:leftChars="0" w:firstLine="420"/>
      </w:pPr>
      <w:r>
        <w:rPr>
          <w:rFonts w:hint="eastAsia"/>
        </w:rPr>
        <w:t>轮巡状态时，原先对单个发言人视频画面执行的音频关闭、视频关闭状态恢复为音频开启、视频开启状态。</w:t>
      </w:r>
    </w:p>
    <w:p>
      <w:pPr>
        <w:ind w:left="840" w:leftChars="0" w:firstLine="420"/>
        <w:rPr>
          <w:rFonts w:hint="eastAsia" w:ascii="宋体" w:hAnsi="宋体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自动取消原先的双屏、全屏效果。</w:t>
      </w:r>
    </w:p>
    <w:p>
      <w:pPr>
        <w:ind w:left="840" w:leftChars="0" w:firstLine="420"/>
      </w:pPr>
      <w:r>
        <w:t>不能对单个视频画面执行【关闭音频】【关闭视频】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双屏</w:t>
      </w:r>
      <w:r>
        <w:rPr>
          <w:rFonts w:hint="eastAsia"/>
          <w:lang w:eastAsia="zh-CN"/>
        </w:rPr>
        <w:t>】【</w:t>
      </w:r>
      <w:r>
        <w:rPr>
          <w:rFonts w:hint="eastAsia"/>
          <w:lang w:val="en-US" w:eastAsia="zh-CN"/>
        </w:rPr>
        <w:t>全屏</w:t>
      </w:r>
      <w:r>
        <w:rPr>
          <w:rFonts w:hint="eastAsia"/>
          <w:lang w:eastAsia="zh-CN"/>
        </w:rPr>
        <w:t>】</w:t>
      </w:r>
      <w:r>
        <w:t>操作。</w:t>
      </w:r>
    </w:p>
    <w:p>
      <w:pPr>
        <w:ind w:left="840" w:leftChars="0" w:firstLine="420"/>
      </w:pPr>
      <w:r>
        <w:rPr>
          <w:b/>
          <w:bCs/>
        </w:rPr>
        <w:t>单击</w:t>
      </w:r>
      <w:r>
        <w:t>或者</w:t>
      </w:r>
      <w:r>
        <w:rPr>
          <w:b/>
          <w:bCs/>
        </w:rPr>
        <w:t>移入</w:t>
      </w:r>
      <w:r>
        <w:t>视频画面出现：</w:t>
      </w:r>
      <w:r>
        <w:rPr>
          <w:rFonts w:ascii="宋体" w:hAnsi="宋体"/>
        </w:rPr>
        <w:t>右上</w:t>
      </w:r>
      <w:r>
        <w:t>——</w:t>
      </w:r>
      <w:r>
        <w:rPr>
          <w:rFonts w:ascii="宋体" w:hAnsi="宋体"/>
        </w:rPr>
        <w:t>取消发言。</w:t>
      </w:r>
    </w:p>
    <w:p>
      <w:pPr>
        <w:ind w:left="840" w:leftChars="0" w:firstLine="420"/>
      </w:pPr>
      <w:r>
        <w:t>仍然可以通过右上角【取消发言】按钮取消该发言人。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rPr>
          <w:rFonts w:hint="eastAsia"/>
        </w:rPr>
        <w:t>非发言人</w:t>
      </w:r>
    </w:p>
    <w:p>
      <w:pPr>
        <w:ind w:left="840" w:leftChars="0" w:firstLine="420"/>
      </w:pPr>
      <w:r>
        <w:t>不能对单个视频画面执行【关闭音频】【关闭视频】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双屏</w:t>
      </w:r>
      <w:r>
        <w:rPr>
          <w:rFonts w:hint="eastAsia"/>
          <w:lang w:eastAsia="zh-CN"/>
        </w:rPr>
        <w:t>】【</w:t>
      </w:r>
      <w:r>
        <w:rPr>
          <w:rFonts w:hint="eastAsia"/>
          <w:lang w:val="en-US" w:eastAsia="zh-CN"/>
        </w:rPr>
        <w:t>全屏</w:t>
      </w:r>
      <w:r>
        <w:rPr>
          <w:rFonts w:hint="eastAsia"/>
          <w:lang w:eastAsia="zh-CN"/>
        </w:rPr>
        <w:t>】</w:t>
      </w:r>
      <w:r>
        <w:t>操作。</w:t>
      </w:r>
    </w:p>
    <w:p>
      <w:pPr>
        <w:ind w:left="840" w:leftChars="0" w:firstLine="420"/>
      </w:pPr>
      <w:r>
        <w:rPr>
          <w:b/>
          <w:bCs/>
        </w:rPr>
        <w:t>单击</w:t>
      </w:r>
      <w:r>
        <w:t>或者</w:t>
      </w:r>
      <w:r>
        <w:rPr>
          <w:b/>
          <w:bCs/>
        </w:rPr>
        <w:t>移入</w:t>
      </w:r>
      <w:r>
        <w:t>视频画面出现：</w:t>
      </w:r>
      <w:r>
        <w:rPr>
          <w:rFonts w:ascii="宋体" w:hAnsi="宋体"/>
        </w:rPr>
        <w:t>右上</w:t>
      </w:r>
      <w:r>
        <w:t>——</w:t>
      </w:r>
      <w:r>
        <w:rPr>
          <w:rFonts w:ascii="宋体" w:hAnsi="宋体"/>
        </w:rPr>
        <w:t>设置发言。</w:t>
      </w:r>
    </w:p>
    <w:p>
      <w:pPr>
        <w:ind w:left="840" w:leftChars="0" w:firstLine="420"/>
      </w:pPr>
      <w:r>
        <w:t>可以通过右上角【设置发言】按钮将</w:t>
      </w:r>
      <w:r>
        <w:rPr>
          <w:rFonts w:hint="eastAsia"/>
        </w:rPr>
        <w:t>其</w:t>
      </w:r>
      <w:r>
        <w:t>设置成发言人。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禁用功能</w:t>
      </w:r>
    </w:p>
    <w:p>
      <w:pPr>
        <w:ind w:left="420" w:leftChars="0" w:firstLine="420"/>
      </w:pPr>
      <w:r>
        <w:t>禁用【调整布局】、【调整画面次序】，若点击这些按钮，弹出层提醒——</w:t>
      </w:r>
      <w:r>
        <w:rPr>
          <w:rFonts w:ascii="宋体" w:hAnsi="宋体"/>
        </w:rPr>
        <w:t>当前正在轮巡状态，不能调整布局；当前正在轮巡状态，不能调整画面次序。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演示模式</w:t>
      </w:r>
    </w:p>
    <w:p>
      <w:pPr>
        <w:pStyle w:val="30"/>
        <w:ind w:left="840" w:leftChars="0" w:firstLine="0" w:firstLineChars="0"/>
      </w:pPr>
      <w:r>
        <w:t>可以切换模式。</w:t>
      </w:r>
    </w:p>
    <w:p>
      <w:pPr>
        <w:pStyle w:val="30"/>
        <w:ind w:left="840" w:leftChars="0" w:firstLine="0" w:firstLineChars="0"/>
      </w:pPr>
      <w:r>
        <w:t>在演示模式下，若只显示一路视频，则只显示每一页的第一路。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广播轮巡</w:t>
      </w:r>
    </w:p>
    <w:p>
      <w:pPr>
        <w:pStyle w:val="30"/>
        <w:ind w:left="840" w:leftChars="0" w:firstLine="0" w:firstLineChars="0"/>
      </w:pPr>
      <w:r>
        <w:t>主持人页面顶部出现【广播轮巡】。</w:t>
      </w:r>
    </w:p>
    <w:p>
      <w:pPr>
        <w:ind w:left="420" w:leftChars="0" w:firstLine="420"/>
      </w:pPr>
      <w:r>
        <w:t>默认只有主持人视频区才能进入轮巡状态，参会者、观摩者视频区保持不变，还是原先的主持人+</w:t>
      </w:r>
      <w:r>
        <w:rPr>
          <w:rFonts w:ascii="宋体" w:hAnsi="宋体"/>
        </w:rPr>
        <w:t>发言人。</w:t>
      </w:r>
    </w:p>
    <w:p>
      <w:pPr>
        <w:ind w:left="420" w:leftChars="0" w:firstLine="420"/>
      </w:pPr>
      <w:r>
        <w:t>当主持人开启【广播轮巡】后，参会者、观摩者视频区变成轮巡状态，主持人的视频区会同步到参会者、观摩者。</w:t>
      </w:r>
      <w:r>
        <w:rPr>
          <w:rFonts w:hint="eastAsia"/>
          <w:lang w:val="en-US" w:eastAsia="zh-CN"/>
        </w:rPr>
        <w:t>参会者自动退出单个视频全屏、双屏状态。观摩者自动退出单个视频全屏状态。</w:t>
      </w:r>
      <w:r>
        <w:rPr>
          <w:rFonts w:hint="eastAsia"/>
          <w:color w:val="FF0000"/>
          <w:lang w:val="en-US" w:eastAsia="zh-CN"/>
        </w:rPr>
        <w:t>且参会者、观摩者隐藏切换【一个】【全部】状态的按钮。V5.4.0补充版本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t>提醒</w:t>
      </w:r>
    </w:p>
    <w:p>
      <w:pPr>
        <w:ind w:left="840" w:leftChars="0" w:firstLine="420" w:firstLineChars="0"/>
      </w:pPr>
      <w:r>
        <w:t>参会者、观摩者页面顶部区域出现提醒文字——</w:t>
      </w:r>
      <w:r>
        <w:rPr>
          <w:rFonts w:ascii="宋体" w:hAnsi="宋体"/>
        </w:rPr>
        <w:t>轮巡中</w:t>
      </w:r>
      <w:r>
        <w:t>…</w:t>
      </w:r>
    </w:p>
    <w:p>
      <w:pPr>
        <w:ind w:left="840" w:leftChars="0" w:firstLine="420" w:firstLineChars="0"/>
      </w:pPr>
      <w:r>
        <w:t>【广播轮巡】后，该按钮变成“</w:t>
      </w:r>
      <w:r>
        <w:rPr>
          <w:rFonts w:ascii="宋体" w:hAnsi="宋体"/>
        </w:rPr>
        <w:t>广播中</w:t>
      </w:r>
      <w:r>
        <w:t>…”</w:t>
      </w:r>
      <w:r>
        <w:rPr>
          <w:rFonts w:ascii="宋体" w:hAnsi="宋体"/>
        </w:rPr>
        <w:t>，移入变成</w:t>
      </w:r>
      <w:r>
        <w:rPr>
          <w:rFonts w:hint="eastAsia"/>
        </w:rPr>
        <w:t>【取消广播】。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取消广播</w:t>
      </w:r>
    </w:p>
    <w:p>
      <w:pPr>
        <w:ind w:left="420" w:leftChars="0" w:firstLine="420" w:firstLineChars="0"/>
      </w:pPr>
      <w:r>
        <w:t>取消广播后，参会者、观摩者恢复视频区状态</w:t>
      </w:r>
      <w:r>
        <w:rPr>
          <w:rFonts w:hint="eastAsia"/>
        </w:rPr>
        <w:t>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rPr>
          <w:rFonts w:hint="eastAsia"/>
        </w:rPr>
        <w:t>都不固定位置</w:t>
      </w:r>
    </w:p>
    <w:p>
      <w:pPr>
        <w:ind w:left="420" w:leftChars="0" w:firstLine="420"/>
      </w:pPr>
      <w:r>
        <w:t>重新排列画面次序——</w:t>
      </w:r>
      <w:r>
        <w:rPr>
          <w:rFonts w:ascii="宋体" w:hAnsi="宋体"/>
        </w:rPr>
        <w:t>主持人排第一个，其他发言人按照申请发言的时间升序排列，最后是空白画面。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rPr>
          <w:rFonts w:hint="eastAsia"/>
        </w:rPr>
        <w:t>仅固定主持人位置</w:t>
      </w:r>
    </w:p>
    <w:p>
      <w:pPr>
        <w:ind w:left="420" w:leftChars="0" w:firstLine="420"/>
      </w:pPr>
      <w:r>
        <w:t>重新排列画面次序——主持人排第一个，其他发言人按照申请发言的时间升序排列，最后是空白画面。</w:t>
      </w:r>
    </w:p>
    <w:p>
      <w:pPr>
        <w:pStyle w:val="30"/>
        <w:numPr>
          <w:ilvl w:val="1"/>
          <w:numId w:val="31"/>
        </w:numPr>
        <w:ind w:left="1260" w:leftChars="0" w:firstLineChars="0"/>
      </w:pPr>
      <w:r>
        <w:rPr>
          <w:rFonts w:hint="eastAsia"/>
        </w:rPr>
        <w:t>固定主持人及发言人位置</w:t>
      </w:r>
    </w:p>
    <w:p>
      <w:pPr>
        <w:ind w:left="420" w:leftChars="0" w:firstLine="420"/>
      </w:pPr>
      <w:r>
        <w:rPr>
          <w:rFonts w:hint="eastAsia"/>
        </w:rPr>
        <w:t>直接移除非发言人的视频。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</w:pPr>
      <w:r>
        <w:t>关闭轮巡</w:t>
      </w:r>
    </w:p>
    <w:p>
      <w:pPr>
        <w:pStyle w:val="30"/>
        <w:ind w:left="840" w:leftChars="0" w:firstLine="0" w:firstLineChars="0"/>
      </w:pPr>
      <w:r>
        <w:t>主持人页面顶部出现【关闭轮巡】。</w:t>
      </w:r>
    </w:p>
    <w:p>
      <w:pPr>
        <w:pStyle w:val="30"/>
        <w:numPr>
          <w:ilvl w:val="0"/>
          <w:numId w:val="32"/>
        </w:numPr>
        <w:ind w:left="-420" w:leftChars="0" w:firstLine="840" w:firstLineChars="0"/>
        <w:rPr>
          <w:color w:val="0000FF"/>
        </w:rPr>
      </w:pPr>
      <w:r>
        <w:rPr>
          <w:rFonts w:hint="eastAsia"/>
          <w:color w:val="0000FF"/>
          <w:lang w:val="en-US" w:eastAsia="zh-CN"/>
        </w:rPr>
        <w:t>刷新页面</w:t>
      </w:r>
    </w:p>
    <w:p>
      <w:pPr>
        <w:pStyle w:val="30"/>
        <w:ind w:left="840" w:leftChars="0" w:firstLine="0" w:firstLineChars="0"/>
      </w:pPr>
      <w:r>
        <w:t>主持人</w:t>
      </w:r>
      <w:r>
        <w:rPr>
          <w:rFonts w:hint="eastAsia"/>
          <w:lang w:val="en-US" w:eastAsia="zh-CN"/>
        </w:rPr>
        <w:t>刷新后，自动</w:t>
      </w:r>
      <w:r>
        <w:t>【关闭轮巡】。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t>【关闭轮巡】后</w:t>
      </w:r>
    </w:p>
    <w:p>
      <w:pPr>
        <w:ind w:left="420" w:firstLine="420"/>
      </w:pPr>
      <w:r>
        <w:t>所有人恢复视频区状态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无需恢复原先的</w:t>
      </w:r>
      <w:r>
        <w:rPr>
          <w:rFonts w:hint="eastAsia"/>
        </w:rPr>
        <w:t>音频关闭、视频关闭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开启双屏</w:t>
      </w:r>
      <w:r>
        <w:rPr>
          <w:rFonts w:hint="eastAsia"/>
        </w:rPr>
        <w:t>状态</w:t>
      </w:r>
      <w:r>
        <w:t>。</w:t>
      </w:r>
    </w:p>
    <w:p>
      <w:pPr>
        <w:ind w:left="420" w:firstLine="420"/>
      </w:pPr>
      <w:r>
        <w:t>若【关闭轮巡】前参会者不是轮巡状态，则将参会者的视频区画面次序同步给主持人。</w:t>
      </w:r>
    </w:p>
    <w:p>
      <w:pPr>
        <w:ind w:left="420" w:firstLine="420"/>
      </w:pPr>
      <w:r>
        <w:t>若【关闭轮巡】前参会者也是轮巡状态，</w:t>
      </w:r>
      <w:r>
        <w:rPr>
          <w:rFonts w:hint="eastAsia"/>
        </w:rPr>
        <w:t>则同取消广播的规则</w:t>
      </w:r>
      <w:r>
        <w:rPr>
          <w:rFonts w:ascii="宋体" w:hAnsi="宋体"/>
        </w:rPr>
        <w:t>。</w:t>
      </w:r>
    </w:p>
    <w:p>
      <w:pPr>
        <w:pStyle w:val="4"/>
        <w:numPr>
          <w:ilvl w:val="2"/>
          <w:numId w:val="5"/>
        </w:numPr>
      </w:pPr>
      <w:bookmarkStart w:id="168" w:name="_Toc453599465"/>
      <w:bookmarkEnd w:id="168"/>
      <w:bookmarkStart w:id="169" w:name="_Toc12702"/>
      <w:r>
        <w:rPr>
          <w:rFonts w:hint="eastAsia"/>
        </w:rPr>
        <w:t>禁止发言</w:t>
      </w:r>
      <w:r>
        <w:rPr>
          <w:rFonts w:hint="eastAsia"/>
          <w:lang w:val="en-US" w:eastAsia="zh-CN"/>
        </w:rPr>
        <w:t>V5.4.0补充版</w:t>
      </w:r>
      <w:bookmarkEnd w:id="169"/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开启免打扰</w:t>
      </w:r>
      <w:r>
        <w:rPr>
          <w:rFonts w:hint="eastAsia"/>
        </w:rPr>
        <w:t xml:space="preserve"> 改成 </w:t>
      </w:r>
      <w:r>
        <w:rPr>
          <w:rFonts w:hint="eastAsia"/>
          <w:b/>
          <w:bCs/>
        </w:rPr>
        <w:t>禁止发言。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点击【禁止发言】</w:t>
      </w:r>
    </w:p>
    <w:p>
      <w:pPr>
        <w:pStyle w:val="30"/>
        <w:ind w:left="399" w:leftChars="190" w:firstLine="416" w:firstLineChars="0"/>
      </w:pPr>
      <w:r>
        <w:t>快捷键保持不变Ctrl M</w:t>
      </w:r>
      <w:r>
        <w:rPr>
          <w:rFonts w:ascii="宋体" w:hAnsi="宋体"/>
        </w:rPr>
        <w:t>。</w:t>
      </w:r>
    </w:p>
    <w:p>
      <w:pPr>
        <w:pStyle w:val="30"/>
        <w:ind w:left="399" w:leftChars="190" w:firstLine="416" w:firstLineChars="0"/>
      </w:pPr>
      <w:r>
        <w:rPr>
          <w:rFonts w:hint="eastAsia"/>
        </w:rPr>
        <w:t>需要弹出层确认。</w:t>
      </w:r>
    </w:p>
    <w:p>
      <w:pPr>
        <w:pStyle w:val="30"/>
        <w:ind w:left="399" w:leftChars="190" w:firstLine="416" w:firstLineChars="0"/>
      </w:pPr>
      <w:r>
        <w:t>15</w:t>
      </w:r>
      <w:r>
        <w:rPr>
          <w:rFonts w:ascii="宋体" w:hAnsi="宋体"/>
        </w:rPr>
        <w:t>秒内重复点击【禁止发言】提示：您禁止发言操作过于频繁，请稍后再试！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【禁止发言】后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视频布局：</w:t>
      </w:r>
    </w:p>
    <w:p>
      <w:pPr>
        <w:ind w:left="399" w:leftChars="190" w:firstLine="420"/>
        <w:rPr>
          <w:rFonts w:hint="eastAsia"/>
          <w:color w:val="FF0000"/>
          <w:lang w:val="en-US" w:eastAsia="zh-CN"/>
        </w:rPr>
      </w:pPr>
      <w:r>
        <w:t>视频布局变成【一分屏】。</w:t>
      </w:r>
      <w:r>
        <w:rPr>
          <w:rFonts w:hint="eastAsia"/>
          <w:color w:val="FF0000"/>
          <w:lang w:val="en-US" w:eastAsia="zh-CN"/>
        </w:rPr>
        <w:t>对于参会者、观摩者，隐藏切换【一个】【全部】状态的按钮。对于主持人，仍显示切换【一个】【全部】状态的按钮。</w:t>
      </w:r>
    </w:p>
    <w:p>
      <w:pPr>
        <w:ind w:left="399" w:leftChars="190" w:firstLine="420"/>
      </w:pPr>
      <w:r>
        <w:rPr>
          <w:rFonts w:hint="eastAsia"/>
        </w:rPr>
        <w:t>若在视频模式下，视频区只剩一路画面，不要自动全屏。</w:t>
      </w:r>
    </w:p>
    <w:p>
      <w:pPr>
        <w:ind w:left="399" w:leftChars="190" w:firstLine="420"/>
        <w:rPr>
          <w:rFonts w:hint="eastAsia"/>
        </w:rPr>
      </w:pPr>
      <w:r>
        <w:rPr>
          <w:rFonts w:hint="eastAsia"/>
        </w:rPr>
        <w:t>若在演示模式下，视频区只剩一路画面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对于主持人，</w:t>
      </w:r>
      <w:r>
        <w:rPr>
          <w:rFonts w:hint="eastAsia"/>
        </w:rPr>
        <w:t>不改变【一个】【全部】状态。即【全部】状态下，也只显示一路画面。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禁用功能：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不允许申请发言、设置发言人</w:t>
      </w:r>
    </w:p>
    <w:p>
      <w:pPr>
        <w:ind w:left="399" w:leftChars="190" w:firstLine="836"/>
      </w:pPr>
      <w:r>
        <w:rPr>
          <w:rFonts w:hint="eastAsia"/>
        </w:rPr>
        <w:t>参会者若【申请发言】，弹出层提醒：已进入禁止发言状态，不能申请发言。</w:t>
      </w:r>
    </w:p>
    <w:p>
      <w:pPr>
        <w:ind w:left="399" w:leftChars="190" w:firstLine="836"/>
      </w:pPr>
      <w:r>
        <w:rPr>
          <w:rFonts w:hint="eastAsia"/>
        </w:rPr>
        <w:t>主持人禁用设置发言人按钮。</w:t>
      </w:r>
    </w:p>
    <w:p>
      <w:pPr>
        <w:pStyle w:val="30"/>
        <w:numPr>
          <w:ilvl w:val="2"/>
          <w:numId w:val="31"/>
        </w:numPr>
        <w:ind w:firstLineChars="0"/>
      </w:pPr>
      <w:r>
        <w:rPr>
          <w:rFonts w:hint="eastAsia"/>
        </w:rPr>
        <w:t>不允许调整画面次序</w:t>
      </w:r>
    </w:p>
    <w:p>
      <w:pPr>
        <w:pStyle w:val="30"/>
        <w:ind w:left="1260" w:firstLine="0" w:firstLineChars="0"/>
      </w:pPr>
      <w:r>
        <w:rPr>
          <w:rFonts w:hint="eastAsia" w:ascii="宋体" w:hAnsi="宋体" w:cs="宋体"/>
        </w:rPr>
        <w:t>主持人若【调整画面次序】，弹出层提醒：已进入禁止发言状态，不能调整画面次序。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出现提醒文字：主持人已经禁止发言。</w:t>
      </w:r>
    </w:p>
    <w:p>
      <w:pPr>
        <w:ind w:left="399" w:leftChars="190" w:firstLine="420"/>
      </w:pPr>
      <w:r>
        <w:rPr>
          <w:rFonts w:hint="eastAsia"/>
        </w:rPr>
        <w:t>主持人页面顶部区域出现【取消禁止发言】。</w:t>
      </w:r>
    </w:p>
    <w:p>
      <w:pPr>
        <w:ind w:left="399" w:leftChars="190" w:firstLine="420"/>
      </w:pPr>
      <w:r>
        <w:t>参会者、发言人、观摩者页面顶部区域出现提醒文字——</w:t>
      </w:r>
      <w:r>
        <w:rPr>
          <w:rFonts w:ascii="宋体" w:hAnsi="宋体"/>
        </w:rPr>
        <w:t>禁止发言中</w:t>
      </w:r>
      <w:r>
        <w:t>…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【取消禁止发言】后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视频布局：</w:t>
      </w:r>
    </w:p>
    <w:p>
      <w:pPr>
        <w:ind w:left="399" w:leftChars="190" w:firstLine="420"/>
      </w:pPr>
      <w:r>
        <w:rPr>
          <w:rFonts w:hint="eastAsia"/>
        </w:rPr>
        <w:t>自动恢复禁言之前的视频布局，恢复【禁止发言】之前的发言人。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出现提醒文字：主持人已经取消禁止发言。</w:t>
      </w:r>
    </w:p>
    <w:p>
      <w:pPr>
        <w:pStyle w:val="4"/>
        <w:numPr>
          <w:ilvl w:val="2"/>
          <w:numId w:val="5"/>
        </w:numPr>
      </w:pPr>
      <w:bookmarkStart w:id="170" w:name="_Ref20942"/>
      <w:bookmarkEnd w:id="170"/>
      <w:bookmarkStart w:id="171" w:name="_Toc453599466"/>
      <w:bookmarkEnd w:id="171"/>
      <w:bookmarkStart w:id="172" w:name="_自由发言"/>
      <w:bookmarkStart w:id="173" w:name="_Toc21068"/>
      <w:r>
        <w:rPr>
          <w:rFonts w:hint="eastAsia"/>
        </w:rPr>
        <w:t>禁止聊天</w:t>
      </w:r>
      <w:bookmarkEnd w:id="172"/>
      <w:bookmarkEnd w:id="173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【禁止聊天】后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功能限制：</w:t>
      </w:r>
    </w:p>
    <w:p>
      <w:pPr>
        <w:ind w:left="399" w:leftChars="190" w:firstLine="420"/>
      </w:pPr>
      <w:r>
        <w:t>只有主持人才能使用【群聊】【私聊】发送消息。</w:t>
      </w:r>
    </w:p>
    <w:p>
      <w:pPr>
        <w:ind w:left="399" w:leftChars="190" w:firstLine="420"/>
      </w:pPr>
      <w:r>
        <w:t>其他参会者都不能发送消息，禁用聊天输入框，鼠标移入输入框时tooltip</w:t>
      </w:r>
      <w:r>
        <w:rPr>
          <w:rFonts w:ascii="宋体" w:hAnsi="宋体"/>
        </w:rPr>
        <w:t>提示</w:t>
      </w:r>
      <w:r>
        <w:t>——</w:t>
      </w:r>
      <w:r>
        <w:rPr>
          <w:rFonts w:ascii="宋体" w:hAnsi="宋体"/>
        </w:rPr>
        <w:t>主持人已经禁止聊天。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提醒及结束操作：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出现提醒文字：主持人已经禁止聊天。</w:t>
      </w:r>
    </w:p>
    <w:p>
      <w:pPr>
        <w:ind w:left="399" w:leftChars="190" w:firstLine="420"/>
      </w:pPr>
      <w:r>
        <w:t>主持人页面顶部区域出现【取消禁止聊天】。</w:t>
      </w:r>
    </w:p>
    <w:p>
      <w:pPr>
        <w:ind w:left="399" w:leftChars="190" w:firstLine="420"/>
      </w:pPr>
      <w:r>
        <w:t>参会者、发言人、观摩者页面顶部区域出现提醒文字——</w:t>
      </w:r>
      <w:r>
        <w:rPr>
          <w:rFonts w:ascii="宋体" w:hAnsi="宋体"/>
        </w:rPr>
        <w:t>禁止聊天中</w:t>
      </w:r>
      <w:r>
        <w:t>…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【取消禁止聊天】后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399" w:leftChars="190" w:firstLine="420"/>
      </w:pPr>
      <w:r>
        <w:rPr>
          <w:b/>
          <w:bCs/>
        </w:rPr>
        <w:t>系统消息</w:t>
      </w:r>
      <w:r>
        <w:t>出现提醒文字：主持人已经取消禁止聊天。</w:t>
      </w:r>
    </w:p>
    <w:p>
      <w:pPr>
        <w:pStyle w:val="4"/>
        <w:numPr>
          <w:ilvl w:val="2"/>
          <w:numId w:val="5"/>
        </w:numPr>
      </w:pPr>
      <w:bookmarkStart w:id="174" w:name="_Toc453599467"/>
      <w:bookmarkEnd w:id="174"/>
      <w:bookmarkStart w:id="175" w:name="_Toc26035"/>
      <w:r>
        <w:t>发起点名</w:t>
      </w:r>
      <w:bookmarkEnd w:id="175"/>
    </w:p>
    <w:p>
      <w:pPr>
        <w:ind w:left="420" w:leftChars="200"/>
      </w:pPr>
      <w:r>
        <w:rPr>
          <w:rFonts w:hint="eastAsia"/>
        </w:rPr>
        <w:t>主持人发起点名，</w:t>
      </w:r>
      <w:r>
        <w:t>参会者</w:t>
      </w:r>
      <w:r>
        <w:rPr>
          <w:rFonts w:hint="eastAsia"/>
        </w:rPr>
        <w:t>（</w:t>
      </w:r>
      <w:r>
        <w:t>除了</w:t>
      </w:r>
      <w:r>
        <w:rPr>
          <w:rFonts w:hint="eastAsia"/>
        </w:rPr>
        <w:t>来宾）出现点名弹出层，</w:t>
      </w:r>
      <w:r>
        <w:t>倒计时</w:t>
      </w:r>
      <w:r>
        <w:rPr>
          <w:rFonts w:hint="eastAsia"/>
        </w:rPr>
        <w:t>30秒。</w:t>
      </w:r>
    </w:p>
    <w:p>
      <w:pPr>
        <w:ind w:left="420" w:leftChars="200"/>
      </w:pPr>
      <w:r>
        <w:t>发起点名，实时刷新点名结果，点名一开始就出现点名结果。</w:t>
      </w:r>
    </w:p>
    <w:p>
      <w:pPr>
        <w:ind w:left="420" w:leftChars="200"/>
      </w:pPr>
      <w:r>
        <w:t>【已到人员】【未到人员】若超过区域显示范围，出现滑动条。</w:t>
      </w:r>
    </w:p>
    <w:p>
      <w:pPr>
        <w:ind w:left="420" w:leftChars="200"/>
      </w:pPr>
      <w:r>
        <w:rPr>
          <w:rFonts w:hint="eastAsia"/>
        </w:rPr>
        <w:t>可以多次点名，</w:t>
      </w:r>
      <w:r>
        <w:t>系统</w:t>
      </w:r>
      <w:r>
        <w:rPr>
          <w:rFonts w:hint="eastAsia"/>
        </w:rPr>
        <w:t>保存多次点名结果，暂不考虑会议结束后如何查看点名结果。</w:t>
      </w:r>
    </w:p>
    <w:p>
      <w:pPr>
        <w:pStyle w:val="4"/>
        <w:numPr>
          <w:ilvl w:val="2"/>
          <w:numId w:val="5"/>
        </w:numPr>
      </w:pPr>
      <w:bookmarkStart w:id="176" w:name="_Toc453599468"/>
      <w:bookmarkEnd w:id="176"/>
      <w:bookmarkStart w:id="177" w:name="_Toc26968"/>
      <w:r>
        <w:t>互动调查</w:t>
      </w:r>
      <w:bookmarkEnd w:id="177"/>
    </w:p>
    <w:p>
      <w:pPr>
        <w:ind w:left="420" w:leftChars="200"/>
      </w:pPr>
      <w:r>
        <w:rPr>
          <w:rFonts w:hint="eastAsia"/>
        </w:rPr>
        <w:t>主持人可以发起互动调查，所有参会者出现</w:t>
      </w:r>
      <w:r>
        <w:t>互动调查</w:t>
      </w:r>
      <w:r>
        <w:rPr>
          <w:rFonts w:hint="eastAsia"/>
        </w:rPr>
        <w:t>弹出层。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弹出层</w:t>
      </w:r>
      <w:r>
        <w:rPr>
          <w:rFonts w:hint="eastAsia"/>
        </w:rPr>
        <w:t>内容：</w:t>
      </w:r>
    </w:p>
    <w:p>
      <w:pPr>
        <w:ind w:left="420" w:leftChars="200"/>
      </w:pPr>
      <w:r>
        <w:rPr>
          <w:rFonts w:hint="eastAsia"/>
        </w:rPr>
        <w:t>1.您对本次会议整体满意度如何？</w:t>
      </w:r>
    </w:p>
    <w:p>
      <w:pPr>
        <w:ind w:left="420" w:leftChars="200"/>
      </w:pPr>
      <w:r>
        <w:rPr>
          <w:rFonts w:hint="eastAsia"/>
        </w:rPr>
        <w:t>非常出色，良好，一般，需要改进</w:t>
      </w:r>
    </w:p>
    <w:p>
      <w:pPr>
        <w:ind w:left="420" w:leftChars="200"/>
      </w:pPr>
      <w:r>
        <w:rPr>
          <w:rFonts w:hint="eastAsia"/>
        </w:rPr>
        <w:t>2.您对会议的氛围感受如何？</w:t>
      </w:r>
    </w:p>
    <w:p>
      <w:pPr>
        <w:ind w:left="420" w:leftChars="200"/>
      </w:pPr>
      <w:r>
        <w:rPr>
          <w:rFonts w:hint="eastAsia"/>
        </w:rPr>
        <w:t>气氛热烈，气氛不错，气氛很差</w:t>
      </w:r>
    </w:p>
    <w:p>
      <w:pPr>
        <w:ind w:left="420" w:leftChars="200"/>
      </w:pPr>
      <w:r>
        <w:rPr>
          <w:rFonts w:hint="eastAsia"/>
        </w:rPr>
        <w:t>3.您觉得本次会议的效率如何？</w:t>
      </w:r>
    </w:p>
    <w:p>
      <w:pPr>
        <w:ind w:left="420" w:leftChars="200"/>
      </w:pPr>
      <w:r>
        <w:rPr>
          <w:rFonts w:hint="eastAsia"/>
        </w:rPr>
        <w:t>效率很高，效率一般，没有效率</w:t>
      </w:r>
    </w:p>
    <w:p>
      <w:pPr>
        <w:ind w:left="420" w:leftChars="200"/>
      </w:pPr>
      <w:r>
        <w:rPr>
          <w:rFonts w:hint="eastAsia"/>
        </w:rPr>
        <w:t>4.针对此类会议的开展，有什么改进建议？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结束调查</w:t>
      </w:r>
    </w:p>
    <w:p>
      <w:pPr>
        <w:ind w:left="420" w:leftChars="200"/>
      </w:pPr>
      <w:r>
        <w:rPr>
          <w:rFonts w:hint="eastAsia"/>
        </w:rPr>
        <w:t>主持人点击【</w:t>
      </w:r>
      <w:r>
        <w:t>结束</w:t>
      </w:r>
      <w:r>
        <w:rPr>
          <w:rFonts w:hint="eastAsia"/>
        </w:rPr>
        <w:t>调查】后，</w:t>
      </w:r>
      <w:r>
        <w:t>所有人</w:t>
      </w:r>
      <w:r>
        <w:rPr>
          <w:rFonts w:hint="eastAsia"/>
        </w:rPr>
        <w:t>强制结束调查，</w:t>
      </w:r>
      <w:r>
        <w:t>未提交</w:t>
      </w:r>
      <w:r>
        <w:rPr>
          <w:rFonts w:hint="eastAsia"/>
        </w:rPr>
        <w:t>的不计入统计。</w:t>
      </w:r>
    </w:p>
    <w:p>
      <w:pPr>
        <w:ind w:left="420" w:leftChars="200"/>
      </w:pPr>
      <w:r>
        <w:rPr>
          <w:rFonts w:hint="eastAsia"/>
        </w:rPr>
        <w:t>如果【结束调查】</w:t>
      </w:r>
      <w:r>
        <w:t>后</w:t>
      </w:r>
      <w:r>
        <w:rPr>
          <w:rFonts w:hint="eastAsia"/>
        </w:rPr>
        <w:t>，没有人提交，</w:t>
      </w:r>
      <w:r>
        <w:t>则</w:t>
      </w:r>
      <w:r>
        <w:rPr>
          <w:rFonts w:hint="eastAsia"/>
        </w:rPr>
        <w:t>可以继续发起调查。</w:t>
      </w:r>
    </w:p>
    <w:p>
      <w:pPr>
        <w:ind w:firstLine="420"/>
      </w:pPr>
      <w:r>
        <w:rPr>
          <w:rFonts w:hint="eastAsia"/>
        </w:rPr>
        <w:t>如果【结束调查】</w:t>
      </w:r>
      <w:r>
        <w:t>后</w:t>
      </w:r>
      <w:r>
        <w:rPr>
          <w:rFonts w:hint="eastAsia"/>
        </w:rPr>
        <w:t>，有人提交，</w:t>
      </w:r>
      <w:r>
        <w:t>则</w:t>
      </w:r>
      <w:r>
        <w:rPr>
          <w:rFonts w:hint="eastAsia"/>
        </w:rPr>
        <w:t>再次发起调查弹出层提示：</w:t>
      </w:r>
      <w:r>
        <w:t>互动调查</w:t>
      </w:r>
      <w:r>
        <w:rPr>
          <w:rFonts w:hint="eastAsia"/>
        </w:rPr>
        <w:t>已结束，无法再次调查。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调查结果</w:t>
      </w:r>
    </w:p>
    <w:p>
      <w:pPr>
        <w:ind w:left="420" w:leftChars="200"/>
      </w:pPr>
      <w:r>
        <w:t>调查结果中，改进建议若超过区域显示范围，出现滑动条。</w:t>
      </w:r>
    </w:p>
    <w:p>
      <w:pPr>
        <w:ind w:left="420" w:leftChars="200"/>
      </w:pPr>
      <w:r>
        <w:rPr>
          <w:rFonts w:hint="eastAsia"/>
        </w:rPr>
        <w:t>调查结果中，</w:t>
      </w:r>
      <w:r>
        <w:t>只显示</w:t>
      </w:r>
      <w:r>
        <w:rPr>
          <w:rFonts w:hint="eastAsia"/>
        </w:rPr>
        <w:t>有建议的参会者名字和建议内容。</w:t>
      </w:r>
    </w:p>
    <w:p>
      <w:pPr>
        <w:pStyle w:val="4"/>
        <w:numPr>
          <w:ilvl w:val="2"/>
          <w:numId w:val="5"/>
        </w:numPr>
      </w:pPr>
      <w:bookmarkStart w:id="178" w:name="_Toc453599469"/>
      <w:bookmarkEnd w:id="178"/>
      <w:bookmarkStart w:id="179" w:name="_Toc2633"/>
      <w:r>
        <w:t>随堂测验</w:t>
      </w:r>
      <w:bookmarkEnd w:id="179"/>
    </w:p>
    <w:p>
      <w:pPr>
        <w:pStyle w:val="30"/>
        <w:numPr>
          <w:ilvl w:val="0"/>
          <w:numId w:val="21"/>
        </w:numPr>
        <w:ind w:left="420" w:leftChars="200" w:firstLineChars="0"/>
        <w:rPr>
          <w:color w:val="FF0000"/>
        </w:rPr>
      </w:pPr>
      <w:r>
        <w:rPr>
          <w:rFonts w:hint="eastAsia"/>
          <w:color w:val="FF0000"/>
        </w:rPr>
        <w:t>组建测验</w:t>
      </w:r>
    </w:p>
    <w:p>
      <w:pPr>
        <w:ind w:firstLine="420"/>
      </w:pPr>
      <w:r>
        <w:rPr>
          <w:rFonts w:hint="eastAsia"/>
        </w:rPr>
        <w:t>点击【组建测验】，新窗口打开【随堂测验】模块中的组建测验页面；关闭随堂测验弹窗后，再打开弹窗可以看到新组建的测验；</w:t>
      </w:r>
    </w:p>
    <w:p>
      <w:pPr>
        <w:ind w:firstLine="420"/>
        <w:rPr>
          <w:rFonts w:eastAsia="宋体"/>
        </w:rPr>
      </w:pPr>
      <w:r>
        <w:rPr>
          <w:rFonts w:hint="eastAsia"/>
        </w:rPr>
        <w:t>如果该教师没有配置随堂测验模块，则不显示该按钮；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调用测验</w:t>
      </w:r>
    </w:p>
    <w:p>
      <w:pPr>
        <w:ind w:firstLine="420"/>
      </w:pPr>
      <w:r>
        <w:t>调用的是主讲教师的【随堂测验】模块中的随堂测验；</w:t>
      </w:r>
    </w:p>
    <w:p>
      <w:pPr>
        <w:ind w:firstLine="420"/>
      </w:pPr>
      <w:r>
        <w:t>如果该教师没有配置随堂测验模块，则随堂测验弹出层的列表为空。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其他</w:t>
      </w:r>
    </w:p>
    <w:p>
      <w:pPr>
        <w:pStyle w:val="30"/>
        <w:ind w:left="420" w:leftChars="200" w:firstLine="0" w:firstLineChars="0"/>
      </w:pPr>
      <w:r>
        <w:rPr>
          <w:rFonts w:hint="eastAsia"/>
        </w:rPr>
        <w:t>请参考原型。</w:t>
      </w:r>
    </w:p>
    <w:p>
      <w:pPr>
        <w:pStyle w:val="4"/>
        <w:numPr>
          <w:ilvl w:val="2"/>
          <w:numId w:val="5"/>
        </w:numPr>
      </w:pPr>
      <w:bookmarkStart w:id="180" w:name="_Toc453599470"/>
      <w:bookmarkEnd w:id="180"/>
      <w:bookmarkStart w:id="181" w:name="_Toc13191"/>
      <w:r>
        <w:t>锁屏</w:t>
      </w:r>
      <w:bookmarkEnd w:id="181"/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</w:pPr>
      <w:r>
        <w:rPr>
          <w:rFonts w:hint="eastAsia"/>
        </w:rPr>
        <w:t>非参数平台化需求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【锁屏】后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提醒及结束操作：</w:t>
      </w:r>
    </w:p>
    <w:p>
      <w:pPr>
        <w:pStyle w:val="30"/>
        <w:ind w:left="800" w:leftChars="381" w:firstLine="20" w:firstLineChars="0"/>
      </w:pPr>
      <w:r>
        <w:rPr>
          <w:b/>
          <w:bCs/>
        </w:rPr>
        <w:t>系统消息</w:t>
      </w:r>
      <w:r>
        <w:t>出现提醒文字：主持人已开启锁屏。</w:t>
      </w:r>
    </w:p>
    <w:p>
      <w:pPr>
        <w:ind w:left="760" w:leftChars="362" w:firstLine="40"/>
      </w:pPr>
      <w:r>
        <w:rPr>
          <w:rFonts w:hint="eastAsia"/>
        </w:rPr>
        <w:t>主持人页面顶部出现【结束锁屏】按钮；</w:t>
      </w:r>
    </w:p>
    <w:p>
      <w:pPr>
        <w:ind w:left="699" w:leftChars="333" w:firstLine="60"/>
      </w:pPr>
      <w:r>
        <w:rPr>
          <w:rFonts w:hint="eastAsia"/>
        </w:rPr>
        <w:t>参会者、发言人页面顶部出现提醒文字——锁屏中</w:t>
      </w:r>
      <w:r>
        <w:t>…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参会者被锁屏：</w:t>
      </w:r>
    </w:p>
    <w:p>
      <w:pPr>
        <w:ind w:left="760" w:leftChars="362" w:firstLine="40"/>
      </w:pPr>
      <w:r>
        <w:rPr>
          <w:rFonts w:hint="eastAsia"/>
        </w:rPr>
        <w:t>鼠标：限制在会议区域范围内移动；</w:t>
      </w:r>
    </w:p>
    <w:p>
      <w:pPr>
        <w:ind w:left="760" w:leftChars="362" w:firstLine="40"/>
      </w:pPr>
      <w:r>
        <w:rPr>
          <w:rFonts w:hint="eastAsia"/>
        </w:rPr>
        <w:t>禁用键和组合键：f4，f12，esc，win，alt+tab，alt+左，</w:t>
      </w:r>
      <w:r>
        <w:t>alt+</w:t>
      </w:r>
      <w:r>
        <w:rPr>
          <w:rFonts w:hint="eastAsia"/>
        </w:rPr>
        <w:t>右，alt+esc，ctrl+esc。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【结束锁屏】后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779" w:leftChars="371" w:firstLine="40"/>
      </w:pPr>
      <w:r>
        <w:rPr>
          <w:b/>
          <w:bCs/>
        </w:rPr>
        <w:t>系统消息</w:t>
      </w:r>
      <w:r>
        <w:t>出现提醒文字：主持人已结束锁屏。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特殊情况</w:t>
      </w:r>
    </w:p>
    <w:p>
      <w:pPr>
        <w:pStyle w:val="30"/>
        <w:numPr>
          <w:ilvl w:val="1"/>
          <w:numId w:val="21"/>
        </w:numPr>
        <w:ind w:left="1260" w:firstLineChars="0"/>
      </w:pPr>
      <w:r>
        <w:rPr>
          <w:rFonts w:hint="eastAsia"/>
        </w:rPr>
        <w:t>主持人退出或者结束会议</w:t>
      </w:r>
    </w:p>
    <w:p>
      <w:pPr>
        <w:pStyle w:val="30"/>
        <w:ind w:left="840" w:firstLine="0" w:firstLineChars="0"/>
        <w:rPr>
          <w:rFonts w:hint="eastAsia"/>
        </w:rPr>
      </w:pPr>
      <w:r>
        <w:rPr>
          <w:rFonts w:hint="eastAsia"/>
        </w:rPr>
        <w:t>自动结束锁屏；</w:t>
      </w:r>
    </w:p>
    <w:p>
      <w:pPr>
        <w:pStyle w:val="5"/>
        <w:numPr>
          <w:ilvl w:val="3"/>
          <w:numId w:val="5"/>
        </w:numPr>
        <w:ind w:left="1984" w:leftChars="0" w:hanging="708" w:firstLineChars="0"/>
        <w:outlineLvl w:val="3"/>
        <w:rPr>
          <w:color w:val="0000FF"/>
        </w:rPr>
      </w:pPr>
      <w:r>
        <w:rPr>
          <w:rFonts w:hint="eastAsia"/>
          <w:color w:val="0000FF"/>
        </w:rPr>
        <w:t>参数平台化需求</w:t>
      </w:r>
      <w:r>
        <w:rPr>
          <w:rFonts w:hint="eastAsia"/>
          <w:color w:val="0000FF"/>
          <w:lang w:val="en-US" w:eastAsia="zh-CN"/>
        </w:rPr>
        <w:t>2018-7-17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【锁屏】后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提醒及结束操作：</w:t>
      </w:r>
    </w:p>
    <w:p>
      <w:pPr>
        <w:pStyle w:val="30"/>
        <w:ind w:left="800" w:leftChars="381" w:firstLine="20" w:firstLineChars="0"/>
      </w:pPr>
      <w:r>
        <w:rPr>
          <w:b/>
          <w:bCs/>
        </w:rPr>
        <w:t>系统消息</w:t>
      </w:r>
      <w:r>
        <w:t>出现提醒文字：主持人已开启锁屏。</w:t>
      </w:r>
    </w:p>
    <w:p>
      <w:pPr>
        <w:ind w:left="760" w:leftChars="362" w:firstLine="40"/>
      </w:pPr>
      <w:r>
        <w:rPr>
          <w:rFonts w:hint="eastAsia"/>
        </w:rPr>
        <w:t>主持人页面顶部出现【结束锁屏】按钮；</w:t>
      </w:r>
    </w:p>
    <w:p>
      <w:pPr>
        <w:ind w:left="760" w:leftChars="362" w:firstLine="40"/>
      </w:pPr>
      <w:r>
        <w:rPr>
          <w:rFonts w:hint="eastAsia"/>
        </w:rPr>
        <w:t>参会者、发言人页面顶部出现提醒文字——锁屏中</w:t>
      </w:r>
      <w:r>
        <w:t>…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参会者</w:t>
      </w:r>
      <w:r>
        <w:rPr>
          <w:rFonts w:hint="eastAsia"/>
          <w:lang w:val="en-US" w:eastAsia="zh-CN"/>
        </w:rPr>
        <w:t>进入</w:t>
      </w:r>
      <w:r>
        <w:rPr>
          <w:rFonts w:hint="eastAsia"/>
        </w:rPr>
        <w:t>锁屏</w:t>
      </w:r>
      <w:r>
        <w:rPr>
          <w:rFonts w:hint="eastAsia"/>
          <w:lang w:val="en-US" w:eastAsia="zh-CN"/>
        </w:rPr>
        <w:t>状态</w:t>
      </w:r>
      <w:r>
        <w:rPr>
          <w:rFonts w:hint="eastAsia"/>
        </w:rPr>
        <w:t>：</w:t>
      </w:r>
    </w:p>
    <w:p>
      <w:pPr>
        <w:ind w:left="760" w:leftChars="362" w:firstLine="40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浏览器：自动全屏显示（即F11效果）；</w:t>
      </w:r>
    </w:p>
    <w:p>
      <w:pPr>
        <w:ind w:left="760" w:leftChars="362" w:firstLine="40"/>
      </w:pPr>
      <w:r>
        <w:rPr>
          <w:rFonts w:hint="eastAsia"/>
        </w:rPr>
        <w:t>禁用键和组合键：f4，</w:t>
      </w:r>
      <w:r>
        <w:rPr>
          <w:rFonts w:hint="eastAsia"/>
          <w:lang w:val="en-US" w:eastAsia="zh-CN"/>
        </w:rPr>
        <w:t>f11，</w:t>
      </w:r>
      <w:r>
        <w:rPr>
          <w:rFonts w:hint="eastAsia"/>
        </w:rPr>
        <w:t>f12，esc，win，alt+tab，alt+左，</w:t>
      </w:r>
      <w:r>
        <w:t>alt+</w:t>
      </w:r>
      <w:r>
        <w:rPr>
          <w:rFonts w:hint="eastAsia"/>
        </w:rPr>
        <w:t>右，alt+esc，ctrl+esc。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t>【结束锁屏】后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提醒：</w:t>
      </w:r>
    </w:p>
    <w:p>
      <w:pPr>
        <w:ind w:left="779" w:leftChars="371" w:firstLine="40"/>
      </w:pPr>
      <w:r>
        <w:rPr>
          <w:b/>
          <w:bCs/>
        </w:rPr>
        <w:t>系统消息</w:t>
      </w:r>
      <w:r>
        <w:t>出现提醒文字：主持人已结束锁屏。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参会者</w:t>
      </w:r>
      <w:r>
        <w:rPr>
          <w:rFonts w:hint="eastAsia"/>
          <w:lang w:val="en-US" w:eastAsia="zh-CN"/>
        </w:rPr>
        <w:t>退出</w:t>
      </w:r>
      <w:r>
        <w:rPr>
          <w:rFonts w:hint="eastAsia"/>
        </w:rPr>
        <w:t>锁屏</w:t>
      </w:r>
      <w:r>
        <w:rPr>
          <w:rFonts w:hint="eastAsia"/>
          <w:lang w:val="en-US" w:eastAsia="zh-CN"/>
        </w:rPr>
        <w:t>状态：</w:t>
      </w:r>
    </w:p>
    <w:p>
      <w:pPr>
        <w:pStyle w:val="30"/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浏览器：取消全屏显示；</w:t>
      </w:r>
    </w:p>
    <w:p>
      <w:pPr>
        <w:pStyle w:val="30"/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不再禁用键和组合键；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特殊情况</w:t>
      </w:r>
    </w:p>
    <w:p>
      <w:pPr>
        <w:pStyle w:val="30"/>
        <w:numPr>
          <w:ilvl w:val="1"/>
          <w:numId w:val="21"/>
        </w:numPr>
        <w:ind w:left="1260" w:firstLineChars="0"/>
      </w:pPr>
      <w:r>
        <w:rPr>
          <w:rFonts w:hint="eastAsia"/>
        </w:rPr>
        <w:t>主持人退出或者结束会议</w:t>
      </w:r>
    </w:p>
    <w:p>
      <w:pPr>
        <w:pStyle w:val="30"/>
        <w:ind w:left="840" w:firstLine="0" w:firstLineChars="0"/>
        <w:rPr>
          <w:rFonts w:hint="eastAsia"/>
        </w:rPr>
      </w:pPr>
      <w:r>
        <w:rPr>
          <w:rFonts w:hint="eastAsia"/>
        </w:rPr>
        <w:t>自动结束锁屏；</w:t>
      </w:r>
    </w:p>
    <w:p>
      <w:pPr>
        <w:pStyle w:val="30"/>
        <w:numPr>
          <w:ilvl w:val="1"/>
          <w:numId w:val="21"/>
        </w:numPr>
        <w:ind w:left="1260" w:firstLineChars="0"/>
        <w:rPr>
          <w:rFonts w:hint="eastAsia"/>
        </w:rPr>
      </w:pPr>
      <w:r>
        <w:rPr>
          <w:rFonts w:hint="eastAsia"/>
          <w:lang w:val="en-US" w:eastAsia="zh-CN"/>
        </w:rPr>
        <w:t>参会者退出会议</w:t>
      </w:r>
    </w:p>
    <w:p>
      <w:pPr>
        <w:pStyle w:val="30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该参会者退出锁屏状态；</w:t>
      </w:r>
    </w:p>
    <w:p>
      <w:pPr>
        <w:pStyle w:val="30"/>
        <w:numPr>
          <w:ilvl w:val="1"/>
          <w:numId w:val="21"/>
        </w:numPr>
        <w:ind w:left="12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参会者刷新或者进入会议</w:t>
      </w:r>
    </w:p>
    <w:p>
      <w:pPr>
        <w:pStyle w:val="30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自动进入锁屏状态；</w:t>
      </w:r>
    </w:p>
    <w:p>
      <w:pPr>
        <w:pStyle w:val="4"/>
        <w:numPr>
          <w:ilvl w:val="2"/>
          <w:numId w:val="5"/>
        </w:numPr>
      </w:pPr>
      <w:bookmarkStart w:id="182" w:name="_Toc9358"/>
      <w:r>
        <w:rPr>
          <w:rFonts w:hint="eastAsia"/>
        </w:rPr>
        <w:t>添加用户</w:t>
      </w:r>
      <w:bookmarkEnd w:id="182"/>
    </w:p>
    <w:p>
      <w:pPr>
        <w:ind w:firstLine="420"/>
      </w:pPr>
      <w:r>
        <w:rPr>
          <w:rFonts w:hint="eastAsia"/>
        </w:rPr>
        <w:t>仅【视频会议】模块有此功能，【集体备课】、【互动听课】、【网络授课】都没有此功能；</w:t>
      </w:r>
    </w:p>
    <w:p>
      <w:pPr>
        <w:ind w:firstLine="420"/>
      </w:pPr>
      <w:r>
        <w:rPr>
          <w:rFonts w:hint="eastAsia"/>
        </w:rPr>
        <w:t>主持人可以在系统里【添加用户】，不论当前是否正在直播；</w:t>
      </w:r>
    </w:p>
    <w:p>
      <w:pPr>
        <w:ind w:firstLine="420"/>
      </w:pPr>
      <w:r>
        <w:rPr>
          <w:rFonts w:hint="eastAsia"/>
        </w:rPr>
        <w:t>点击【添加用户】之后，新窗口打开【</w:t>
      </w:r>
      <w:r>
        <w:t>编辑</w:t>
      </w:r>
      <w:r>
        <w:rPr>
          <w:rFonts w:hint="eastAsia"/>
        </w:rPr>
        <w:t>视频</w:t>
      </w:r>
      <w:r>
        <w:t>会议</w:t>
      </w:r>
      <w:r>
        <w:rPr>
          <w:rFonts w:hint="eastAsia"/>
        </w:rPr>
        <w:t>】页面；</w:t>
      </w:r>
    </w:p>
    <w:p>
      <w:pPr>
        <w:ind w:firstLine="420"/>
      </w:pPr>
      <w:r>
        <w:rPr>
          <w:rFonts w:hint="eastAsia"/>
        </w:rPr>
        <w:t>无论是从工作台还是从授课平台进入的会议，都打开授课平台的【编辑视频会议】页面；</w:t>
      </w:r>
    </w:p>
    <w:p>
      <w:pPr>
        <w:ind w:firstLine="420"/>
      </w:pPr>
      <w:r>
        <w:rPr>
          <w:rFonts w:hint="eastAsia"/>
        </w:rPr>
        <w:t>在编辑页面：</w:t>
      </w:r>
    </w:p>
    <w:p>
      <w:pPr>
        <w:pStyle w:val="30"/>
        <w:numPr>
          <w:ilvl w:val="0"/>
          <w:numId w:val="21"/>
        </w:numPr>
        <w:ind w:left="420" w:leftChars="200" w:firstLineChars="0"/>
        <w:rPr>
          <w:bCs/>
        </w:rPr>
      </w:pPr>
      <w:r>
        <w:rPr>
          <w:rFonts w:hint="eastAsia"/>
          <w:bCs/>
        </w:rPr>
        <w:t>功能基本同【发布会议】；</w:t>
      </w:r>
    </w:p>
    <w:p>
      <w:pPr>
        <w:pStyle w:val="30"/>
        <w:numPr>
          <w:ilvl w:val="0"/>
          <w:numId w:val="21"/>
        </w:numPr>
        <w:ind w:left="420" w:leftChars="200" w:firstLineChars="0"/>
        <w:rPr>
          <w:rFonts w:eastAsiaTheme="minorEastAsia"/>
          <w:b/>
        </w:rPr>
      </w:pPr>
      <w:r>
        <w:rPr>
          <w:rFonts w:hint="eastAsia" w:eastAsiaTheme="minorEastAsia"/>
          <w:bCs/>
        </w:rPr>
        <w:t>点击【进入会议】或者【取消】后，关闭</w:t>
      </w:r>
      <w:r>
        <w:rPr>
          <w:rFonts w:hint="eastAsia"/>
        </w:rPr>
        <w:t>【编辑视频会议】</w:t>
      </w:r>
      <w:r>
        <w:rPr>
          <w:rFonts w:hint="eastAsia" w:eastAsiaTheme="minorEastAsia"/>
          <w:bCs/>
        </w:rPr>
        <w:t>页面；</w:t>
      </w:r>
    </w:p>
    <w:p>
      <w:pPr>
        <w:pStyle w:val="30"/>
        <w:numPr>
          <w:ilvl w:val="0"/>
          <w:numId w:val="21"/>
        </w:numPr>
        <w:ind w:left="420" w:leftChars="200" w:firstLineChars="0"/>
        <w:rPr>
          <w:rFonts w:eastAsiaTheme="minorEastAsia"/>
          <w:b/>
        </w:rPr>
      </w:pPr>
      <w:r>
        <w:rPr>
          <w:rFonts w:hint="eastAsia" w:eastAsiaTheme="minorEastAsia"/>
          <w:bCs/>
        </w:rPr>
        <w:t>点击【进入会议】后，局部刷新所有用户的会议界面中的“主题”、“用户列表”；</w:t>
      </w:r>
    </w:p>
    <w:p>
      <w:pPr>
        <w:pStyle w:val="4"/>
        <w:numPr>
          <w:ilvl w:val="2"/>
          <w:numId w:val="5"/>
        </w:numPr>
      </w:pPr>
      <w:bookmarkStart w:id="183" w:name="_Toc6245"/>
      <w:r>
        <w:t>邀请来宾</w:t>
      </w:r>
      <w:r>
        <w:rPr>
          <w:rFonts w:hint="eastAsia"/>
          <w:color w:val="FF0000"/>
        </w:rPr>
        <w:t>V5.4.0</w:t>
      </w:r>
      <w:bookmarkEnd w:id="183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弹出层</w:t>
      </w:r>
    </w:p>
    <w:p>
      <w:pPr>
        <w:ind w:left="420" w:leftChars="200"/>
      </w:pPr>
      <w:r>
        <w:t>来宾地址需要能够全选，不要截断显示。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二维码：由地址自动生成。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手机浏览器：在手机浏览器（包括微信内嵌浏览器）中打开地址或者扫描二维码，会提醒下载APP，具体请参考手机Web版原型。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来宾口令：自动生成来宾口令。复制来宾口令后，打开APP自动进入会议。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来宾登录页</w:t>
      </w:r>
    </w:p>
    <w:p>
      <w:pPr>
        <w:ind w:firstLine="420"/>
      </w:pPr>
      <w:r>
        <w:t>来宾有两种进入会议系统的方式，</w:t>
      </w:r>
      <w:r>
        <w:rPr>
          <w:color w:val="FF0000"/>
        </w:rPr>
        <w:t>如果是系统用户，他可以选择用户登录或者来宾登录</w:t>
      </w:r>
      <w:r>
        <w:t>；如果不是系统用户，他只能选择来宾登录；</w:t>
      </w:r>
      <w:r>
        <w:rPr>
          <w:rFonts w:hint="eastAsia"/>
          <w:color w:val="FF0000"/>
        </w:rPr>
        <w:t>（本段，未纳入开发计划）</w:t>
      </w:r>
    </w:p>
    <w:p>
      <w:pPr>
        <w:ind w:firstLine="420"/>
      </w:pPr>
      <w:r>
        <w:t>两种登录方式都需要验证码；</w:t>
      </w:r>
    </w:p>
    <w:p>
      <w:pPr>
        <w:ind w:firstLine="420"/>
      </w:pPr>
      <w:r>
        <w:t>进入系统后，【</w:t>
      </w:r>
      <w:r>
        <w:rPr>
          <w:rFonts w:hint="eastAsia"/>
        </w:rPr>
        <w:t>用户列表】中都</w:t>
      </w:r>
      <w:r>
        <w:t>显示为“</w:t>
      </w:r>
      <w:r>
        <w:rPr>
          <w:rFonts w:hint="eastAsia"/>
        </w:rPr>
        <w:t>人名【来宾</w:t>
      </w:r>
      <w:r>
        <w:t>】”。</w:t>
      </w:r>
    </w:p>
    <w:p>
      <w:pPr>
        <w:pStyle w:val="30"/>
        <w:numPr>
          <w:ilvl w:val="1"/>
          <w:numId w:val="21"/>
        </w:numPr>
        <w:ind w:left="840" w:leftChars="400" w:firstLineChars="0"/>
        <w:rPr>
          <w:color w:val="FF0000"/>
        </w:rPr>
      </w:pPr>
      <w:r>
        <w:rPr>
          <w:color w:val="FF0000"/>
        </w:rPr>
        <w:t>用户登录：通过系统用户登录后，自动添加进入应用的参与范围；支持平台任何用户；</w:t>
      </w:r>
      <w:r>
        <w:rPr>
          <w:rFonts w:hint="eastAsia"/>
          <w:color w:val="FF0000"/>
        </w:rPr>
        <w:t>（本段，未纳入开发计划）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来宾登录：需要输入</w:t>
      </w:r>
      <w:r>
        <w:rPr>
          <w:rFonts w:hint="eastAsia"/>
        </w:rPr>
        <w:t>“您的姓名”，【</w:t>
      </w:r>
      <w:r>
        <w:t>您的姓名</w:t>
      </w:r>
      <w:r>
        <w:rPr>
          <w:rFonts w:hint="eastAsia"/>
        </w:rPr>
        <w:t>】</w:t>
      </w:r>
      <w:r>
        <w:t>支持中英文，1-</w:t>
      </w:r>
      <w:r>
        <w:rPr>
          <w:rFonts w:hint="eastAsia"/>
        </w:rPr>
        <w:t>10个</w:t>
      </w:r>
      <w:r>
        <w:t>中文字符</w:t>
      </w:r>
      <w:r>
        <w:rPr>
          <w:rFonts w:hint="eastAsia"/>
        </w:rPr>
        <w:t>，不能重复，重复提醒：该姓名已存在。</w:t>
      </w:r>
    </w:p>
    <w:p>
      <w:pPr>
        <w:pStyle w:val="4"/>
        <w:numPr>
          <w:ilvl w:val="2"/>
          <w:numId w:val="5"/>
        </w:numPr>
      </w:pPr>
      <w:bookmarkStart w:id="184" w:name="_Toc453599472"/>
      <w:bookmarkEnd w:id="184"/>
      <w:bookmarkStart w:id="185" w:name="_Toc141"/>
      <w:r>
        <w:rPr>
          <w:rFonts w:hint="eastAsia"/>
        </w:rPr>
        <w:t>邀请观摩</w:t>
      </w:r>
      <w:r>
        <w:rPr>
          <w:rFonts w:hint="eastAsia"/>
          <w:color w:val="FF0000"/>
        </w:rPr>
        <w:t>V5.4.0</w:t>
      </w:r>
      <w:bookmarkEnd w:id="185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弹出层</w:t>
      </w:r>
    </w:p>
    <w:p>
      <w:pPr>
        <w:pStyle w:val="30"/>
        <w:ind w:left="420" w:leftChars="200" w:firstLine="0" w:firstLineChars="0"/>
      </w:pPr>
      <w:r>
        <w:t>观摩地址需要能够全选，不要截断显示。</w:t>
      </w:r>
    </w:p>
    <w:p>
      <w:pPr>
        <w:pStyle w:val="30"/>
        <w:ind w:left="420" w:leftChars="200" w:firstLine="0" w:firstLineChars="0"/>
      </w:pPr>
      <w:r>
        <w:rPr>
          <w:rFonts w:hint="eastAsia"/>
          <w:color w:val="FF0000"/>
        </w:rPr>
        <w:t>二维码、手机浏览器、口令相关需求请参考邀请来宾。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观摩登录页</w:t>
      </w:r>
      <w:r>
        <w:rPr>
          <w:rFonts w:hint="eastAsia"/>
          <w:color w:val="FF0000"/>
        </w:rPr>
        <w:t>（本段，未纳入开发计划）</w:t>
      </w:r>
    </w:p>
    <w:p>
      <w:pPr>
        <w:ind w:left="420" w:leftChars="200"/>
      </w:pPr>
      <w:r>
        <w:rPr>
          <w:rFonts w:hint="eastAsia"/>
        </w:rPr>
        <w:t>系统外用户通过“系统外用户观摩</w:t>
      </w:r>
      <w:r>
        <w:t>地址</w:t>
      </w:r>
      <w:r>
        <w:rPr>
          <w:rFonts w:hint="eastAsia"/>
        </w:rPr>
        <w:t>”作为观摩者</w:t>
      </w:r>
      <w:r>
        <w:t>进入会议</w:t>
      </w:r>
      <w:r>
        <w:rPr>
          <w:rFonts w:hint="eastAsia"/>
        </w:rPr>
        <w:t>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系统内用户通过“系统内用户观摩</w:t>
      </w:r>
      <w:r>
        <w:rPr>
          <w:color w:val="FF0000"/>
        </w:rPr>
        <w:t>地址</w:t>
      </w:r>
      <w:r>
        <w:rPr>
          <w:rFonts w:hint="eastAsia"/>
          <w:color w:val="FF0000"/>
        </w:rPr>
        <w:t>”作为观摩者</w:t>
      </w:r>
      <w:r>
        <w:rPr>
          <w:color w:val="FF0000"/>
        </w:rPr>
        <w:t>进入会议</w:t>
      </w:r>
      <w:r>
        <w:rPr>
          <w:rFonts w:hint="eastAsia"/>
          <w:color w:val="FF0000"/>
        </w:rPr>
        <w:t>，需要用户名和密码验证。同一个用户名不能在不台机器上观摩同一个会议，如果发生了，自动踢掉前一个用户。</w:t>
      </w:r>
    </w:p>
    <w:p>
      <w:pPr>
        <w:ind w:left="420" w:leftChars="200"/>
      </w:pPr>
      <w:r>
        <w:rPr>
          <w:rFonts w:hint="eastAsia"/>
          <w:color w:val="FF0000"/>
        </w:rPr>
        <w:t>（该需求暂时不做，前方已经直接与技术沟通增加了类似功能；）</w:t>
      </w:r>
    </w:p>
    <w:p>
      <w:pPr>
        <w:pStyle w:val="4"/>
        <w:numPr>
          <w:ilvl w:val="2"/>
          <w:numId w:val="5"/>
        </w:numPr>
      </w:pPr>
      <w:bookmarkStart w:id="186" w:name="_Toc29628"/>
      <w:r>
        <w:rPr>
          <w:rFonts w:hint="eastAsia"/>
          <w:color w:val="FF0000"/>
        </w:rPr>
        <w:t>相关信息</w:t>
      </w:r>
      <w:bookmarkEnd w:id="186"/>
    </w:p>
    <w:p>
      <w:pPr>
        <w:ind w:firstLine="420"/>
      </w:pPr>
      <w:r>
        <w:rPr>
          <w:rFonts w:hint="eastAsia"/>
        </w:rPr>
        <w:t>点击左上角</w:t>
      </w:r>
      <w:r>
        <w:rPr>
          <w:rFonts w:hint="eastAsia"/>
          <w:b/>
        </w:rPr>
        <w:t>主题</w:t>
      </w:r>
      <w:r>
        <w:rPr>
          <w:rFonts w:hint="eastAsia"/>
        </w:rPr>
        <w:t>也可以打开【相关信息】。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主题：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主持人可以在系统里修改【主题】，不论当前是否正在直播；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预约时间和时长：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t>是</w:t>
      </w:r>
      <w:r>
        <w:rPr>
          <w:rFonts w:hint="eastAsia"/>
        </w:rPr>
        <w:t>会议的基本信息；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直播时间：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若会议未开始，</w:t>
      </w:r>
      <w:r>
        <w:t>显示</w:t>
      </w:r>
      <w:r>
        <w:rPr>
          <w:rFonts w:hint="eastAsia"/>
        </w:rPr>
        <w:t>【</w:t>
      </w:r>
      <w:r>
        <w:t>未开始</w:t>
      </w:r>
      <w:r>
        <w:rPr>
          <w:rFonts w:hint="eastAsia"/>
        </w:rPr>
        <w:t>】</w:t>
      </w:r>
      <w:r>
        <w:t>；</w:t>
      </w:r>
    </w:p>
    <w:p>
      <w:pPr>
        <w:pStyle w:val="30"/>
        <w:numPr>
          <w:ilvl w:val="1"/>
          <w:numId w:val="21"/>
        </w:numPr>
        <w:ind w:left="840" w:leftChars="400" w:firstLineChars="0"/>
      </w:pPr>
      <w:r>
        <w:rPr>
          <w:rFonts w:hint="eastAsia"/>
        </w:rPr>
        <w:t>若会议进行中，</w:t>
      </w:r>
      <w:r>
        <w:t>显示</w:t>
      </w:r>
      <w:r>
        <w:rPr>
          <w:rFonts w:hint="eastAsia"/>
        </w:rPr>
        <w:t>点击【开始直播】的时间；</w:t>
      </w:r>
    </w:p>
    <w:p>
      <w:pPr>
        <w:pStyle w:val="3"/>
        <w:numPr>
          <w:ilvl w:val="1"/>
          <w:numId w:val="5"/>
        </w:numPr>
      </w:pPr>
      <w:bookmarkStart w:id="187" w:name="_Toc453599473"/>
      <w:bookmarkEnd w:id="187"/>
      <w:bookmarkStart w:id="188" w:name="_Toc29485"/>
      <w:r>
        <w:rPr>
          <w:rFonts w:hint="eastAsia"/>
        </w:rPr>
        <w:t>自由发言</w:t>
      </w:r>
      <w:bookmarkEnd w:id="188"/>
    </w:p>
    <w:p>
      <w:pPr>
        <w:ind w:firstLine="420"/>
      </w:pPr>
      <w:r>
        <w:rPr>
          <w:rFonts w:hint="eastAsia"/>
        </w:rPr>
        <w:t>下期再考虑。</w:t>
      </w:r>
    </w:p>
    <w:p>
      <w:pPr>
        <w:ind w:firstLine="420"/>
      </w:pPr>
      <w:r>
        <w:rPr>
          <w:rFonts w:hint="eastAsia"/>
        </w:rPr>
        <w:t>主持人开启自由发言后，</w:t>
      </w:r>
      <w:r>
        <w:t>所有</w:t>
      </w:r>
      <w:r>
        <w:rPr>
          <w:rFonts w:hint="eastAsia"/>
        </w:rPr>
        <w:t>人都可以语音交流，</w:t>
      </w:r>
      <w:r>
        <w:t>包括</w:t>
      </w:r>
      <w:r>
        <w:rPr>
          <w:rFonts w:hint="eastAsia"/>
        </w:rPr>
        <w:t>主持人、</w:t>
      </w:r>
      <w:r>
        <w:t>发言人</w:t>
      </w:r>
      <w:r>
        <w:rPr>
          <w:rFonts w:hint="eastAsia"/>
        </w:rPr>
        <w:t>、</w:t>
      </w:r>
      <w:r>
        <w:t>非发言人</w:t>
      </w:r>
      <w:r>
        <w:rPr>
          <w:rFonts w:hint="eastAsia"/>
        </w:rPr>
        <w:t>。</w:t>
      </w:r>
    </w:p>
    <w:p>
      <w:pPr>
        <w:pStyle w:val="22"/>
        <w:numPr>
          <w:ilvl w:val="0"/>
          <w:numId w:val="33"/>
        </w:numPr>
        <w:ind w:firstLineChars="0"/>
      </w:pPr>
      <w:r>
        <w:t>提醒：</w:t>
      </w:r>
    </w:p>
    <w:p>
      <w:pPr>
        <w:ind w:left="795" w:firstLine="25"/>
      </w:pPr>
      <w:r>
        <w:rPr>
          <w:rFonts w:hint="eastAsia"/>
        </w:rPr>
        <w:t>所有人</w:t>
      </w:r>
      <w:r>
        <w:t>页面顶部出现提醒文字——</w:t>
      </w:r>
      <w:r>
        <w:rPr>
          <w:rFonts w:hint="eastAsia" w:ascii="宋体" w:hAnsi="宋体"/>
        </w:rPr>
        <w:t>自由发言</w:t>
      </w:r>
      <w:r>
        <w:rPr>
          <w:rFonts w:ascii="宋体" w:hAnsi="宋体"/>
        </w:rPr>
        <w:t>中</w:t>
      </w:r>
      <w:r>
        <w:t>…</w:t>
      </w:r>
    </w:p>
    <w:p>
      <w:pPr>
        <w:pStyle w:val="3"/>
        <w:numPr>
          <w:ilvl w:val="1"/>
          <w:numId w:val="5"/>
        </w:numPr>
      </w:pPr>
      <w:bookmarkStart w:id="189" w:name="_Ref20981"/>
      <w:bookmarkEnd w:id="189"/>
      <w:bookmarkStart w:id="190" w:name="_Toc453599474"/>
      <w:bookmarkEnd w:id="190"/>
      <w:bookmarkStart w:id="191" w:name="_音频群聊"/>
      <w:bookmarkStart w:id="192" w:name="_Toc5649"/>
      <w:r>
        <w:rPr>
          <w:rFonts w:hint="eastAsia"/>
        </w:rPr>
        <w:t>音频群聊</w:t>
      </w:r>
      <w:bookmarkEnd w:id="191"/>
      <w:bookmarkEnd w:id="192"/>
    </w:p>
    <w:p>
      <w:pPr>
        <w:ind w:firstLine="420"/>
      </w:pPr>
      <w:r>
        <w:rPr>
          <w:rFonts w:hint="eastAsia"/>
        </w:rPr>
        <w:t>【视频会议】里面不开启此功能，在【互动听课】里开启此功能。</w:t>
      </w:r>
    </w:p>
    <w:p>
      <w:pPr>
        <w:ind w:firstLine="420"/>
      </w:pPr>
      <w:r>
        <w:rPr>
          <w:rFonts w:hint="eastAsia"/>
        </w:rPr>
        <w:t>所有非发言人可以音频群聊。</w:t>
      </w:r>
    </w:p>
    <w:p>
      <w:pPr>
        <w:pStyle w:val="22"/>
        <w:numPr>
          <w:ilvl w:val="0"/>
          <w:numId w:val="33"/>
        </w:numPr>
        <w:ind w:firstLineChars="0"/>
      </w:pPr>
      <w:r>
        <w:t>提醒：</w:t>
      </w:r>
    </w:p>
    <w:p>
      <w:pPr>
        <w:ind w:left="795" w:firstLine="25"/>
      </w:pPr>
      <w:r>
        <w:t>非发言人页面顶部出现提醒文字——</w:t>
      </w:r>
      <w:r>
        <w:rPr>
          <w:rFonts w:ascii="宋体" w:hAnsi="宋体"/>
        </w:rPr>
        <w:t>非发言人音频群聊中</w:t>
      </w:r>
      <w:r>
        <w:t>…</w:t>
      </w:r>
    </w:p>
    <w:p>
      <w:pPr>
        <w:pStyle w:val="3"/>
        <w:numPr>
          <w:ilvl w:val="1"/>
          <w:numId w:val="5"/>
        </w:numPr>
      </w:pPr>
      <w:bookmarkStart w:id="193" w:name="_Ref21033"/>
      <w:bookmarkEnd w:id="193"/>
      <w:bookmarkStart w:id="194" w:name="_Toc453599475"/>
      <w:bookmarkEnd w:id="194"/>
      <w:bookmarkStart w:id="195" w:name="_结束退出会议"/>
      <w:bookmarkStart w:id="196" w:name="_Toc1324"/>
      <w:r>
        <w:rPr>
          <w:rFonts w:hint="eastAsia"/>
        </w:rPr>
        <w:t>结束退出会议</w:t>
      </w:r>
      <w:bookmarkEnd w:id="195"/>
      <w:bookmarkEnd w:id="196"/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开始直播前</w:t>
      </w:r>
    </w:p>
    <w:p>
      <w:pPr>
        <w:pStyle w:val="30"/>
        <w:ind w:firstLineChars="0"/>
      </w:pPr>
      <w:r>
        <w:rPr>
          <w:rFonts w:hint="eastAsia"/>
        </w:rPr>
        <w:t>开始直播前，主持人可以选择结束会议或者退出会议，其他人可以退出会议。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开始直播后</w:t>
      </w:r>
    </w:p>
    <w:p>
      <w:pPr>
        <w:pStyle w:val="30"/>
        <w:ind w:left="420" w:firstLine="0" w:firstLineChars="0"/>
      </w:pPr>
      <w:r>
        <w:t>开始直播后，主持人</w:t>
      </w:r>
      <w:r>
        <w:rPr>
          <w:rFonts w:hint="eastAsia"/>
        </w:rPr>
        <w:t>只能选择</w:t>
      </w:r>
      <w:r>
        <w:t>结束会议，其他人可以退出会议。</w:t>
      </w:r>
    </w:p>
    <w:p>
      <w:pPr>
        <w:pStyle w:val="30"/>
        <w:ind w:left="420" w:firstLine="0" w:firstLineChars="0"/>
      </w:pPr>
      <w:r>
        <w:rPr>
          <w:rFonts w:hint="eastAsia"/>
        </w:rPr>
        <w:t>除非主持人关闭网页或者返回到上一页，</w:t>
      </w:r>
      <w:r>
        <w:t>等同于</w:t>
      </w:r>
      <w:r>
        <w:rPr>
          <w:rFonts w:hint="eastAsia"/>
        </w:rPr>
        <w:t>退出会议。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退出会议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所有人关闭网页或者返回到上一页，都等同于退出了会议。</w:t>
      </w:r>
    </w:p>
    <w:p>
      <w:pPr>
        <w:ind w:firstLine="420"/>
      </w:pPr>
      <w:r>
        <w:rPr>
          <w:rFonts w:hint="eastAsia"/>
        </w:rPr>
        <w:t>主持人、参会者</w:t>
      </w:r>
      <w:r>
        <w:t>退出会议后，</w:t>
      </w:r>
      <w:r>
        <w:rPr>
          <w:rFonts w:hint="eastAsia"/>
        </w:rPr>
        <w:t>直接跳转到进入会议的列表页或者详情页，</w:t>
      </w:r>
      <w:r>
        <w:t>还能</w:t>
      </w:r>
      <w:r>
        <w:rPr>
          <w:rFonts w:hint="eastAsia"/>
        </w:rPr>
        <w:t>重新进入会议。</w:t>
      </w:r>
    </w:p>
    <w:p>
      <w:pPr>
        <w:ind w:firstLine="420"/>
      </w:pPr>
      <w:r>
        <w:t>来宾</w:t>
      </w:r>
      <w:r>
        <w:rPr>
          <w:rFonts w:hint="eastAsia"/>
        </w:rPr>
        <w:t>、观摩者退出会议后，</w:t>
      </w:r>
      <w:r>
        <w:t>跳转到</w:t>
      </w:r>
      <w:r>
        <w:rPr>
          <w:rFonts w:hint="eastAsia"/>
        </w:rPr>
        <w:t>提醒页，</w:t>
      </w:r>
      <w:r>
        <w:t>提示</w:t>
      </w:r>
      <w:r>
        <w:rPr>
          <w:rFonts w:hint="eastAsia"/>
        </w:rPr>
        <w:t>：“您已退出互动听课/集体备课/视频会议/网络授课”。</w:t>
      </w:r>
    </w:p>
    <w:p>
      <w:pPr>
        <w:ind w:left="420"/>
      </w:pPr>
      <w:r>
        <w:rPr>
          <w:rFonts w:hint="eastAsia"/>
        </w:rPr>
        <w:t>退出会议后，</w:t>
      </w:r>
      <w:r>
        <w:t>会议</w:t>
      </w:r>
      <w:r>
        <w:rPr>
          <w:rFonts w:hint="eastAsia"/>
        </w:rPr>
        <w:t>/</w:t>
      </w:r>
      <w:r>
        <w:rPr>
          <w:rFonts w:hint="eastAsia" w:ascii="宋体" w:hAnsi="宋体"/>
        </w:rPr>
        <w:t>活动状态不变，</w:t>
      </w:r>
      <w:r>
        <w:rPr>
          <w:rFonts w:ascii="宋体" w:hAnsi="宋体"/>
        </w:rPr>
        <w:t>还能</w:t>
      </w:r>
      <w:r>
        <w:rPr>
          <w:rFonts w:hint="eastAsia" w:ascii="宋体" w:hAnsi="宋体"/>
        </w:rPr>
        <w:t>重新进入会议。</w:t>
      </w:r>
    </w:p>
    <w:p>
      <w:pPr>
        <w:pStyle w:val="30"/>
        <w:numPr>
          <w:ilvl w:val="0"/>
          <w:numId w:val="21"/>
        </w:numPr>
        <w:ind w:left="420" w:leftChars="200" w:firstLineChars="0"/>
      </w:pPr>
      <w:r>
        <w:rPr>
          <w:rFonts w:hint="eastAsia"/>
        </w:rPr>
        <w:t>结束会议</w:t>
      </w:r>
    </w:p>
    <w:p>
      <w:pPr>
        <w:pStyle w:val="30"/>
        <w:ind w:firstLineChars="0"/>
      </w:pPr>
      <w:r>
        <w:t>结束会议后，</w:t>
      </w:r>
      <w:r>
        <w:rPr>
          <w:rFonts w:ascii="宋体" w:hAnsi="宋体"/>
        </w:rPr>
        <w:t>所有人进入</w:t>
      </w:r>
      <w:r>
        <w:t>“</w:t>
      </w:r>
      <w:r>
        <w:rPr>
          <w:rFonts w:ascii="宋体" w:hAnsi="宋体"/>
        </w:rPr>
        <w:t>会议已结束</w:t>
      </w:r>
      <w:r>
        <w:t>”</w:t>
      </w:r>
      <w:r>
        <w:rPr>
          <w:rFonts w:ascii="宋体" w:hAnsi="宋体"/>
        </w:rPr>
        <w:t>的提示页面。</w:t>
      </w:r>
      <w:r>
        <w:rPr>
          <w:rFonts w:hint="eastAsia" w:ascii="宋体" w:hAnsi="宋体"/>
        </w:rPr>
        <w:t>5秒后自动跳转到进入会议的列表页或者详情页，</w:t>
      </w:r>
      <w:r>
        <w:t>会议</w:t>
      </w:r>
      <w:r>
        <w:rPr>
          <w:rFonts w:hint="eastAsia"/>
        </w:rPr>
        <w:t>/</w:t>
      </w:r>
      <w:r>
        <w:rPr>
          <w:rFonts w:hint="eastAsia" w:ascii="宋体" w:hAnsi="宋体"/>
        </w:rPr>
        <w:t>活动状态</w:t>
      </w:r>
      <w:r>
        <w:t>直接变成“</w:t>
      </w:r>
      <w:r>
        <w:rPr>
          <w:rFonts w:ascii="宋体" w:hAnsi="宋体"/>
        </w:rPr>
        <w:t>已结束</w:t>
      </w:r>
      <w:r>
        <w:t>”</w:t>
      </w:r>
      <w:r>
        <w:rPr>
          <w:rFonts w:hint="eastAsia" w:ascii="宋体" w:hAnsi="宋体"/>
        </w:rPr>
        <w:t>。</w:t>
      </w:r>
    </w:p>
    <w:p>
      <w:pPr>
        <w:pStyle w:val="3"/>
        <w:numPr>
          <w:ilvl w:val="1"/>
          <w:numId w:val="5"/>
        </w:numPr>
      </w:pPr>
      <w:bookmarkStart w:id="197" w:name="_Toc15923"/>
      <w:r>
        <w:rPr>
          <w:rFonts w:hint="eastAsia"/>
        </w:rPr>
        <w:t>遥控器</w:t>
      </w:r>
      <w:bookmarkEnd w:id="197"/>
    </w:p>
    <w:p>
      <w:pPr>
        <w:ind w:firstLine="420"/>
      </w:pPr>
      <w:r>
        <w:rPr>
          <w:rFonts w:hint="eastAsia"/>
        </w:rPr>
        <w:t>若安装了插件，则可以使用遥控器，与【专递课堂】模块采用同款遥控器。</w:t>
      </w:r>
    </w:p>
    <w:p>
      <w:pPr>
        <w:ind w:firstLine="420"/>
      </w:pPr>
      <w:r>
        <w:rPr>
          <w:rFonts w:hint="eastAsia"/>
        </w:rPr>
        <w:t>将其中部分功能禁用，分【标准版】和【天津版】。</w:t>
      </w:r>
    </w:p>
    <w:p>
      <w:pPr>
        <w:ind w:firstLine="420"/>
      </w:pPr>
      <w:r>
        <w:rPr>
          <w:rFonts w:hint="eastAsia"/>
        </w:rPr>
        <w:t>具体功能请参考原型。</w:t>
      </w:r>
    </w:p>
    <w:p>
      <w:pPr>
        <w:ind w:firstLine="420"/>
      </w:pPr>
      <w:r>
        <w:rPr>
          <w:rFonts w:hint="eastAsia"/>
        </w:rPr>
        <w:t>适用于所有模块：互动听课、集体备课、视频会议、网络授课。</w:t>
      </w:r>
    </w:p>
    <w:p>
      <w:pPr>
        <w:pStyle w:val="3"/>
        <w:numPr>
          <w:ilvl w:val="1"/>
          <w:numId w:val="5"/>
        </w:numPr>
      </w:pPr>
      <w:bookmarkStart w:id="198" w:name="_Toc5892"/>
      <w:r>
        <w:rPr>
          <w:rFonts w:hint="eastAsia"/>
        </w:rPr>
        <w:t>模块功能配置</w:t>
      </w:r>
      <w:bookmarkEnd w:id="198"/>
    </w:p>
    <w:p>
      <w:pPr>
        <w:ind w:firstLine="420"/>
      </w:pPr>
      <w:r>
        <w:rPr>
          <w:rFonts w:hint="eastAsia"/>
        </w:rPr>
        <w:t>使用到【视频会议】核心功能的模块有：互动听课、集体备课、视频会议、网络授课。</w:t>
      </w:r>
    </w:p>
    <w:p>
      <w:pPr>
        <w:ind w:firstLine="420"/>
      </w:pPr>
      <w:r>
        <w:t>模块间稍有区别，体现在</w:t>
      </w:r>
      <w:r>
        <w:rPr>
          <w:rFonts w:hint="eastAsia"/>
        </w:rPr>
        <w:t>4个</w:t>
      </w:r>
      <w:r>
        <w:t>特殊的功能：开启轮巡、音频群聊、随堂测验</w:t>
      </w:r>
      <w:r>
        <w:rPr>
          <w:rFonts w:hint="eastAsia"/>
        </w:rPr>
        <w:t>、添加用户</w:t>
      </w:r>
      <w:r>
        <w:t>。</w:t>
      </w:r>
    </w:p>
    <w:tbl>
      <w:tblPr>
        <w:tblStyle w:val="18"/>
        <w:tblW w:w="765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1530"/>
        <w:gridCol w:w="1530"/>
        <w:gridCol w:w="1530"/>
        <w:gridCol w:w="1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功能\</w:t>
            </w:r>
            <w:r>
              <w:rPr>
                <w:rFonts w:hint="eastAsia" w:ascii="宋体" w:hAnsi="宋体"/>
              </w:rPr>
              <w:t>模块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互动听课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集体备课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视频会议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网络授课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开启轮巡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音频</w:t>
            </w:r>
            <w:r>
              <w:t>群聊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rPr>
                <w:color w:val="FF0000"/>
              </w:rPr>
            </w:pPr>
            <w:r>
              <w:rPr>
                <w:rFonts w:hint="eastAsia"/>
              </w:rPr>
              <w:t>随堂测验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添加用户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  <w:r>
              <w:rPr>
                <w:rFonts w:hint="eastAsia"/>
              </w:rPr>
              <w:t>√</w:t>
            </w:r>
          </w:p>
        </w:tc>
        <w:tc>
          <w:tcPr>
            <w:tcW w:w="15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</w:pPr>
          </w:p>
        </w:tc>
      </w:tr>
    </w:tbl>
    <w:p>
      <w:pPr>
        <w:ind w:firstLine="420"/>
        <w:rPr>
          <w:rFonts w:ascii="Calibri" w:hAnsi="Calibri" w:cs="Times New Roman"/>
          <w:szCs w:val="21"/>
        </w:rPr>
      </w:pPr>
      <w:r>
        <w:t xml:space="preserve"> </w:t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6705985"/>
    </w:sdtPr>
    <w:sdtContent>
      <w:sdt>
        <w:sdtPr>
          <w:id w:val="1728636285"/>
        </w:sdtPr>
        <w:sdtContent>
          <w:p>
            <w:pPr>
              <w:pStyle w:val="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</w:pPr>
    <w:r>
      <w:drawing>
        <wp:inline distT="0" distB="0" distL="0" distR="0">
          <wp:extent cx="865505" cy="275590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1281" cy="2936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</w:t>
    </w:r>
    <w:r>
      <w:rPr>
        <w:rFonts w:hint="eastAsia" w:ascii="宋体" w:hAnsi="宋体"/>
        <w:bCs/>
        <w:color w:val="000000"/>
      </w:rPr>
      <w:t>授课平台</w:t>
    </w:r>
    <w:r>
      <w:rPr>
        <w:rFonts w:ascii="宋体" w:hAnsi="宋体"/>
        <w:bCs/>
        <w:color w:val="000000"/>
      </w:rPr>
      <w:t>（视频会议）</w:t>
    </w:r>
    <w:r>
      <w:rPr>
        <w:rFonts w:hint="eastAsia"/>
      </w:rPr>
      <w:t>需求</w:t>
    </w:r>
    <w:r>
      <w:t>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5194D"/>
    <w:multiLevelType w:val="multilevel"/>
    <w:tmpl w:val="0395194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058150FC"/>
    <w:multiLevelType w:val="multilevel"/>
    <w:tmpl w:val="058150FC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1FF06AC"/>
    <w:multiLevelType w:val="multilevel"/>
    <w:tmpl w:val="11FF06AC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hanging="425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  <w:rPr>
        <w:rFonts w:hint="default" w:ascii="Times New Roman" w:hAnsi="Times New Roman" w:cs="Times New Roman"/>
      </w:rPr>
    </w:lvl>
  </w:abstractNum>
  <w:abstractNum w:abstractNumId="3">
    <w:nsid w:val="1D5163BE"/>
    <w:multiLevelType w:val="multilevel"/>
    <w:tmpl w:val="1D5163BE"/>
    <w:lvl w:ilvl="0" w:tentative="0">
      <w:start w:val="1"/>
      <w:numFmt w:val="decimal"/>
      <w:lvlText w:val="%1)"/>
      <w:lvlJc w:val="left"/>
      <w:pPr>
        <w:ind w:left="-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4">
    <w:nsid w:val="212B36F8"/>
    <w:multiLevelType w:val="multilevel"/>
    <w:tmpl w:val="212B36F8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06C4A6B"/>
    <w:multiLevelType w:val="multilevel"/>
    <w:tmpl w:val="306C4A6B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6">
    <w:nsid w:val="32CC72BB"/>
    <w:multiLevelType w:val="multilevel"/>
    <w:tmpl w:val="32CC72BB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56B1797"/>
    <w:multiLevelType w:val="multilevel"/>
    <w:tmpl w:val="356B1797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44761779"/>
    <w:multiLevelType w:val="multilevel"/>
    <w:tmpl w:val="4476177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49BA1BBF"/>
    <w:multiLevelType w:val="multilevel"/>
    <w:tmpl w:val="49BA1BBF"/>
    <w:lvl w:ilvl="0" w:tentative="0">
      <w:start w:val="1"/>
      <w:numFmt w:val="bullet"/>
      <w:lvlText w:val="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0">
    <w:nsid w:val="4EB371B9"/>
    <w:multiLevelType w:val="multilevel"/>
    <w:tmpl w:val="4EB371B9"/>
    <w:lvl w:ilvl="0" w:tentative="0">
      <w:start w:val="1"/>
      <w:numFmt w:val="bullet"/>
      <w:lvlText w:val=""/>
      <w:lvlJc w:val="left"/>
      <w:pPr>
        <w:ind w:left="8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0" w:hanging="420"/>
      </w:pPr>
      <w:rPr>
        <w:rFonts w:hint="default" w:ascii="Wingdings" w:hAnsi="Wingdings"/>
      </w:rPr>
    </w:lvl>
  </w:abstractNum>
  <w:abstractNum w:abstractNumId="11">
    <w:nsid w:val="56692610"/>
    <w:multiLevelType w:val="multilevel"/>
    <w:tmpl w:val="5669261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57104753"/>
    <w:multiLevelType w:val="multilevel"/>
    <w:tmpl w:val="57104753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8AE5C7B"/>
    <w:multiLevelType w:val="multilevel"/>
    <w:tmpl w:val="58AE5C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59015BEB"/>
    <w:multiLevelType w:val="multilevel"/>
    <w:tmpl w:val="59015BE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59015E53"/>
    <w:multiLevelType w:val="multilevel"/>
    <w:tmpl w:val="59015E5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6">
    <w:nsid w:val="59530A90"/>
    <w:multiLevelType w:val="multilevel"/>
    <w:tmpl w:val="59530A9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5A5251D6"/>
    <w:multiLevelType w:val="multilevel"/>
    <w:tmpl w:val="5A5251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8">
    <w:nsid w:val="5A59D07C"/>
    <w:multiLevelType w:val="singleLevel"/>
    <w:tmpl w:val="5A59D0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A59D189"/>
    <w:multiLevelType w:val="singleLevel"/>
    <w:tmpl w:val="5A59D1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5A6043E8"/>
    <w:multiLevelType w:val="singleLevel"/>
    <w:tmpl w:val="5A6043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5AF93407"/>
    <w:multiLevelType w:val="singleLevel"/>
    <w:tmpl w:val="5AF934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5AF97501"/>
    <w:multiLevelType w:val="multilevel"/>
    <w:tmpl w:val="5AF9750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3">
    <w:nsid w:val="5BD95022"/>
    <w:multiLevelType w:val="multilevel"/>
    <w:tmpl w:val="5BD95022"/>
    <w:lvl w:ilvl="0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4">
    <w:nsid w:val="5D0148E2"/>
    <w:multiLevelType w:val="multilevel"/>
    <w:tmpl w:val="5D0148E2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631D25BB"/>
    <w:multiLevelType w:val="multilevel"/>
    <w:tmpl w:val="631D25BB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5F11785"/>
    <w:multiLevelType w:val="multilevel"/>
    <w:tmpl w:val="65F11785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68CF0F15"/>
    <w:multiLevelType w:val="multilevel"/>
    <w:tmpl w:val="68CF0F15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5604652"/>
    <w:multiLevelType w:val="multilevel"/>
    <w:tmpl w:val="75604652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788B2CEC"/>
    <w:multiLevelType w:val="multilevel"/>
    <w:tmpl w:val="788B2CEC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78AD5E3A"/>
    <w:multiLevelType w:val="multilevel"/>
    <w:tmpl w:val="78AD5E3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7CCB5A16"/>
    <w:multiLevelType w:val="multilevel"/>
    <w:tmpl w:val="7CCB5A16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2">
    <w:nsid w:val="7D6F681C"/>
    <w:multiLevelType w:val="multilevel"/>
    <w:tmpl w:val="7D6F681C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num w:numId="1">
    <w:abstractNumId w:val="19"/>
  </w:num>
  <w:num w:numId="2">
    <w:abstractNumId w:val="21"/>
  </w:num>
  <w:num w:numId="3">
    <w:abstractNumId w:val="18"/>
  </w:num>
  <w:num w:numId="4">
    <w:abstractNumId w:val="20"/>
  </w:num>
  <w:num w:numId="5">
    <w:abstractNumId w:val="30"/>
  </w:num>
  <w:num w:numId="6">
    <w:abstractNumId w:val="17"/>
  </w:num>
  <w:num w:numId="7">
    <w:abstractNumId w:val="12"/>
  </w:num>
  <w:num w:numId="8">
    <w:abstractNumId w:val="4"/>
  </w:num>
  <w:num w:numId="9">
    <w:abstractNumId w:val="25"/>
  </w:num>
  <w:num w:numId="10">
    <w:abstractNumId w:val="3"/>
  </w:num>
  <w:num w:numId="11">
    <w:abstractNumId w:val="24"/>
  </w:num>
  <w:num w:numId="12">
    <w:abstractNumId w:val="32"/>
  </w:num>
  <w:num w:numId="13">
    <w:abstractNumId w:val="1"/>
  </w:num>
  <w:num w:numId="14">
    <w:abstractNumId w:val="29"/>
  </w:num>
  <w:num w:numId="15">
    <w:abstractNumId w:val="5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22"/>
  </w:num>
  <w:num w:numId="19">
    <w:abstractNumId w:val="7"/>
  </w:num>
  <w:num w:numId="20">
    <w:abstractNumId w:val="16"/>
  </w:num>
  <w:num w:numId="21">
    <w:abstractNumId w:val="31"/>
  </w:num>
  <w:num w:numId="22">
    <w:abstractNumId w:val="26"/>
  </w:num>
  <w:num w:numId="23">
    <w:abstractNumId w:val="28"/>
  </w:num>
  <w:num w:numId="24">
    <w:abstractNumId w:val="27"/>
  </w:num>
  <w:num w:numId="25">
    <w:abstractNumId w:val="11"/>
  </w:num>
  <w:num w:numId="26">
    <w:abstractNumId w:val="9"/>
  </w:num>
  <w:num w:numId="27">
    <w:abstractNumId w:val="6"/>
  </w:num>
  <w:num w:numId="28">
    <w:abstractNumId w:val="23"/>
  </w:num>
  <w:num w:numId="29">
    <w:abstractNumId w:val="14"/>
  </w:num>
  <w:num w:numId="30">
    <w:abstractNumId w:val="15"/>
  </w:num>
  <w:num w:numId="31">
    <w:abstractNumId w:val="8"/>
  </w:num>
  <w:num w:numId="32">
    <w:abstractNumId w:val="13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3FA"/>
    <w:rsid w:val="00001938"/>
    <w:rsid w:val="00010529"/>
    <w:rsid w:val="000166F0"/>
    <w:rsid w:val="00021190"/>
    <w:rsid w:val="00021377"/>
    <w:rsid w:val="00042C42"/>
    <w:rsid w:val="00052742"/>
    <w:rsid w:val="00056E31"/>
    <w:rsid w:val="000611A8"/>
    <w:rsid w:val="00063C35"/>
    <w:rsid w:val="000659D5"/>
    <w:rsid w:val="00065B7B"/>
    <w:rsid w:val="000807FA"/>
    <w:rsid w:val="000A1623"/>
    <w:rsid w:val="000B48DF"/>
    <w:rsid w:val="000B7CBA"/>
    <w:rsid w:val="000E45B2"/>
    <w:rsid w:val="000F14C1"/>
    <w:rsid w:val="000F1522"/>
    <w:rsid w:val="00107851"/>
    <w:rsid w:val="0011710F"/>
    <w:rsid w:val="0011713E"/>
    <w:rsid w:val="00121365"/>
    <w:rsid w:val="00136E32"/>
    <w:rsid w:val="00145E02"/>
    <w:rsid w:val="00166E2D"/>
    <w:rsid w:val="001673FA"/>
    <w:rsid w:val="00172D38"/>
    <w:rsid w:val="001837A9"/>
    <w:rsid w:val="001845BD"/>
    <w:rsid w:val="001A5A90"/>
    <w:rsid w:val="001A6C11"/>
    <w:rsid w:val="0021478A"/>
    <w:rsid w:val="002317E0"/>
    <w:rsid w:val="002357B6"/>
    <w:rsid w:val="0024619D"/>
    <w:rsid w:val="002469FE"/>
    <w:rsid w:val="00251EC0"/>
    <w:rsid w:val="00254EE8"/>
    <w:rsid w:val="002617A8"/>
    <w:rsid w:val="002646B2"/>
    <w:rsid w:val="00264AB8"/>
    <w:rsid w:val="00295714"/>
    <w:rsid w:val="002A4C6B"/>
    <w:rsid w:val="002D2538"/>
    <w:rsid w:val="002E14D0"/>
    <w:rsid w:val="002E26FC"/>
    <w:rsid w:val="002F3E3B"/>
    <w:rsid w:val="002F7ACE"/>
    <w:rsid w:val="00300187"/>
    <w:rsid w:val="00304E40"/>
    <w:rsid w:val="0031533D"/>
    <w:rsid w:val="00315E3B"/>
    <w:rsid w:val="003207B5"/>
    <w:rsid w:val="0032267F"/>
    <w:rsid w:val="003408A7"/>
    <w:rsid w:val="00340969"/>
    <w:rsid w:val="00344570"/>
    <w:rsid w:val="00355AA7"/>
    <w:rsid w:val="003560C4"/>
    <w:rsid w:val="0037424B"/>
    <w:rsid w:val="0037546E"/>
    <w:rsid w:val="00383723"/>
    <w:rsid w:val="00392DE2"/>
    <w:rsid w:val="003A04A1"/>
    <w:rsid w:val="003A4578"/>
    <w:rsid w:val="003A57F7"/>
    <w:rsid w:val="003A6D31"/>
    <w:rsid w:val="003B175A"/>
    <w:rsid w:val="003B4278"/>
    <w:rsid w:val="003B57E6"/>
    <w:rsid w:val="003C13DE"/>
    <w:rsid w:val="003C6338"/>
    <w:rsid w:val="003D63C9"/>
    <w:rsid w:val="003E1767"/>
    <w:rsid w:val="003F5A82"/>
    <w:rsid w:val="003F71E5"/>
    <w:rsid w:val="004000F5"/>
    <w:rsid w:val="00404D7F"/>
    <w:rsid w:val="00411C53"/>
    <w:rsid w:val="004143B2"/>
    <w:rsid w:val="00422F19"/>
    <w:rsid w:val="00427C10"/>
    <w:rsid w:val="00451ACE"/>
    <w:rsid w:val="00453148"/>
    <w:rsid w:val="00453C0E"/>
    <w:rsid w:val="00475903"/>
    <w:rsid w:val="004760C3"/>
    <w:rsid w:val="00483084"/>
    <w:rsid w:val="004964CD"/>
    <w:rsid w:val="004A1EB2"/>
    <w:rsid w:val="004A2DC1"/>
    <w:rsid w:val="004A7FE1"/>
    <w:rsid w:val="004B4C35"/>
    <w:rsid w:val="004B6DF6"/>
    <w:rsid w:val="004C0AA6"/>
    <w:rsid w:val="004E0391"/>
    <w:rsid w:val="004E178A"/>
    <w:rsid w:val="004E28AE"/>
    <w:rsid w:val="004F2B11"/>
    <w:rsid w:val="004F4FBE"/>
    <w:rsid w:val="00507BC5"/>
    <w:rsid w:val="0054163A"/>
    <w:rsid w:val="0054303C"/>
    <w:rsid w:val="00543C29"/>
    <w:rsid w:val="005528BC"/>
    <w:rsid w:val="00554226"/>
    <w:rsid w:val="00561F04"/>
    <w:rsid w:val="00570253"/>
    <w:rsid w:val="00570CA0"/>
    <w:rsid w:val="005770DE"/>
    <w:rsid w:val="00582A6B"/>
    <w:rsid w:val="005851C2"/>
    <w:rsid w:val="005B189C"/>
    <w:rsid w:val="005B362A"/>
    <w:rsid w:val="005C0DA5"/>
    <w:rsid w:val="005C1069"/>
    <w:rsid w:val="005D4F43"/>
    <w:rsid w:val="005E061A"/>
    <w:rsid w:val="005E4F3E"/>
    <w:rsid w:val="005F44DE"/>
    <w:rsid w:val="005F543C"/>
    <w:rsid w:val="0060181A"/>
    <w:rsid w:val="006056B4"/>
    <w:rsid w:val="006110A8"/>
    <w:rsid w:val="006200DB"/>
    <w:rsid w:val="006238B3"/>
    <w:rsid w:val="0063069A"/>
    <w:rsid w:val="00642B42"/>
    <w:rsid w:val="006475FE"/>
    <w:rsid w:val="006556B0"/>
    <w:rsid w:val="0065635F"/>
    <w:rsid w:val="0066423F"/>
    <w:rsid w:val="00664B0D"/>
    <w:rsid w:val="00664D1D"/>
    <w:rsid w:val="00667032"/>
    <w:rsid w:val="006801A1"/>
    <w:rsid w:val="00684CD7"/>
    <w:rsid w:val="006B0BB8"/>
    <w:rsid w:val="006D2325"/>
    <w:rsid w:val="006D77CC"/>
    <w:rsid w:val="006E13F9"/>
    <w:rsid w:val="006E7941"/>
    <w:rsid w:val="0070552F"/>
    <w:rsid w:val="0070564F"/>
    <w:rsid w:val="0072287A"/>
    <w:rsid w:val="00734A87"/>
    <w:rsid w:val="0074422D"/>
    <w:rsid w:val="00772199"/>
    <w:rsid w:val="0077373F"/>
    <w:rsid w:val="007831BE"/>
    <w:rsid w:val="007A5C05"/>
    <w:rsid w:val="007B1037"/>
    <w:rsid w:val="007B2361"/>
    <w:rsid w:val="007B59AA"/>
    <w:rsid w:val="007D2D20"/>
    <w:rsid w:val="007E0019"/>
    <w:rsid w:val="007F737A"/>
    <w:rsid w:val="00801558"/>
    <w:rsid w:val="00803A0E"/>
    <w:rsid w:val="0081685A"/>
    <w:rsid w:val="00830560"/>
    <w:rsid w:val="00830F46"/>
    <w:rsid w:val="008617EC"/>
    <w:rsid w:val="00874212"/>
    <w:rsid w:val="00874A30"/>
    <w:rsid w:val="00886825"/>
    <w:rsid w:val="00890475"/>
    <w:rsid w:val="00897CDC"/>
    <w:rsid w:val="008C3B79"/>
    <w:rsid w:val="008C46BC"/>
    <w:rsid w:val="008D4193"/>
    <w:rsid w:val="008D6629"/>
    <w:rsid w:val="008D6B33"/>
    <w:rsid w:val="008E2DA9"/>
    <w:rsid w:val="008E6C0D"/>
    <w:rsid w:val="008F3A40"/>
    <w:rsid w:val="00926E30"/>
    <w:rsid w:val="00931734"/>
    <w:rsid w:val="009362CB"/>
    <w:rsid w:val="009411B0"/>
    <w:rsid w:val="00961B70"/>
    <w:rsid w:val="009706E7"/>
    <w:rsid w:val="00970A15"/>
    <w:rsid w:val="00973480"/>
    <w:rsid w:val="009828EE"/>
    <w:rsid w:val="00987D69"/>
    <w:rsid w:val="00990AE3"/>
    <w:rsid w:val="00996D31"/>
    <w:rsid w:val="009A7178"/>
    <w:rsid w:val="009A71DB"/>
    <w:rsid w:val="009B1468"/>
    <w:rsid w:val="009B335C"/>
    <w:rsid w:val="009C7A9E"/>
    <w:rsid w:val="009D271C"/>
    <w:rsid w:val="009E0963"/>
    <w:rsid w:val="009E30F4"/>
    <w:rsid w:val="009F7A96"/>
    <w:rsid w:val="00A028DA"/>
    <w:rsid w:val="00A05920"/>
    <w:rsid w:val="00A127B0"/>
    <w:rsid w:val="00A15F6F"/>
    <w:rsid w:val="00A167EA"/>
    <w:rsid w:val="00A27E84"/>
    <w:rsid w:val="00A31822"/>
    <w:rsid w:val="00A371C8"/>
    <w:rsid w:val="00A43D36"/>
    <w:rsid w:val="00A52B92"/>
    <w:rsid w:val="00A81609"/>
    <w:rsid w:val="00A83555"/>
    <w:rsid w:val="00A86AB1"/>
    <w:rsid w:val="00A91D4B"/>
    <w:rsid w:val="00A92A42"/>
    <w:rsid w:val="00AB3C99"/>
    <w:rsid w:val="00AC23E2"/>
    <w:rsid w:val="00AD035C"/>
    <w:rsid w:val="00AF1232"/>
    <w:rsid w:val="00AF1794"/>
    <w:rsid w:val="00AF29F8"/>
    <w:rsid w:val="00B11455"/>
    <w:rsid w:val="00B214C9"/>
    <w:rsid w:val="00B27D9A"/>
    <w:rsid w:val="00B3603D"/>
    <w:rsid w:val="00B57D8F"/>
    <w:rsid w:val="00B614C5"/>
    <w:rsid w:val="00B80B32"/>
    <w:rsid w:val="00B8604D"/>
    <w:rsid w:val="00B91278"/>
    <w:rsid w:val="00B92A55"/>
    <w:rsid w:val="00B936F0"/>
    <w:rsid w:val="00B957AA"/>
    <w:rsid w:val="00BA54E8"/>
    <w:rsid w:val="00BA7577"/>
    <w:rsid w:val="00BB6D8A"/>
    <w:rsid w:val="00BC19C1"/>
    <w:rsid w:val="00BC57A0"/>
    <w:rsid w:val="00BC6225"/>
    <w:rsid w:val="00BE0009"/>
    <w:rsid w:val="00BE4DC2"/>
    <w:rsid w:val="00C04985"/>
    <w:rsid w:val="00C04EC0"/>
    <w:rsid w:val="00C10C73"/>
    <w:rsid w:val="00C36B4B"/>
    <w:rsid w:val="00C4148B"/>
    <w:rsid w:val="00C420C3"/>
    <w:rsid w:val="00C509E3"/>
    <w:rsid w:val="00C549B1"/>
    <w:rsid w:val="00C55199"/>
    <w:rsid w:val="00C6766B"/>
    <w:rsid w:val="00C82F44"/>
    <w:rsid w:val="00C855DF"/>
    <w:rsid w:val="00C97AD0"/>
    <w:rsid w:val="00C97D58"/>
    <w:rsid w:val="00CA1C77"/>
    <w:rsid w:val="00CB1066"/>
    <w:rsid w:val="00CB78D8"/>
    <w:rsid w:val="00CC04D3"/>
    <w:rsid w:val="00CC3A0D"/>
    <w:rsid w:val="00CC6567"/>
    <w:rsid w:val="00CE009B"/>
    <w:rsid w:val="00CE5A04"/>
    <w:rsid w:val="00CE7CD7"/>
    <w:rsid w:val="00D02CFE"/>
    <w:rsid w:val="00D03D65"/>
    <w:rsid w:val="00D20631"/>
    <w:rsid w:val="00D272C4"/>
    <w:rsid w:val="00D35F10"/>
    <w:rsid w:val="00D4344D"/>
    <w:rsid w:val="00D510F2"/>
    <w:rsid w:val="00D60595"/>
    <w:rsid w:val="00D6395C"/>
    <w:rsid w:val="00D74457"/>
    <w:rsid w:val="00D85242"/>
    <w:rsid w:val="00DA0207"/>
    <w:rsid w:val="00DB17C9"/>
    <w:rsid w:val="00DB3AAB"/>
    <w:rsid w:val="00DB3D33"/>
    <w:rsid w:val="00DB406A"/>
    <w:rsid w:val="00DD743D"/>
    <w:rsid w:val="00DE3A97"/>
    <w:rsid w:val="00DF5286"/>
    <w:rsid w:val="00E03F70"/>
    <w:rsid w:val="00E04A67"/>
    <w:rsid w:val="00E100A0"/>
    <w:rsid w:val="00E238F1"/>
    <w:rsid w:val="00E3290B"/>
    <w:rsid w:val="00E364A3"/>
    <w:rsid w:val="00E37C98"/>
    <w:rsid w:val="00E65C6E"/>
    <w:rsid w:val="00E66133"/>
    <w:rsid w:val="00E85C23"/>
    <w:rsid w:val="00E9008E"/>
    <w:rsid w:val="00E91DD0"/>
    <w:rsid w:val="00E976CB"/>
    <w:rsid w:val="00EB1043"/>
    <w:rsid w:val="00EB4E57"/>
    <w:rsid w:val="00EC3968"/>
    <w:rsid w:val="00EC729D"/>
    <w:rsid w:val="00EF780F"/>
    <w:rsid w:val="00F12EFE"/>
    <w:rsid w:val="00F212B6"/>
    <w:rsid w:val="00F260BB"/>
    <w:rsid w:val="00F338E3"/>
    <w:rsid w:val="00F4483C"/>
    <w:rsid w:val="00F61FC7"/>
    <w:rsid w:val="00F634BB"/>
    <w:rsid w:val="00F63B7C"/>
    <w:rsid w:val="00F64EA3"/>
    <w:rsid w:val="00F67506"/>
    <w:rsid w:val="00F83207"/>
    <w:rsid w:val="00F84327"/>
    <w:rsid w:val="00F97FF4"/>
    <w:rsid w:val="00FA6876"/>
    <w:rsid w:val="00FA76A9"/>
    <w:rsid w:val="00FB4451"/>
    <w:rsid w:val="00FB4943"/>
    <w:rsid w:val="00FF7058"/>
    <w:rsid w:val="016F1835"/>
    <w:rsid w:val="01CD143A"/>
    <w:rsid w:val="01D048BF"/>
    <w:rsid w:val="023A1CA7"/>
    <w:rsid w:val="02B820D6"/>
    <w:rsid w:val="02CB1C36"/>
    <w:rsid w:val="02D545CC"/>
    <w:rsid w:val="02DC1ADC"/>
    <w:rsid w:val="03146BA2"/>
    <w:rsid w:val="035D018D"/>
    <w:rsid w:val="037346AA"/>
    <w:rsid w:val="037853A8"/>
    <w:rsid w:val="04654748"/>
    <w:rsid w:val="048E48A8"/>
    <w:rsid w:val="04EB3B39"/>
    <w:rsid w:val="0538469F"/>
    <w:rsid w:val="05843874"/>
    <w:rsid w:val="05986833"/>
    <w:rsid w:val="05A159D1"/>
    <w:rsid w:val="05BA6164"/>
    <w:rsid w:val="05C44FB9"/>
    <w:rsid w:val="05DC3030"/>
    <w:rsid w:val="060368AB"/>
    <w:rsid w:val="061105B0"/>
    <w:rsid w:val="067C4A94"/>
    <w:rsid w:val="067E687D"/>
    <w:rsid w:val="06BD080A"/>
    <w:rsid w:val="07404D1A"/>
    <w:rsid w:val="074F067E"/>
    <w:rsid w:val="07503826"/>
    <w:rsid w:val="07590291"/>
    <w:rsid w:val="07764F87"/>
    <w:rsid w:val="078564B6"/>
    <w:rsid w:val="078C1CD4"/>
    <w:rsid w:val="07B134B6"/>
    <w:rsid w:val="07BE7C1F"/>
    <w:rsid w:val="07E57431"/>
    <w:rsid w:val="08131F6D"/>
    <w:rsid w:val="08300E5E"/>
    <w:rsid w:val="0844628B"/>
    <w:rsid w:val="08BA064A"/>
    <w:rsid w:val="08FD0D24"/>
    <w:rsid w:val="096215F8"/>
    <w:rsid w:val="09953F8C"/>
    <w:rsid w:val="09C6195E"/>
    <w:rsid w:val="09FB2436"/>
    <w:rsid w:val="0A2822FB"/>
    <w:rsid w:val="0A5A7802"/>
    <w:rsid w:val="0AA47D58"/>
    <w:rsid w:val="0AAA6CC2"/>
    <w:rsid w:val="0B0069DF"/>
    <w:rsid w:val="0B075855"/>
    <w:rsid w:val="0B261578"/>
    <w:rsid w:val="0B6F744B"/>
    <w:rsid w:val="0BB559A6"/>
    <w:rsid w:val="0BE275CC"/>
    <w:rsid w:val="0BF3132B"/>
    <w:rsid w:val="0C1B229C"/>
    <w:rsid w:val="0C2F4D96"/>
    <w:rsid w:val="0C3743D9"/>
    <w:rsid w:val="0C433EC8"/>
    <w:rsid w:val="0C441ABF"/>
    <w:rsid w:val="0CA06FE3"/>
    <w:rsid w:val="0CAB6E51"/>
    <w:rsid w:val="0CAF7240"/>
    <w:rsid w:val="0CDB0528"/>
    <w:rsid w:val="0CEB2A31"/>
    <w:rsid w:val="0CF23C9F"/>
    <w:rsid w:val="0D18230C"/>
    <w:rsid w:val="0D605B61"/>
    <w:rsid w:val="0D6337C0"/>
    <w:rsid w:val="0D832B4D"/>
    <w:rsid w:val="0D8C7EC3"/>
    <w:rsid w:val="0DAA10E5"/>
    <w:rsid w:val="0DD1741C"/>
    <w:rsid w:val="0DF41B4F"/>
    <w:rsid w:val="0E6D0815"/>
    <w:rsid w:val="0E6E5965"/>
    <w:rsid w:val="0E93274F"/>
    <w:rsid w:val="0F142371"/>
    <w:rsid w:val="0F25249E"/>
    <w:rsid w:val="0F55267F"/>
    <w:rsid w:val="0FA95451"/>
    <w:rsid w:val="0FB8081C"/>
    <w:rsid w:val="1043191B"/>
    <w:rsid w:val="108F5BC6"/>
    <w:rsid w:val="109E3AB7"/>
    <w:rsid w:val="10C002CB"/>
    <w:rsid w:val="10C54670"/>
    <w:rsid w:val="110964A7"/>
    <w:rsid w:val="112E738B"/>
    <w:rsid w:val="115618F5"/>
    <w:rsid w:val="115904B8"/>
    <w:rsid w:val="116D10A2"/>
    <w:rsid w:val="11B404DC"/>
    <w:rsid w:val="11CF28DE"/>
    <w:rsid w:val="125D07E4"/>
    <w:rsid w:val="13162C68"/>
    <w:rsid w:val="132F2941"/>
    <w:rsid w:val="13400FE5"/>
    <w:rsid w:val="13516689"/>
    <w:rsid w:val="136814D4"/>
    <w:rsid w:val="139B4D58"/>
    <w:rsid w:val="13BF7F0C"/>
    <w:rsid w:val="141F2643"/>
    <w:rsid w:val="14841A83"/>
    <w:rsid w:val="14B20082"/>
    <w:rsid w:val="150253FC"/>
    <w:rsid w:val="15354A7A"/>
    <w:rsid w:val="15616E2A"/>
    <w:rsid w:val="157F35BF"/>
    <w:rsid w:val="159E5B52"/>
    <w:rsid w:val="15E4552A"/>
    <w:rsid w:val="15F737B2"/>
    <w:rsid w:val="160502B0"/>
    <w:rsid w:val="161B3FDF"/>
    <w:rsid w:val="1625214E"/>
    <w:rsid w:val="16561C47"/>
    <w:rsid w:val="169974C5"/>
    <w:rsid w:val="17076B52"/>
    <w:rsid w:val="17882986"/>
    <w:rsid w:val="17AA48A2"/>
    <w:rsid w:val="17D5111D"/>
    <w:rsid w:val="17F31277"/>
    <w:rsid w:val="180F032B"/>
    <w:rsid w:val="18566DCD"/>
    <w:rsid w:val="18637879"/>
    <w:rsid w:val="186401BD"/>
    <w:rsid w:val="18B6264A"/>
    <w:rsid w:val="18EC29C3"/>
    <w:rsid w:val="190305E1"/>
    <w:rsid w:val="19252D5C"/>
    <w:rsid w:val="19490B1C"/>
    <w:rsid w:val="19633815"/>
    <w:rsid w:val="19A55A83"/>
    <w:rsid w:val="19D00F99"/>
    <w:rsid w:val="19E65A7B"/>
    <w:rsid w:val="1A203368"/>
    <w:rsid w:val="1A7E2857"/>
    <w:rsid w:val="1A85477F"/>
    <w:rsid w:val="1AA96E28"/>
    <w:rsid w:val="1AE255F0"/>
    <w:rsid w:val="1B2B2FF7"/>
    <w:rsid w:val="1B4E0DFA"/>
    <w:rsid w:val="1B5123AF"/>
    <w:rsid w:val="1B6C4608"/>
    <w:rsid w:val="1B7E1A38"/>
    <w:rsid w:val="1B907D96"/>
    <w:rsid w:val="1C04508E"/>
    <w:rsid w:val="1C314DE4"/>
    <w:rsid w:val="1C99534F"/>
    <w:rsid w:val="1CCC0897"/>
    <w:rsid w:val="1CDD05CA"/>
    <w:rsid w:val="1CE33542"/>
    <w:rsid w:val="1DD931DD"/>
    <w:rsid w:val="1DF62DD3"/>
    <w:rsid w:val="1DFF482C"/>
    <w:rsid w:val="1E15306E"/>
    <w:rsid w:val="1E4741FD"/>
    <w:rsid w:val="1E817423"/>
    <w:rsid w:val="1E886952"/>
    <w:rsid w:val="1ED865C8"/>
    <w:rsid w:val="1EDF46D8"/>
    <w:rsid w:val="1EDF6C9D"/>
    <w:rsid w:val="1EE829D7"/>
    <w:rsid w:val="1F6E3BAC"/>
    <w:rsid w:val="1F751394"/>
    <w:rsid w:val="1F987961"/>
    <w:rsid w:val="1FF53EFC"/>
    <w:rsid w:val="2012137B"/>
    <w:rsid w:val="20412348"/>
    <w:rsid w:val="20605903"/>
    <w:rsid w:val="20616F31"/>
    <w:rsid w:val="209052F8"/>
    <w:rsid w:val="21030226"/>
    <w:rsid w:val="210C0422"/>
    <w:rsid w:val="21295EF4"/>
    <w:rsid w:val="212C337B"/>
    <w:rsid w:val="21703B6A"/>
    <w:rsid w:val="219F2FD2"/>
    <w:rsid w:val="21CD14D1"/>
    <w:rsid w:val="21EB3BFE"/>
    <w:rsid w:val="221C53C6"/>
    <w:rsid w:val="227B2AB5"/>
    <w:rsid w:val="22A672A3"/>
    <w:rsid w:val="230A0974"/>
    <w:rsid w:val="23840D41"/>
    <w:rsid w:val="23AD5445"/>
    <w:rsid w:val="24060CE9"/>
    <w:rsid w:val="24097262"/>
    <w:rsid w:val="240C2D23"/>
    <w:rsid w:val="24391660"/>
    <w:rsid w:val="243A3298"/>
    <w:rsid w:val="247F4C03"/>
    <w:rsid w:val="248764E8"/>
    <w:rsid w:val="248B5D1E"/>
    <w:rsid w:val="24B95A1A"/>
    <w:rsid w:val="24E51705"/>
    <w:rsid w:val="24FE2525"/>
    <w:rsid w:val="256D27B3"/>
    <w:rsid w:val="25D21B9B"/>
    <w:rsid w:val="266A10E7"/>
    <w:rsid w:val="26C02794"/>
    <w:rsid w:val="26C61BFE"/>
    <w:rsid w:val="27173505"/>
    <w:rsid w:val="274D3F5B"/>
    <w:rsid w:val="2755240E"/>
    <w:rsid w:val="276134E7"/>
    <w:rsid w:val="277C1B36"/>
    <w:rsid w:val="27A02404"/>
    <w:rsid w:val="27DB31AB"/>
    <w:rsid w:val="27F82397"/>
    <w:rsid w:val="28002027"/>
    <w:rsid w:val="28451B07"/>
    <w:rsid w:val="288C35A5"/>
    <w:rsid w:val="289C56BD"/>
    <w:rsid w:val="29341902"/>
    <w:rsid w:val="29521688"/>
    <w:rsid w:val="296C46C7"/>
    <w:rsid w:val="298C5AD2"/>
    <w:rsid w:val="298F6AA7"/>
    <w:rsid w:val="29910C2A"/>
    <w:rsid w:val="29A127DE"/>
    <w:rsid w:val="29DA6F61"/>
    <w:rsid w:val="2A064C95"/>
    <w:rsid w:val="2A0B40B3"/>
    <w:rsid w:val="2A645D57"/>
    <w:rsid w:val="2A88715C"/>
    <w:rsid w:val="2ADB7FF4"/>
    <w:rsid w:val="2B002CFB"/>
    <w:rsid w:val="2B3F629E"/>
    <w:rsid w:val="2B517D4D"/>
    <w:rsid w:val="2C047475"/>
    <w:rsid w:val="2C384948"/>
    <w:rsid w:val="2C5722AF"/>
    <w:rsid w:val="2C7633B2"/>
    <w:rsid w:val="2C794E55"/>
    <w:rsid w:val="2C894227"/>
    <w:rsid w:val="2CB5526E"/>
    <w:rsid w:val="2CED39DB"/>
    <w:rsid w:val="2D39239F"/>
    <w:rsid w:val="2D5B0156"/>
    <w:rsid w:val="2D621E5D"/>
    <w:rsid w:val="2D8B5C9C"/>
    <w:rsid w:val="2D9F7826"/>
    <w:rsid w:val="2DC604FD"/>
    <w:rsid w:val="2DE2603C"/>
    <w:rsid w:val="2DE43912"/>
    <w:rsid w:val="2E243375"/>
    <w:rsid w:val="2E8B7E4C"/>
    <w:rsid w:val="2EB254A0"/>
    <w:rsid w:val="2ED80B46"/>
    <w:rsid w:val="2EFB3A2C"/>
    <w:rsid w:val="2F3801D2"/>
    <w:rsid w:val="2F6A4868"/>
    <w:rsid w:val="2FCD3ADC"/>
    <w:rsid w:val="2FE67F73"/>
    <w:rsid w:val="2FEC48A6"/>
    <w:rsid w:val="309F5952"/>
    <w:rsid w:val="30A9290E"/>
    <w:rsid w:val="30BC49C4"/>
    <w:rsid w:val="31A96B5A"/>
    <w:rsid w:val="31D67659"/>
    <w:rsid w:val="31DD257B"/>
    <w:rsid w:val="32140A8E"/>
    <w:rsid w:val="322414D2"/>
    <w:rsid w:val="329237BC"/>
    <w:rsid w:val="32C92F37"/>
    <w:rsid w:val="32DA5F15"/>
    <w:rsid w:val="32ED144F"/>
    <w:rsid w:val="33053343"/>
    <w:rsid w:val="331944E2"/>
    <w:rsid w:val="33214C9D"/>
    <w:rsid w:val="332A2EE5"/>
    <w:rsid w:val="337B1490"/>
    <w:rsid w:val="33A7242A"/>
    <w:rsid w:val="33D44B29"/>
    <w:rsid w:val="33EA30A0"/>
    <w:rsid w:val="33FF2E2D"/>
    <w:rsid w:val="347E01DF"/>
    <w:rsid w:val="347F322C"/>
    <w:rsid w:val="348E62AA"/>
    <w:rsid w:val="34DD1645"/>
    <w:rsid w:val="359869A1"/>
    <w:rsid w:val="35AD5B2C"/>
    <w:rsid w:val="35E4128A"/>
    <w:rsid w:val="35F427FB"/>
    <w:rsid w:val="35FB11E7"/>
    <w:rsid w:val="36157BAC"/>
    <w:rsid w:val="363475BD"/>
    <w:rsid w:val="366126D6"/>
    <w:rsid w:val="36952A2F"/>
    <w:rsid w:val="369C19D7"/>
    <w:rsid w:val="36FA4A0F"/>
    <w:rsid w:val="370512E7"/>
    <w:rsid w:val="37277F46"/>
    <w:rsid w:val="374542A1"/>
    <w:rsid w:val="379D2336"/>
    <w:rsid w:val="37B34284"/>
    <w:rsid w:val="38236443"/>
    <w:rsid w:val="38CE0BB4"/>
    <w:rsid w:val="38D115ED"/>
    <w:rsid w:val="38DF31F3"/>
    <w:rsid w:val="397F7953"/>
    <w:rsid w:val="39820633"/>
    <w:rsid w:val="39922D68"/>
    <w:rsid w:val="3AAD5C23"/>
    <w:rsid w:val="3AF47F74"/>
    <w:rsid w:val="3B3E436B"/>
    <w:rsid w:val="3B4F18C6"/>
    <w:rsid w:val="3BD541BA"/>
    <w:rsid w:val="3C414924"/>
    <w:rsid w:val="3CD75677"/>
    <w:rsid w:val="3CD800EF"/>
    <w:rsid w:val="3CDF4A0A"/>
    <w:rsid w:val="3CEF0AEC"/>
    <w:rsid w:val="3D6E5A01"/>
    <w:rsid w:val="3DEC1B76"/>
    <w:rsid w:val="3DEC3778"/>
    <w:rsid w:val="3DFC62AE"/>
    <w:rsid w:val="3E735444"/>
    <w:rsid w:val="3EDC08F6"/>
    <w:rsid w:val="3EF70E93"/>
    <w:rsid w:val="3F11429E"/>
    <w:rsid w:val="3F783A87"/>
    <w:rsid w:val="3F7C65B7"/>
    <w:rsid w:val="3F8B1A0B"/>
    <w:rsid w:val="3F8B335A"/>
    <w:rsid w:val="3FB94771"/>
    <w:rsid w:val="3FE87D55"/>
    <w:rsid w:val="40064BFE"/>
    <w:rsid w:val="40356469"/>
    <w:rsid w:val="40533A5E"/>
    <w:rsid w:val="408106A1"/>
    <w:rsid w:val="40E62FC9"/>
    <w:rsid w:val="40F06E69"/>
    <w:rsid w:val="40FD0D8F"/>
    <w:rsid w:val="41020D49"/>
    <w:rsid w:val="41033CF8"/>
    <w:rsid w:val="411B545D"/>
    <w:rsid w:val="417E65ED"/>
    <w:rsid w:val="418B45DA"/>
    <w:rsid w:val="41C7243A"/>
    <w:rsid w:val="42186F64"/>
    <w:rsid w:val="425A42D0"/>
    <w:rsid w:val="42D5332F"/>
    <w:rsid w:val="43655488"/>
    <w:rsid w:val="43E52CBF"/>
    <w:rsid w:val="4411786E"/>
    <w:rsid w:val="443A33D5"/>
    <w:rsid w:val="44891BAD"/>
    <w:rsid w:val="44975E4D"/>
    <w:rsid w:val="44A44959"/>
    <w:rsid w:val="450B5D7A"/>
    <w:rsid w:val="450B5F73"/>
    <w:rsid w:val="450F3C0C"/>
    <w:rsid w:val="45126B4A"/>
    <w:rsid w:val="4533131D"/>
    <w:rsid w:val="458253C7"/>
    <w:rsid w:val="45B417CB"/>
    <w:rsid w:val="465B0ED5"/>
    <w:rsid w:val="470F68DB"/>
    <w:rsid w:val="47611500"/>
    <w:rsid w:val="47811AC4"/>
    <w:rsid w:val="47990BF0"/>
    <w:rsid w:val="47EF28A3"/>
    <w:rsid w:val="482C3FB5"/>
    <w:rsid w:val="485C5FD8"/>
    <w:rsid w:val="485C6C9D"/>
    <w:rsid w:val="48810175"/>
    <w:rsid w:val="48972AD2"/>
    <w:rsid w:val="48CB57DF"/>
    <w:rsid w:val="48D651B1"/>
    <w:rsid w:val="49450CFD"/>
    <w:rsid w:val="49706BF3"/>
    <w:rsid w:val="499A6765"/>
    <w:rsid w:val="499E6D47"/>
    <w:rsid w:val="49A920A5"/>
    <w:rsid w:val="49B92ABC"/>
    <w:rsid w:val="4A0C562E"/>
    <w:rsid w:val="4A5A6FCA"/>
    <w:rsid w:val="4ADB1234"/>
    <w:rsid w:val="4B150250"/>
    <w:rsid w:val="4B2E3B19"/>
    <w:rsid w:val="4BA162C8"/>
    <w:rsid w:val="4BA43A92"/>
    <w:rsid w:val="4BB1541C"/>
    <w:rsid w:val="4C1A0563"/>
    <w:rsid w:val="4C6909B4"/>
    <w:rsid w:val="4C6F6D81"/>
    <w:rsid w:val="4CC67774"/>
    <w:rsid w:val="4D2770D7"/>
    <w:rsid w:val="4D4C658B"/>
    <w:rsid w:val="4D6431F2"/>
    <w:rsid w:val="4D88539D"/>
    <w:rsid w:val="4DA051AA"/>
    <w:rsid w:val="4DEF57E6"/>
    <w:rsid w:val="4DF37C3D"/>
    <w:rsid w:val="4E680255"/>
    <w:rsid w:val="4E922BAE"/>
    <w:rsid w:val="4E972E55"/>
    <w:rsid w:val="4EDE35D8"/>
    <w:rsid w:val="4EFE6B91"/>
    <w:rsid w:val="4F1C2D48"/>
    <w:rsid w:val="4F43048D"/>
    <w:rsid w:val="4F81140B"/>
    <w:rsid w:val="4F9F7136"/>
    <w:rsid w:val="4FB54A49"/>
    <w:rsid w:val="4FCF1841"/>
    <w:rsid w:val="4FD645F5"/>
    <w:rsid w:val="500D3EF1"/>
    <w:rsid w:val="501F6F0E"/>
    <w:rsid w:val="50424A1B"/>
    <w:rsid w:val="50816F29"/>
    <w:rsid w:val="50B55F73"/>
    <w:rsid w:val="50E9086C"/>
    <w:rsid w:val="50F22E58"/>
    <w:rsid w:val="50FA0427"/>
    <w:rsid w:val="5148294E"/>
    <w:rsid w:val="51795B74"/>
    <w:rsid w:val="521C0E7B"/>
    <w:rsid w:val="523B4819"/>
    <w:rsid w:val="52A7715C"/>
    <w:rsid w:val="52B452F9"/>
    <w:rsid w:val="52C90409"/>
    <w:rsid w:val="52FD20F4"/>
    <w:rsid w:val="53144ECE"/>
    <w:rsid w:val="5331432E"/>
    <w:rsid w:val="538D37BA"/>
    <w:rsid w:val="539A3B1F"/>
    <w:rsid w:val="53A31F79"/>
    <w:rsid w:val="53B11D80"/>
    <w:rsid w:val="53BB0CD4"/>
    <w:rsid w:val="53D9047A"/>
    <w:rsid w:val="53DA1241"/>
    <w:rsid w:val="54262ED3"/>
    <w:rsid w:val="54434E35"/>
    <w:rsid w:val="545F7CEA"/>
    <w:rsid w:val="54857475"/>
    <w:rsid w:val="54916C46"/>
    <w:rsid w:val="54E66B8A"/>
    <w:rsid w:val="55156048"/>
    <w:rsid w:val="5557799A"/>
    <w:rsid w:val="559B7E41"/>
    <w:rsid w:val="55D8126C"/>
    <w:rsid w:val="55F63079"/>
    <w:rsid w:val="562C0139"/>
    <w:rsid w:val="56592ED5"/>
    <w:rsid w:val="565A228B"/>
    <w:rsid w:val="56920E43"/>
    <w:rsid w:val="569B07AF"/>
    <w:rsid w:val="56A873D8"/>
    <w:rsid w:val="56AD1B99"/>
    <w:rsid w:val="56E9450B"/>
    <w:rsid w:val="57144752"/>
    <w:rsid w:val="57FA1752"/>
    <w:rsid w:val="58154A7F"/>
    <w:rsid w:val="585C0EB8"/>
    <w:rsid w:val="58731BFD"/>
    <w:rsid w:val="587858F2"/>
    <w:rsid w:val="58B54183"/>
    <w:rsid w:val="58C04427"/>
    <w:rsid w:val="59556853"/>
    <w:rsid w:val="59840A82"/>
    <w:rsid w:val="59B355BC"/>
    <w:rsid w:val="59D83746"/>
    <w:rsid w:val="5A00113F"/>
    <w:rsid w:val="5A7D6277"/>
    <w:rsid w:val="5BD97D22"/>
    <w:rsid w:val="5BE1570D"/>
    <w:rsid w:val="5C184E13"/>
    <w:rsid w:val="5CA061E9"/>
    <w:rsid w:val="5D615FB4"/>
    <w:rsid w:val="5D683FED"/>
    <w:rsid w:val="5D767DAD"/>
    <w:rsid w:val="5DEA3792"/>
    <w:rsid w:val="5E144F70"/>
    <w:rsid w:val="5E6F4695"/>
    <w:rsid w:val="5E747953"/>
    <w:rsid w:val="5ED03BEF"/>
    <w:rsid w:val="5ED96126"/>
    <w:rsid w:val="5F07531D"/>
    <w:rsid w:val="5F1D5AA6"/>
    <w:rsid w:val="5F4E0747"/>
    <w:rsid w:val="5FD55534"/>
    <w:rsid w:val="5FE67DF2"/>
    <w:rsid w:val="60023C85"/>
    <w:rsid w:val="601E2BFB"/>
    <w:rsid w:val="606A4EDC"/>
    <w:rsid w:val="60763952"/>
    <w:rsid w:val="6098533E"/>
    <w:rsid w:val="60C32057"/>
    <w:rsid w:val="60D47E95"/>
    <w:rsid w:val="614A1054"/>
    <w:rsid w:val="615E1963"/>
    <w:rsid w:val="620906DD"/>
    <w:rsid w:val="62955CED"/>
    <w:rsid w:val="62A14759"/>
    <w:rsid w:val="63033EA1"/>
    <w:rsid w:val="63042409"/>
    <w:rsid w:val="633848EA"/>
    <w:rsid w:val="63710EF5"/>
    <w:rsid w:val="637263C9"/>
    <w:rsid w:val="63E66235"/>
    <w:rsid w:val="64157510"/>
    <w:rsid w:val="641858EF"/>
    <w:rsid w:val="642C22E5"/>
    <w:rsid w:val="646E448E"/>
    <w:rsid w:val="64A32339"/>
    <w:rsid w:val="64E75CAC"/>
    <w:rsid w:val="652D20CB"/>
    <w:rsid w:val="658F475E"/>
    <w:rsid w:val="659E77D1"/>
    <w:rsid w:val="65BF0C70"/>
    <w:rsid w:val="65FE325B"/>
    <w:rsid w:val="66045472"/>
    <w:rsid w:val="66135733"/>
    <w:rsid w:val="66677E2C"/>
    <w:rsid w:val="668D3890"/>
    <w:rsid w:val="670F5622"/>
    <w:rsid w:val="67597777"/>
    <w:rsid w:val="67A24B4E"/>
    <w:rsid w:val="67CC6A2A"/>
    <w:rsid w:val="67FF3DF3"/>
    <w:rsid w:val="680A799D"/>
    <w:rsid w:val="68516FCB"/>
    <w:rsid w:val="68931882"/>
    <w:rsid w:val="68E36388"/>
    <w:rsid w:val="68E87384"/>
    <w:rsid w:val="690A416B"/>
    <w:rsid w:val="69947F5C"/>
    <w:rsid w:val="69BC5287"/>
    <w:rsid w:val="69CE7176"/>
    <w:rsid w:val="69E017BD"/>
    <w:rsid w:val="69F40761"/>
    <w:rsid w:val="69F93EA1"/>
    <w:rsid w:val="6ABD1F20"/>
    <w:rsid w:val="6AF14D8A"/>
    <w:rsid w:val="6B235FA8"/>
    <w:rsid w:val="6B2B7EEE"/>
    <w:rsid w:val="6B6C3E60"/>
    <w:rsid w:val="6C18154D"/>
    <w:rsid w:val="6C1F3E79"/>
    <w:rsid w:val="6C783CDF"/>
    <w:rsid w:val="6CD05E3E"/>
    <w:rsid w:val="6CE37B92"/>
    <w:rsid w:val="6CE96AB9"/>
    <w:rsid w:val="6DBB1BC2"/>
    <w:rsid w:val="6E233AC2"/>
    <w:rsid w:val="6E7349E8"/>
    <w:rsid w:val="6F034068"/>
    <w:rsid w:val="6F26368F"/>
    <w:rsid w:val="6F60394C"/>
    <w:rsid w:val="6F863F8B"/>
    <w:rsid w:val="703B1E22"/>
    <w:rsid w:val="704C0DAC"/>
    <w:rsid w:val="70DA2581"/>
    <w:rsid w:val="70E32EBF"/>
    <w:rsid w:val="71036606"/>
    <w:rsid w:val="71177883"/>
    <w:rsid w:val="711C6560"/>
    <w:rsid w:val="71401148"/>
    <w:rsid w:val="7147346F"/>
    <w:rsid w:val="71645493"/>
    <w:rsid w:val="719B0C73"/>
    <w:rsid w:val="71E072C2"/>
    <w:rsid w:val="722A42F3"/>
    <w:rsid w:val="72BB3EAB"/>
    <w:rsid w:val="72D073AE"/>
    <w:rsid w:val="72F33DDA"/>
    <w:rsid w:val="732462D8"/>
    <w:rsid w:val="732D435D"/>
    <w:rsid w:val="7385245A"/>
    <w:rsid w:val="73B661C3"/>
    <w:rsid w:val="73BA5A11"/>
    <w:rsid w:val="741027AC"/>
    <w:rsid w:val="742461D8"/>
    <w:rsid w:val="74BE327E"/>
    <w:rsid w:val="74C240CF"/>
    <w:rsid w:val="753B1218"/>
    <w:rsid w:val="755C0AF0"/>
    <w:rsid w:val="75C533A2"/>
    <w:rsid w:val="75D17080"/>
    <w:rsid w:val="75D83D22"/>
    <w:rsid w:val="76442CF7"/>
    <w:rsid w:val="7682310C"/>
    <w:rsid w:val="76966E2B"/>
    <w:rsid w:val="76C37900"/>
    <w:rsid w:val="76DF6AFD"/>
    <w:rsid w:val="76E05BEF"/>
    <w:rsid w:val="76E546E1"/>
    <w:rsid w:val="77134E67"/>
    <w:rsid w:val="77551248"/>
    <w:rsid w:val="776D6460"/>
    <w:rsid w:val="780811C8"/>
    <w:rsid w:val="78423DB6"/>
    <w:rsid w:val="792E373D"/>
    <w:rsid w:val="797729FC"/>
    <w:rsid w:val="79F70D49"/>
    <w:rsid w:val="7AC648FE"/>
    <w:rsid w:val="7B1350C7"/>
    <w:rsid w:val="7B245845"/>
    <w:rsid w:val="7B437BF5"/>
    <w:rsid w:val="7BBA4C6E"/>
    <w:rsid w:val="7C427814"/>
    <w:rsid w:val="7C9D5AB8"/>
    <w:rsid w:val="7CBC66C2"/>
    <w:rsid w:val="7CDD1336"/>
    <w:rsid w:val="7CFC1C1D"/>
    <w:rsid w:val="7D0A2052"/>
    <w:rsid w:val="7D1E588A"/>
    <w:rsid w:val="7D386F20"/>
    <w:rsid w:val="7D3B521E"/>
    <w:rsid w:val="7D4A4131"/>
    <w:rsid w:val="7D752BF7"/>
    <w:rsid w:val="7D7D6AC5"/>
    <w:rsid w:val="7D82527A"/>
    <w:rsid w:val="7DBB1B4E"/>
    <w:rsid w:val="7DE00294"/>
    <w:rsid w:val="7E024885"/>
    <w:rsid w:val="7E236213"/>
    <w:rsid w:val="7E4C2D6B"/>
    <w:rsid w:val="7ED9765D"/>
    <w:rsid w:val="7EDF28FB"/>
    <w:rsid w:val="7F22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9" w:semiHidden="0" w:name="heading 2"/>
    <w:lsdException w:qFormat="1" w:uiPriority="9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2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4"/>
    <w:link w:val="3"/>
    <w:qFormat/>
    <w:uiPriority w:val="9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4"/>
    <w:link w:val="4"/>
    <w:qFormat/>
    <w:uiPriority w:val="99"/>
    <w:rPr>
      <w:b/>
      <w:bCs/>
      <w:sz w:val="32"/>
      <w:szCs w:val="32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  <w:style w:type="character" w:customStyle="1" w:styleId="23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Char"/>
    <w:basedOn w:val="14"/>
    <w:link w:val="6"/>
    <w:qFormat/>
    <w:uiPriority w:val="9"/>
    <w:rPr>
      <w:b/>
      <w:bCs/>
      <w:sz w:val="28"/>
      <w:szCs w:val="28"/>
    </w:rPr>
  </w:style>
  <w:style w:type="paragraph" w:customStyle="1" w:styleId="25">
    <w:name w:val="无间隔1"/>
    <w:link w:val="2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6">
    <w:name w:val="无间隔 Char"/>
    <w:basedOn w:val="14"/>
    <w:link w:val="25"/>
    <w:qFormat/>
    <w:uiPriority w:val="1"/>
    <w:rPr>
      <w:kern w:val="0"/>
      <w:sz w:val="22"/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29">
    <w:name w:val="页脚 Char"/>
    <w:basedOn w:val="14"/>
    <w:link w:val="9"/>
    <w:qFormat/>
    <w:uiPriority w:val="99"/>
    <w:rPr>
      <w:sz w:val="18"/>
      <w:szCs w:val="18"/>
    </w:rPr>
  </w:style>
  <w:style w:type="paragraph" w:customStyle="1" w:styleId="30">
    <w:name w:val="列出段落11"/>
    <w:basedOn w:val="1"/>
    <w:qFormat/>
    <w:uiPriority w:val="0"/>
    <w:pPr>
      <w:spacing w:line="336" w:lineRule="auto"/>
      <w:ind w:firstLine="420" w:firstLineChars="200"/>
    </w:pPr>
    <w:rPr>
      <w:rFonts w:ascii="Calibri" w:hAnsi="Calibri" w:eastAsia="宋体" w:cs="Times New Roman"/>
      <w:szCs w:val="21"/>
    </w:rPr>
  </w:style>
  <w:style w:type="paragraph" w:customStyle="1" w:styleId="31">
    <w:name w:val="图片样式"/>
    <w:basedOn w:val="1"/>
    <w:qFormat/>
    <w:uiPriority w:val="0"/>
    <w:pPr>
      <w:spacing w:line="336" w:lineRule="auto"/>
      <w:jc w:val="center"/>
    </w:pPr>
    <w:rPr>
      <w:rFonts w:ascii="Calibri" w:hAnsi="Calibri" w:eastAsia="宋体" w:cs="Times New Roman"/>
      <w:szCs w:val="21"/>
    </w:rPr>
  </w:style>
  <w:style w:type="character" w:customStyle="1" w:styleId="32">
    <w:name w:val="批注框文本 Char"/>
    <w:basedOn w:val="14"/>
    <w:link w:val="8"/>
    <w:semiHidden/>
    <w:qFormat/>
    <w:uiPriority w:val="99"/>
    <w:rPr>
      <w:sz w:val="18"/>
      <w:szCs w:val="18"/>
    </w:rPr>
  </w:style>
  <w:style w:type="paragraph" w:customStyle="1" w:styleId="33">
    <w:name w:val="列出段落2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9.jpeg"/><Relationship Id="rId62" Type="http://schemas.openxmlformats.org/officeDocument/2006/relationships/image" Target="media/image58.jpeg"/><Relationship Id="rId61" Type="http://schemas.openxmlformats.org/officeDocument/2006/relationships/image" Target="media/image57.jpeg"/><Relationship Id="rId60" Type="http://schemas.openxmlformats.org/officeDocument/2006/relationships/image" Target="media/image56.jpeg"/><Relationship Id="rId6" Type="http://schemas.openxmlformats.org/officeDocument/2006/relationships/image" Target="media/image2.png"/><Relationship Id="rId59" Type="http://schemas.openxmlformats.org/officeDocument/2006/relationships/image" Target="media/image55.jpeg"/><Relationship Id="rId58" Type="http://schemas.openxmlformats.org/officeDocument/2006/relationships/image" Target="media/image54.jpeg"/><Relationship Id="rId57" Type="http://schemas.openxmlformats.org/officeDocument/2006/relationships/image" Target="media/image53.jpe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jpeg"/><Relationship Id="rId53" Type="http://schemas.openxmlformats.org/officeDocument/2006/relationships/image" Target="media/image49.jpeg"/><Relationship Id="rId52" Type="http://schemas.openxmlformats.org/officeDocument/2006/relationships/image" Target="media/image48.png"/><Relationship Id="rId51" Type="http://schemas.openxmlformats.org/officeDocument/2006/relationships/image" Target="media/image47.jpeg"/><Relationship Id="rId50" Type="http://schemas.openxmlformats.org/officeDocument/2006/relationships/image" Target="media/image46.jpeg"/><Relationship Id="rId5" Type="http://schemas.openxmlformats.org/officeDocument/2006/relationships/theme" Target="theme/theme1.xml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3A3B0-8062-4E1D-913F-9660D19B3B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3813</Words>
  <Characters>21740</Characters>
  <Lines>181</Lines>
  <Paragraphs>51</Paragraphs>
  <TotalTime>0</TotalTime>
  <ScaleCrop>false</ScaleCrop>
  <LinksUpToDate>false</LinksUpToDate>
  <CharactersWithSpaces>25502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2015-08-01T07:51:00Z</dcterms:created>
  <dc:creator>朱炎</dc:creator>
  <cp:lastModifiedBy>chenhao</cp:lastModifiedBy>
  <dcterms:modified xsi:type="dcterms:W3CDTF">2018-07-17T01:43:03Z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