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FB0D78" w14:textId="4288CDD2" w:rsidR="00B75C34" w:rsidRPr="00B75C34" w:rsidRDefault="00B75C34" w:rsidP="001F4290">
      <w:pPr>
        <w:spacing w:before="200" w:line="276" w:lineRule="auto"/>
        <w:rPr>
          <w:rFonts w:ascii="Cambria" w:hAnsi="Cambria"/>
          <w:color w:val="FF0000"/>
        </w:rPr>
      </w:pPr>
      <w:r w:rsidRPr="00B75C34">
        <w:rPr>
          <w:rFonts w:ascii="Cambria" w:hAnsi="Cambria"/>
          <w:color w:val="FF0000"/>
        </w:rPr>
        <w:t>Invoking the gibbs.py program:</w:t>
      </w:r>
    </w:p>
    <w:p w14:paraId="27BD7D7F" w14:textId="2B844941" w:rsidR="00B75C34" w:rsidRDefault="00B75C34" w:rsidP="001F4290">
      <w:pPr>
        <w:spacing w:before="200" w:line="276" w:lineRule="auto"/>
        <w:rPr>
          <w:color w:val="FF0000"/>
        </w:rPr>
      </w:pPr>
      <w:proofErr w:type="gramStart"/>
      <w:r w:rsidRPr="0000255B">
        <w:rPr>
          <w:rFonts w:ascii="Courier" w:hAnsi="Courier"/>
        </w:rPr>
        <w:t>./</w:t>
      </w:r>
      <w:proofErr w:type="gramEnd"/>
      <w:r w:rsidRPr="0000255B">
        <w:rPr>
          <w:rFonts w:ascii="Courier" w:hAnsi="Courier"/>
        </w:rPr>
        <w:t xml:space="preserve">gibbs.py chip.dat 1000 10 5 </w:t>
      </w:r>
      <w:proofErr w:type="spellStart"/>
      <w:r w:rsidRPr="0000255B">
        <w:rPr>
          <w:rFonts w:ascii="Courier" w:hAnsi="Courier"/>
        </w:rPr>
        <w:t>output_dir</w:t>
      </w:r>
      <w:proofErr w:type="spellEnd"/>
    </w:p>
    <w:p w14:paraId="154CC151" w14:textId="1212364E" w:rsidR="00B75C34" w:rsidRPr="00B75C34" w:rsidRDefault="00B75C34" w:rsidP="001F4290">
      <w:pPr>
        <w:spacing w:before="200" w:line="276" w:lineRule="auto"/>
      </w:pPr>
      <w:r w:rsidRPr="00B75C34">
        <w:t>here</w:t>
      </w:r>
      <w:r>
        <w:t xml:space="preserve"> </w:t>
      </w:r>
      <w:r w:rsidRPr="00B75C34">
        <w:rPr>
          <w:rFonts w:ascii="Courier" w:hAnsi="Courier"/>
        </w:rPr>
        <w:t>chip.dat</w:t>
      </w:r>
      <w:r>
        <w:t xml:space="preserve"> are the shape-profile under positive sequences, </w:t>
      </w:r>
      <w:bookmarkStart w:id="0" w:name="_GoBack"/>
      <w:bookmarkEnd w:id="0"/>
    </w:p>
    <w:p w14:paraId="2AA00E2B" w14:textId="5F753991" w:rsidR="000104CC" w:rsidRPr="00DE1087" w:rsidRDefault="005656B3" w:rsidP="001F4290">
      <w:pPr>
        <w:spacing w:before="200" w:line="276" w:lineRule="auto"/>
        <w:rPr>
          <w:color w:val="FF0000"/>
        </w:rPr>
      </w:pPr>
      <w:r>
        <w:rPr>
          <w:color w:val="FF0000"/>
        </w:rPr>
        <w:t>Description of the</w:t>
      </w:r>
      <w:r w:rsidR="000A0506">
        <w:rPr>
          <w:color w:val="FF0000"/>
        </w:rPr>
        <w:t xml:space="preserve"> outputs from </w:t>
      </w:r>
      <w:r w:rsidR="000A0506" w:rsidRPr="000A0506">
        <w:rPr>
          <w:rFonts w:ascii="Courier" w:hAnsi="Courier"/>
          <w:color w:val="FF0000"/>
        </w:rPr>
        <w:t>gibbs.py</w:t>
      </w:r>
      <w:r w:rsidR="001F4290" w:rsidRPr="00DE1087">
        <w:rPr>
          <w:color w:val="FF0000"/>
        </w:rPr>
        <w:t xml:space="preserve"> </w:t>
      </w:r>
      <w:r w:rsidR="000A0506">
        <w:rPr>
          <w:color w:val="FF0000"/>
        </w:rPr>
        <w:t xml:space="preserve">(the </w:t>
      </w:r>
      <w:proofErr w:type="spellStart"/>
      <w:r w:rsidR="001F4290" w:rsidRPr="00DE1087">
        <w:rPr>
          <w:rFonts w:ascii="Courier" w:hAnsi="Courier"/>
          <w:color w:val="FF0000"/>
        </w:rPr>
        <w:t>train.instance</w:t>
      </w:r>
      <w:proofErr w:type="spellEnd"/>
      <w:r w:rsidR="000A0506">
        <w:rPr>
          <w:rFonts w:ascii="Courier" w:hAnsi="Courier"/>
          <w:color w:val="FF0000"/>
        </w:rPr>
        <w:t xml:space="preserve"> </w:t>
      </w:r>
      <w:r w:rsidR="000A0506" w:rsidRPr="00DE1087">
        <w:rPr>
          <w:color w:val="FF0000"/>
        </w:rPr>
        <w:t>file</w:t>
      </w:r>
      <w:r w:rsidR="000A0506">
        <w:rPr>
          <w:color w:val="FF0000"/>
        </w:rPr>
        <w:t>s)</w:t>
      </w:r>
      <w:r w:rsidR="001F4290" w:rsidRPr="00DE1087">
        <w:rPr>
          <w:color w:val="FF0000"/>
        </w:rPr>
        <w:t>:</w:t>
      </w:r>
    </w:p>
    <w:p w14:paraId="594C4BF4" w14:textId="7ACA5F38" w:rsidR="001F4290" w:rsidRDefault="00913A5C" w:rsidP="001F4290">
      <w:pPr>
        <w:spacing w:before="200" w:line="276" w:lineRule="auto"/>
      </w:pPr>
      <w:r>
        <w:t xml:space="preserve">A </w:t>
      </w:r>
      <w:proofErr w:type="spellStart"/>
      <w:r w:rsidRPr="00913A5C">
        <w:rPr>
          <w:rFonts w:ascii="Courier" w:hAnsi="Courier"/>
        </w:rPr>
        <w:t>train.instance</w:t>
      </w:r>
      <w:proofErr w:type="spellEnd"/>
      <w:r w:rsidR="001F4290">
        <w:t xml:space="preserve"> file contains two types of lines: (</w:t>
      </w:r>
      <w:proofErr w:type="spellStart"/>
      <w:r w:rsidR="001F4290">
        <w:t>i</w:t>
      </w:r>
      <w:proofErr w:type="spellEnd"/>
      <w:r w:rsidR="001F4290">
        <w:t>)</w:t>
      </w:r>
      <w:r w:rsidR="00BA073E">
        <w:t xml:space="preserve"> header lines</w:t>
      </w:r>
      <w:r w:rsidR="001F4290">
        <w:t xml:space="preserve"> </w:t>
      </w:r>
      <w:r w:rsidR="00BA073E">
        <w:t xml:space="preserve">(i.e., </w:t>
      </w:r>
      <w:r w:rsidR="001F4290">
        <w:t xml:space="preserve">those that start with </w:t>
      </w:r>
      <w:r w:rsidR="001F4290" w:rsidRPr="001F4290">
        <w:rPr>
          <w:rFonts w:ascii="Courier" w:hAnsi="Courier"/>
        </w:rPr>
        <w:t>#</w:t>
      </w:r>
      <w:r w:rsidR="00BA073E">
        <w:t xml:space="preserve">) </w:t>
      </w:r>
      <w:r w:rsidR="001F4290">
        <w:t>and (ii) those that contain shape-data</w:t>
      </w:r>
    </w:p>
    <w:p w14:paraId="2508AC45" w14:textId="77777777" w:rsidR="0000255B" w:rsidRDefault="001F4290" w:rsidP="001F4290">
      <w:pPr>
        <w:spacing w:before="200" w:line="276" w:lineRule="auto"/>
      </w:pPr>
      <w:r>
        <w:t xml:space="preserve">A line starting with </w:t>
      </w:r>
      <w:r w:rsidRPr="001F4290">
        <w:rPr>
          <w:rFonts w:ascii="Courier" w:hAnsi="Courier"/>
        </w:rPr>
        <w:t>#</w:t>
      </w:r>
      <w:r>
        <w:t xml:space="preserve">, </w:t>
      </w:r>
      <w:r w:rsidR="00D55580">
        <w:t>for example</w:t>
      </w:r>
      <w:r>
        <w:t xml:space="preserve">, </w:t>
      </w:r>
      <w:r w:rsidRPr="001F4290">
        <w:rPr>
          <w:rFonts w:ascii="Courier" w:hAnsi="Courier"/>
        </w:rPr>
        <w:t>#1,10</w:t>
      </w:r>
      <w:r>
        <w:t>,</w:t>
      </w:r>
      <w:r w:rsidR="00D55580">
        <w:t xml:space="preserve"> is a header line for a Gibbs alignment. The first number (i.e., 1) means that this is the first attempt to find an alignment. The second number (i.e., 10) means that we are trying to find an alignment of length 10. Thus, if we list all the lines that start with </w:t>
      </w:r>
      <w:r w:rsidR="00D55580" w:rsidRPr="00D55580">
        <w:rPr>
          <w:rFonts w:ascii="Courier" w:hAnsi="Courier"/>
        </w:rPr>
        <w:t>#</w:t>
      </w:r>
      <w:r w:rsidR="00D55580">
        <w:t xml:space="preserve">, we will see the first number is between </w:t>
      </w:r>
      <w:r w:rsidR="00D55580" w:rsidRPr="00D55580">
        <w:rPr>
          <w:rFonts w:ascii="Courier" w:hAnsi="Courier"/>
        </w:rPr>
        <w:t>1</w:t>
      </w:r>
      <w:r w:rsidR="00D55580">
        <w:t xml:space="preserve"> and the fourth argument to </w:t>
      </w:r>
      <w:r w:rsidR="0000255B">
        <w:rPr>
          <w:rFonts w:ascii="Courier" w:hAnsi="Courier"/>
        </w:rPr>
        <w:t>g</w:t>
      </w:r>
      <w:r w:rsidR="008239B4" w:rsidRPr="008239B4">
        <w:rPr>
          <w:rFonts w:ascii="Courier" w:hAnsi="Courier"/>
        </w:rPr>
        <w:t>ibbs.py</w:t>
      </w:r>
      <w:r w:rsidR="004E185C">
        <w:t xml:space="preserve">; and the second number is between the third argument to </w:t>
      </w:r>
      <w:r w:rsidR="0000255B">
        <w:rPr>
          <w:rFonts w:ascii="Courier" w:hAnsi="Courier"/>
        </w:rPr>
        <w:t>g</w:t>
      </w:r>
      <w:r w:rsidR="004E185C" w:rsidRPr="008239B4">
        <w:rPr>
          <w:rFonts w:ascii="Courier" w:hAnsi="Courier"/>
        </w:rPr>
        <w:t>ibbs.py</w:t>
      </w:r>
      <w:r w:rsidR="004E185C">
        <w:t xml:space="preserve">, say </w:t>
      </w:r>
      <w:r w:rsidR="004E185C" w:rsidRPr="007C6991">
        <w:rPr>
          <w:i/>
        </w:rPr>
        <w:t>L</w:t>
      </w:r>
      <w:r w:rsidR="008805D1">
        <w:t xml:space="preserve">, and </w:t>
      </w:r>
      <w:r w:rsidR="008805D1" w:rsidRPr="007C6991">
        <w:rPr>
          <w:i/>
        </w:rPr>
        <w:t>L+</w:t>
      </w:r>
      <w:r w:rsidR="004E185C" w:rsidRPr="007C6991">
        <w:rPr>
          <w:i/>
        </w:rPr>
        <w:t>4</w:t>
      </w:r>
      <w:r w:rsidR="008805D1">
        <w:t xml:space="preserve"> (since we try to find alignments of length </w:t>
      </w:r>
      <w:r w:rsidR="008805D1" w:rsidRPr="0026232D">
        <w:rPr>
          <w:i/>
        </w:rPr>
        <w:t>L, L+1</w:t>
      </w:r>
      <w:proofErr w:type="gramStart"/>
      <w:r w:rsidR="008805D1" w:rsidRPr="0026232D">
        <w:rPr>
          <w:i/>
        </w:rPr>
        <w:t>, …</w:t>
      </w:r>
      <w:r w:rsidR="00BF57F9" w:rsidRPr="0026232D">
        <w:rPr>
          <w:i/>
        </w:rPr>
        <w:t xml:space="preserve"> </w:t>
      </w:r>
      <w:r w:rsidR="008805D1" w:rsidRPr="0026232D">
        <w:rPr>
          <w:i/>
        </w:rPr>
        <w:t>,</w:t>
      </w:r>
      <w:proofErr w:type="gramEnd"/>
      <w:r w:rsidR="008805D1" w:rsidRPr="0026232D">
        <w:rPr>
          <w:i/>
        </w:rPr>
        <w:t xml:space="preserve"> L+4</w:t>
      </w:r>
      <w:r w:rsidR="008805D1">
        <w:t>)</w:t>
      </w:r>
      <w:r w:rsidR="004E185C">
        <w:t>.</w:t>
      </w:r>
      <w:r w:rsidR="000E2989">
        <w:t xml:space="preserve"> So, if Gibbs.py was run with the</w:t>
      </w:r>
      <w:r w:rsidR="0000255B">
        <w:t xml:space="preserve"> following</w:t>
      </w:r>
      <w:r w:rsidR="000E2989">
        <w:t xml:space="preserve"> command:</w:t>
      </w:r>
    </w:p>
    <w:p w14:paraId="6FC3AE64" w14:textId="77777777" w:rsidR="0000255B" w:rsidRDefault="0000255B" w:rsidP="001F4290">
      <w:pPr>
        <w:spacing w:before="200" w:line="276" w:lineRule="auto"/>
      </w:pPr>
      <w:proofErr w:type="gramStart"/>
      <w:r w:rsidRPr="0000255B">
        <w:rPr>
          <w:rFonts w:ascii="Courier" w:hAnsi="Courier"/>
        </w:rPr>
        <w:t>./</w:t>
      </w:r>
      <w:proofErr w:type="gramEnd"/>
      <w:r w:rsidRPr="0000255B">
        <w:rPr>
          <w:rFonts w:ascii="Courier" w:hAnsi="Courier"/>
        </w:rPr>
        <w:t xml:space="preserve">gibbs.py chip.dat 1000 10 5 </w:t>
      </w:r>
      <w:proofErr w:type="spellStart"/>
      <w:r w:rsidRPr="0000255B">
        <w:rPr>
          <w:rFonts w:ascii="Courier" w:hAnsi="Courier"/>
        </w:rPr>
        <w:t>output_dir</w:t>
      </w:r>
      <w:proofErr w:type="spellEnd"/>
      <w:r>
        <w:t xml:space="preserve">, </w:t>
      </w:r>
    </w:p>
    <w:p w14:paraId="3596D15B" w14:textId="513464FC" w:rsidR="000E2989" w:rsidRDefault="000E2989" w:rsidP="001F4290">
      <w:pPr>
        <w:spacing w:before="200" w:line="276" w:lineRule="auto"/>
      </w:pPr>
      <w:r>
        <w:t xml:space="preserve">After </w:t>
      </w:r>
      <w:r w:rsidR="00594DCE">
        <w:t>each</w:t>
      </w:r>
      <w:r>
        <w:t xml:space="preserve"> header line, </w:t>
      </w:r>
      <w:r w:rsidR="000C79AE">
        <w:t>we</w:t>
      </w:r>
      <w:r w:rsidR="00F5556B">
        <w:t xml:space="preserve"> should</w:t>
      </w:r>
      <w:r w:rsidR="000C79AE">
        <w:t xml:space="preserve"> see </w:t>
      </w:r>
      <w:r w:rsidR="000C79AE" w:rsidRPr="00427C43">
        <w:rPr>
          <w:i/>
        </w:rPr>
        <w:t>N</w:t>
      </w:r>
      <w:r w:rsidR="000C79AE">
        <w:t xml:space="preserve"> number of lines where the </w:t>
      </w:r>
      <w:proofErr w:type="spellStart"/>
      <w:r w:rsidR="000C79AE" w:rsidRPr="00427C43">
        <w:rPr>
          <w:i/>
        </w:rPr>
        <w:t>i</w:t>
      </w:r>
      <w:r w:rsidR="000C79AE">
        <w:t>-th</w:t>
      </w:r>
      <w:proofErr w:type="spellEnd"/>
      <w:r w:rsidR="000C79AE">
        <w:t xml:space="preserve"> line is a window from the </w:t>
      </w:r>
      <w:proofErr w:type="spellStart"/>
      <w:r w:rsidR="000C79AE" w:rsidRPr="00E04215">
        <w:rPr>
          <w:i/>
        </w:rPr>
        <w:t>i</w:t>
      </w:r>
      <w:r w:rsidR="000C79AE">
        <w:t>-th</w:t>
      </w:r>
      <w:proofErr w:type="spellEnd"/>
      <w:r w:rsidR="000C79AE">
        <w:t xml:space="preserve"> </w:t>
      </w:r>
      <w:proofErr w:type="spellStart"/>
      <w:r w:rsidR="000C79AE">
        <w:t>ChIP</w:t>
      </w:r>
      <w:proofErr w:type="spellEnd"/>
      <w:r w:rsidR="000C79AE">
        <w:t xml:space="preserve"> peak in the input data file. </w:t>
      </w:r>
      <w:r w:rsidR="00F5556B">
        <w:t xml:space="preserve">For example, for the above command, we </w:t>
      </w:r>
      <w:r w:rsidR="00030F4A">
        <w:t xml:space="preserve">should see 1000 lines after every header line. </w:t>
      </w:r>
      <w:r w:rsidR="0067080A">
        <w:t xml:space="preserve">If the header line is </w:t>
      </w:r>
      <w:r w:rsidR="0067080A" w:rsidRPr="0000255B">
        <w:rPr>
          <w:rFonts w:ascii="Courier" w:hAnsi="Courier"/>
        </w:rPr>
        <w:t>#5,11</w:t>
      </w:r>
      <w:r w:rsidR="0067080A">
        <w:t>, then it means that the windows will be of length 11.</w:t>
      </w:r>
    </w:p>
    <w:p w14:paraId="5DE3D938" w14:textId="09111A74" w:rsidR="000B4128" w:rsidRPr="000B4128" w:rsidRDefault="000B4128" w:rsidP="001F4290">
      <w:pPr>
        <w:spacing w:before="200" w:line="276" w:lineRule="auto"/>
        <w:rPr>
          <w:color w:val="FF0000"/>
        </w:rPr>
      </w:pPr>
      <w:r w:rsidRPr="000B4128">
        <w:rPr>
          <w:color w:val="FF0000"/>
        </w:rPr>
        <w:t xml:space="preserve">Description of the second module, </w:t>
      </w:r>
      <w:r w:rsidRPr="000B4128">
        <w:rPr>
          <w:rFonts w:ascii="Courier" w:hAnsi="Courier"/>
          <w:color w:val="FF0000"/>
        </w:rPr>
        <w:t>motif_detector.py</w:t>
      </w:r>
      <w:r w:rsidRPr="000B4128">
        <w:rPr>
          <w:color w:val="FF0000"/>
        </w:rPr>
        <w:t>:</w:t>
      </w:r>
    </w:p>
    <w:p w14:paraId="6D6ECCF1" w14:textId="77777777" w:rsidR="00CC1E13" w:rsidRDefault="000B4128" w:rsidP="001F4290">
      <w:pPr>
        <w:spacing w:before="200" w:line="276" w:lineRule="auto"/>
      </w:pPr>
      <w:r>
        <w:t>The second module takes</w:t>
      </w:r>
      <w:r w:rsidR="00CC1E13">
        <w:t xml:space="preserve"> the following inputs:</w:t>
      </w:r>
    </w:p>
    <w:p w14:paraId="64BE0073" w14:textId="727381D7" w:rsidR="00CC1E13" w:rsidRDefault="00CC1E13" w:rsidP="00CC1E13">
      <w:pPr>
        <w:pStyle w:val="ListParagraph"/>
        <w:numPr>
          <w:ilvl w:val="0"/>
          <w:numId w:val="1"/>
        </w:numPr>
        <w:spacing w:before="200" w:line="276" w:lineRule="auto"/>
      </w:pPr>
      <w:r>
        <w:t xml:space="preserve">Positive training shape-data (corresponding to positive training </w:t>
      </w:r>
      <w:proofErr w:type="spellStart"/>
      <w:r>
        <w:t>ChIP</w:t>
      </w:r>
      <w:proofErr w:type="spellEnd"/>
      <w:r>
        <w:t xml:space="preserve"> peaks)</w:t>
      </w:r>
    </w:p>
    <w:p w14:paraId="51745899" w14:textId="77777777" w:rsidR="00CC1E13" w:rsidRDefault="00CC1E13" w:rsidP="00CC1E13">
      <w:pPr>
        <w:pStyle w:val="ListParagraph"/>
        <w:numPr>
          <w:ilvl w:val="0"/>
          <w:numId w:val="1"/>
        </w:numPr>
        <w:spacing w:before="200" w:line="276" w:lineRule="auto"/>
      </w:pPr>
      <w:r>
        <w:t xml:space="preserve">Negative training shape-data (corresponding to negative training </w:t>
      </w:r>
      <w:proofErr w:type="spellStart"/>
      <w:r>
        <w:t>ChIP</w:t>
      </w:r>
      <w:proofErr w:type="spellEnd"/>
      <w:r>
        <w:t xml:space="preserve"> peaks)</w:t>
      </w:r>
    </w:p>
    <w:p w14:paraId="3A3B2D62" w14:textId="77777777" w:rsidR="00CC1E13" w:rsidRDefault="00CC1E13" w:rsidP="00CC1E13">
      <w:pPr>
        <w:pStyle w:val="ListParagraph"/>
        <w:numPr>
          <w:ilvl w:val="0"/>
          <w:numId w:val="1"/>
        </w:numPr>
        <w:spacing w:before="200" w:line="276" w:lineRule="auto"/>
      </w:pPr>
      <w:r>
        <w:t xml:space="preserve">Positive validation shape-date (corresponding to positive validation </w:t>
      </w:r>
      <w:proofErr w:type="spellStart"/>
      <w:r>
        <w:t>ChIP</w:t>
      </w:r>
      <w:proofErr w:type="spellEnd"/>
      <w:r>
        <w:t xml:space="preserve"> peaks)</w:t>
      </w:r>
    </w:p>
    <w:p w14:paraId="1D8783DA" w14:textId="77777777" w:rsidR="00CC1E13" w:rsidRDefault="00CC1E13" w:rsidP="00CC1E13">
      <w:pPr>
        <w:pStyle w:val="ListParagraph"/>
        <w:numPr>
          <w:ilvl w:val="0"/>
          <w:numId w:val="1"/>
        </w:numPr>
        <w:spacing w:before="200" w:line="276" w:lineRule="auto"/>
      </w:pPr>
      <w:r>
        <w:t xml:space="preserve">Negative validation shape-data (corresponding to negative validation </w:t>
      </w:r>
      <w:proofErr w:type="spellStart"/>
      <w:r>
        <w:t>ChIP</w:t>
      </w:r>
      <w:proofErr w:type="spellEnd"/>
      <w:r>
        <w:t xml:space="preserve"> peaks)</w:t>
      </w:r>
    </w:p>
    <w:p w14:paraId="335E1738" w14:textId="77777777" w:rsidR="00840E00" w:rsidRDefault="00E07AC9" w:rsidP="00CC1E13">
      <w:pPr>
        <w:pStyle w:val="ListParagraph"/>
        <w:numPr>
          <w:ilvl w:val="0"/>
          <w:numId w:val="1"/>
        </w:numPr>
        <w:spacing w:before="200" w:line="276" w:lineRule="auto"/>
      </w:pPr>
      <w:r>
        <w:t>Output prefix (</w:t>
      </w:r>
      <w:r w:rsidR="00840E00">
        <w:t xml:space="preserve">a prefix for the various files to be generated by </w:t>
      </w:r>
      <w:r w:rsidR="00840E00" w:rsidRPr="00840E00">
        <w:rPr>
          <w:rFonts w:ascii="Courier" w:hAnsi="Courier"/>
        </w:rPr>
        <w:t>motif_detector.py</w:t>
      </w:r>
      <w:r>
        <w:t>)</w:t>
      </w:r>
    </w:p>
    <w:p w14:paraId="7FB030AB" w14:textId="77777777" w:rsidR="00840E00" w:rsidRDefault="00840E00" w:rsidP="00CC1E13">
      <w:pPr>
        <w:pStyle w:val="ListParagraph"/>
        <w:numPr>
          <w:ilvl w:val="0"/>
          <w:numId w:val="1"/>
        </w:numPr>
        <w:spacing w:before="200" w:line="276" w:lineRule="auto"/>
      </w:pPr>
      <w:r>
        <w:t>Name of the feature (</w:t>
      </w:r>
      <w:proofErr w:type="spellStart"/>
      <w:r>
        <w:t>HelT</w:t>
      </w:r>
      <w:proofErr w:type="spellEnd"/>
      <w:r>
        <w:t xml:space="preserve">, MGW, </w:t>
      </w:r>
      <w:proofErr w:type="spellStart"/>
      <w:r>
        <w:t>ProT</w:t>
      </w:r>
      <w:proofErr w:type="spellEnd"/>
      <w:r>
        <w:t>, Roll, etc.)</w:t>
      </w:r>
    </w:p>
    <w:p w14:paraId="453C51D8" w14:textId="77777777" w:rsidR="00827294" w:rsidRDefault="004D7A50" w:rsidP="00CC1E13">
      <w:pPr>
        <w:pStyle w:val="ListParagraph"/>
        <w:numPr>
          <w:ilvl w:val="0"/>
          <w:numId w:val="1"/>
        </w:numPr>
        <w:spacing w:before="200" w:line="276" w:lineRule="auto"/>
      </w:pPr>
      <w:r>
        <w:t>The minimum threshold for negative log transformed hypergeometric p-value</w:t>
      </w:r>
      <w:r w:rsidR="00827294">
        <w:t xml:space="preserve"> (motifs below this threshold will not be considered)</w:t>
      </w:r>
    </w:p>
    <w:p w14:paraId="2271B7D7" w14:textId="77777777" w:rsidR="000858F9" w:rsidRDefault="006D31EA" w:rsidP="00CC1E13">
      <w:pPr>
        <w:pStyle w:val="ListParagraph"/>
        <w:numPr>
          <w:ilvl w:val="0"/>
          <w:numId w:val="1"/>
        </w:numPr>
        <w:spacing w:before="200" w:line="276" w:lineRule="auto"/>
      </w:pPr>
      <w:r>
        <w:t>T</w:t>
      </w:r>
      <w:r w:rsidR="007F02F4">
        <w:t xml:space="preserve">he </w:t>
      </w:r>
      <w:proofErr w:type="spellStart"/>
      <w:r w:rsidR="007F02F4" w:rsidRPr="00CC1E13">
        <w:rPr>
          <w:rFonts w:ascii="Courier" w:hAnsi="Courier"/>
        </w:rPr>
        <w:t>train.instance</w:t>
      </w:r>
      <w:proofErr w:type="spellEnd"/>
      <w:r w:rsidR="007F02F4">
        <w:t xml:space="preserve"> file(s) that are output from </w:t>
      </w:r>
      <w:r w:rsidR="007F02F4" w:rsidRPr="00CC1E13">
        <w:rPr>
          <w:rFonts w:ascii="Courier" w:hAnsi="Courier"/>
        </w:rPr>
        <w:t>gibbs.py</w:t>
      </w:r>
      <w:r w:rsidR="007F02F4">
        <w:t>, the training and validation datasets (</w:t>
      </w:r>
      <w:r w:rsidR="00A4730A">
        <w:t xml:space="preserve">shape-date; </w:t>
      </w:r>
      <w:r w:rsidR="000E0B57">
        <w:t>both positive and negative</w:t>
      </w:r>
      <w:r w:rsidR="007F02F4">
        <w:t>)</w:t>
      </w:r>
      <w:r w:rsidR="00E75AB2">
        <w:t>, and an output directory.</w:t>
      </w:r>
      <w:r w:rsidR="000E0B57">
        <w:t xml:space="preserve"> </w:t>
      </w:r>
    </w:p>
    <w:p w14:paraId="15637073" w14:textId="77777777" w:rsidR="00ED453F" w:rsidRDefault="00ED453F" w:rsidP="001C290F">
      <w:pPr>
        <w:spacing w:before="200" w:line="276" w:lineRule="auto"/>
        <w:ind w:left="360"/>
      </w:pPr>
      <w:r>
        <w:t xml:space="preserve">In the specified output directory, </w:t>
      </w:r>
      <w:r w:rsidRPr="001C290F">
        <w:rPr>
          <w:rFonts w:ascii="Courier" w:hAnsi="Courier"/>
        </w:rPr>
        <w:t>motif_detector.py</w:t>
      </w:r>
      <w:r>
        <w:t xml:space="preserve"> will output:</w:t>
      </w:r>
    </w:p>
    <w:p w14:paraId="34F47191" w14:textId="7DB3F246" w:rsidR="00ED453F" w:rsidRDefault="0038584E" w:rsidP="001C290F">
      <w:pPr>
        <w:pStyle w:val="ListParagraph"/>
        <w:numPr>
          <w:ilvl w:val="0"/>
          <w:numId w:val="2"/>
        </w:numPr>
        <w:spacing w:before="200" w:line="276" w:lineRule="auto"/>
      </w:pPr>
      <w:r>
        <w:t>A summary file giving the p-values, F1/3 scores, TPRs, and FPRs all motifs</w:t>
      </w:r>
    </w:p>
    <w:p w14:paraId="693DAA1C" w14:textId="42A112FB" w:rsidR="0038584E" w:rsidRDefault="00680689" w:rsidP="001C290F">
      <w:pPr>
        <w:pStyle w:val="ListParagraph"/>
        <w:numPr>
          <w:ilvl w:val="0"/>
          <w:numId w:val="2"/>
        </w:numPr>
        <w:spacing w:before="200" w:line="276" w:lineRule="auto"/>
      </w:pPr>
      <w:r>
        <w:t xml:space="preserve">The motifs </w:t>
      </w:r>
      <w:r w:rsidR="00220060">
        <w:t>(specified as ranges per position)</w:t>
      </w:r>
    </w:p>
    <w:p w14:paraId="438D6B4A" w14:textId="77777777" w:rsidR="003B585A" w:rsidRDefault="001724C9" w:rsidP="001C290F">
      <w:pPr>
        <w:pStyle w:val="ListParagraph"/>
        <w:numPr>
          <w:ilvl w:val="0"/>
          <w:numId w:val="2"/>
        </w:numPr>
        <w:spacing w:before="200" w:line="276" w:lineRule="auto"/>
      </w:pPr>
      <w:r>
        <w:t>Shape-data of the occurrences of the motifs in training and validation positive data</w:t>
      </w:r>
    </w:p>
    <w:p w14:paraId="77D865CB" w14:textId="76E0441B" w:rsidR="001724C9" w:rsidRDefault="001724C9" w:rsidP="002B5121">
      <w:pPr>
        <w:pStyle w:val="ListParagraph"/>
        <w:numPr>
          <w:ilvl w:val="0"/>
          <w:numId w:val="2"/>
        </w:numPr>
        <w:spacing w:before="200" w:line="276" w:lineRule="auto"/>
      </w:pPr>
      <w:proofErr w:type="gramStart"/>
      <w:r w:rsidRPr="00882C67">
        <w:rPr>
          <w:rFonts w:ascii="Courier" w:hAnsi="Courier"/>
        </w:rPr>
        <w:t>bed</w:t>
      </w:r>
      <w:proofErr w:type="gramEnd"/>
      <w:r>
        <w:t xml:space="preserve"> </w:t>
      </w:r>
      <w:r w:rsidR="003B585A">
        <w:t>coordinates of the occurrences of the motifs in training and validation positive data</w:t>
      </w:r>
    </w:p>
    <w:p w14:paraId="4A5F1634" w14:textId="2C3F76D3" w:rsidR="00C53FE4" w:rsidRDefault="00C53FE4" w:rsidP="002B5121">
      <w:pPr>
        <w:pStyle w:val="ListParagraph"/>
        <w:numPr>
          <w:ilvl w:val="0"/>
          <w:numId w:val="2"/>
        </w:numPr>
        <w:spacing w:before="200" w:line="276" w:lineRule="auto"/>
      </w:pPr>
      <w:r>
        <w:lastRenderedPageBreak/>
        <w:t xml:space="preserve">Distances of the occurrences of the motifs from the 5’ end of the </w:t>
      </w:r>
      <w:proofErr w:type="spellStart"/>
      <w:r>
        <w:t>ChIP</w:t>
      </w:r>
      <w:proofErr w:type="spellEnd"/>
      <w:r>
        <w:t xml:space="preserve"> peak</w:t>
      </w:r>
    </w:p>
    <w:p w14:paraId="13C4FB4F" w14:textId="77777777" w:rsidR="00270AD5" w:rsidRDefault="001724C9" w:rsidP="001C290F">
      <w:pPr>
        <w:pStyle w:val="ListParagraph"/>
        <w:numPr>
          <w:ilvl w:val="0"/>
          <w:numId w:val="2"/>
        </w:numPr>
        <w:spacing w:before="200" w:line="276" w:lineRule="auto"/>
      </w:pPr>
      <w:r>
        <w:t xml:space="preserve">Shape-data </w:t>
      </w:r>
      <w:r w:rsidR="00882C67">
        <w:t>+/- 50 bps flanking the occurrences of the motifs in training and validation positive data</w:t>
      </w:r>
    </w:p>
    <w:p w14:paraId="04812516" w14:textId="258AB792" w:rsidR="001724C9" w:rsidRDefault="00882C67" w:rsidP="001C290F">
      <w:pPr>
        <w:pStyle w:val="ListParagraph"/>
        <w:numPr>
          <w:ilvl w:val="0"/>
          <w:numId w:val="2"/>
        </w:numPr>
        <w:spacing w:before="200" w:line="276" w:lineRule="auto"/>
      </w:pPr>
      <w:proofErr w:type="gramStart"/>
      <w:r w:rsidRPr="00882C67">
        <w:rPr>
          <w:rFonts w:ascii="Courier" w:hAnsi="Courier"/>
        </w:rPr>
        <w:t>bed</w:t>
      </w:r>
      <w:proofErr w:type="gramEnd"/>
      <w:r>
        <w:t xml:space="preserve"> </w:t>
      </w:r>
      <w:r w:rsidR="00270AD5">
        <w:t>coordinates of +/- 50 bps flanking the occurrences of the motifs in training and validation positive data</w:t>
      </w:r>
    </w:p>
    <w:p w14:paraId="10DB62D9" w14:textId="4B6BC785" w:rsidR="00F27913" w:rsidRPr="00F27913" w:rsidRDefault="00F27913" w:rsidP="00F27913">
      <w:pPr>
        <w:spacing w:before="200" w:line="276" w:lineRule="auto"/>
        <w:rPr>
          <w:color w:val="FF0000"/>
        </w:rPr>
      </w:pPr>
      <w:r w:rsidRPr="00F27913">
        <w:rPr>
          <w:color w:val="FF0000"/>
        </w:rPr>
        <w:t>An example:</w:t>
      </w:r>
    </w:p>
    <w:p w14:paraId="2EADEED7" w14:textId="653BBEB2" w:rsidR="00FA7C05" w:rsidRDefault="00A40BF4" w:rsidP="00F27913">
      <w:pPr>
        <w:spacing w:before="200" w:line="276" w:lineRule="auto"/>
      </w:pPr>
      <w:r>
        <w:t xml:space="preserve">Let us assume we are working to find the </w:t>
      </w:r>
      <w:proofErr w:type="spellStart"/>
      <w:r>
        <w:t>HelT</w:t>
      </w:r>
      <w:proofErr w:type="spellEnd"/>
      <w:r>
        <w:t xml:space="preserve"> motif for </w:t>
      </w:r>
      <w:r w:rsidR="00C533DF">
        <w:t>the</w:t>
      </w:r>
      <w:r>
        <w:t xml:space="preserve"> protein JUNB.</w:t>
      </w:r>
      <w:r w:rsidR="003410C3">
        <w:t xml:space="preserve"> The training and validation positive and negative shape-data are in a directory called </w:t>
      </w:r>
      <w:proofErr w:type="spellStart"/>
      <w:r w:rsidR="003410C3" w:rsidRPr="003410C3">
        <w:rPr>
          <w:rFonts w:ascii="Courier" w:hAnsi="Courier"/>
        </w:rPr>
        <w:t>junb</w:t>
      </w:r>
      <w:proofErr w:type="spellEnd"/>
      <w:r w:rsidR="003410C3" w:rsidRPr="003410C3">
        <w:rPr>
          <w:rFonts w:ascii="Courier" w:hAnsi="Courier"/>
        </w:rPr>
        <w:t>-data</w:t>
      </w:r>
      <w:r w:rsidR="003410C3">
        <w:t xml:space="preserve"> and the four files are named </w:t>
      </w:r>
      <w:r w:rsidR="003410C3" w:rsidRPr="003410C3">
        <w:rPr>
          <w:rFonts w:ascii="Courier" w:hAnsi="Courier"/>
        </w:rPr>
        <w:t>train.chip.dat</w:t>
      </w:r>
      <w:r w:rsidR="003410C3">
        <w:t xml:space="preserve">, </w:t>
      </w:r>
      <w:r w:rsidR="003410C3" w:rsidRPr="003410C3">
        <w:rPr>
          <w:rFonts w:ascii="Courier" w:hAnsi="Courier"/>
        </w:rPr>
        <w:t>train.ctrl.dat</w:t>
      </w:r>
      <w:r w:rsidR="003410C3">
        <w:t xml:space="preserve">, </w:t>
      </w:r>
      <w:r w:rsidR="003410C3" w:rsidRPr="003410C3">
        <w:rPr>
          <w:rFonts w:ascii="Courier" w:hAnsi="Courier"/>
        </w:rPr>
        <w:t>test.chip.dat</w:t>
      </w:r>
      <w:r w:rsidR="003410C3">
        <w:t xml:space="preserve">, and </w:t>
      </w:r>
      <w:r w:rsidR="003410C3" w:rsidRPr="003410C3">
        <w:rPr>
          <w:rFonts w:ascii="Courier" w:hAnsi="Courier"/>
        </w:rPr>
        <w:t>test.ctrl.dat</w:t>
      </w:r>
      <w:r w:rsidR="003410C3">
        <w:t>. T</w:t>
      </w:r>
      <w:r w:rsidR="006F1039">
        <w:t xml:space="preserve">ypically, we run </w:t>
      </w:r>
      <w:r w:rsidR="006F1039" w:rsidRPr="003410C3">
        <w:rPr>
          <w:rFonts w:ascii="Courier" w:hAnsi="Courier"/>
        </w:rPr>
        <w:t>gibbs.py</w:t>
      </w:r>
      <w:r w:rsidR="006F1039">
        <w:t xml:space="preserve"> </w:t>
      </w:r>
      <w:r w:rsidR="003410C3">
        <w:t xml:space="preserve">to find motifs of several lengths. </w:t>
      </w:r>
      <w:r w:rsidR="00192C3C">
        <w:t xml:space="preserve">So we would create a directory </w:t>
      </w:r>
      <w:proofErr w:type="spellStart"/>
      <w:r w:rsidR="00192C3C" w:rsidRPr="00192C3C">
        <w:rPr>
          <w:rFonts w:ascii="Courier" w:hAnsi="Courier"/>
        </w:rPr>
        <w:t>junb</w:t>
      </w:r>
      <w:proofErr w:type="spellEnd"/>
      <w:r w:rsidR="00192C3C" w:rsidRPr="00192C3C">
        <w:rPr>
          <w:rFonts w:ascii="Courier" w:hAnsi="Courier"/>
        </w:rPr>
        <w:t>-analysis</w:t>
      </w:r>
      <w:r w:rsidR="00192C3C">
        <w:t xml:space="preserve"> and several subdirectories within </w:t>
      </w:r>
      <w:proofErr w:type="spellStart"/>
      <w:r w:rsidR="00192C3C" w:rsidRPr="004660A7">
        <w:rPr>
          <w:rFonts w:ascii="Courier" w:hAnsi="Courier"/>
        </w:rPr>
        <w:t>junb</w:t>
      </w:r>
      <w:proofErr w:type="spellEnd"/>
      <w:r w:rsidR="00192C3C" w:rsidRPr="004660A7">
        <w:rPr>
          <w:rFonts w:ascii="Courier" w:hAnsi="Courier"/>
        </w:rPr>
        <w:t>-analysis</w:t>
      </w:r>
      <w:r w:rsidR="00192C3C">
        <w:t xml:space="preserve"> where </w:t>
      </w:r>
      <w:r w:rsidR="00192C3C" w:rsidRPr="004660A7">
        <w:rPr>
          <w:rFonts w:ascii="Courier" w:hAnsi="Courier"/>
        </w:rPr>
        <w:t>gibbs.py</w:t>
      </w:r>
      <w:r w:rsidR="00192C3C">
        <w:t xml:space="preserve"> will output the </w:t>
      </w:r>
      <w:proofErr w:type="spellStart"/>
      <w:r w:rsidR="00192C3C" w:rsidRPr="004660A7">
        <w:rPr>
          <w:rFonts w:ascii="Courier" w:hAnsi="Courier"/>
        </w:rPr>
        <w:t>train.instance</w:t>
      </w:r>
      <w:proofErr w:type="spellEnd"/>
      <w:r w:rsidR="00192C3C">
        <w:t xml:space="preserve"> files.</w:t>
      </w:r>
      <w:r w:rsidR="00FA7C05">
        <w:t xml:space="preserve"> </w:t>
      </w:r>
      <w:r w:rsidR="007C3F23">
        <w:t xml:space="preserve">To find motifs of length between 5 and </w:t>
      </w:r>
      <w:proofErr w:type="gramStart"/>
      <w:r w:rsidR="007C3F23">
        <w:t>30,</w:t>
      </w:r>
      <w:proofErr w:type="gramEnd"/>
      <w:r w:rsidR="00FA7C05">
        <w:t xml:space="preserve"> would then</w:t>
      </w:r>
      <w:r w:rsidR="00CA5E28">
        <w:t xml:space="preserve"> first</w:t>
      </w:r>
      <w:r w:rsidR="00FA7C05">
        <w:t xml:space="preserve"> run the following commands:</w:t>
      </w:r>
    </w:p>
    <w:p w14:paraId="2CFAA804" w14:textId="690431F3" w:rsidR="00E75AB2" w:rsidRDefault="007C3F23" w:rsidP="008177C5">
      <w:pPr>
        <w:pStyle w:val="ListParagraph"/>
        <w:numPr>
          <w:ilvl w:val="0"/>
          <w:numId w:val="3"/>
        </w:numPr>
        <w:spacing w:before="200" w:line="276" w:lineRule="auto"/>
      </w:pPr>
      <w:proofErr w:type="gramStart"/>
      <w:r w:rsidRPr="0000255B">
        <w:rPr>
          <w:rFonts w:ascii="Courier" w:hAnsi="Courier"/>
        </w:rPr>
        <w:t>./</w:t>
      </w:r>
      <w:proofErr w:type="gramEnd"/>
      <w:r w:rsidRPr="0000255B">
        <w:rPr>
          <w:rFonts w:ascii="Courier" w:hAnsi="Courier"/>
        </w:rPr>
        <w:t xml:space="preserve">gibbs.py </w:t>
      </w:r>
      <w:proofErr w:type="spellStart"/>
      <w:r w:rsidR="00142656" w:rsidRPr="003410C3">
        <w:rPr>
          <w:rFonts w:ascii="Courier" w:hAnsi="Courier"/>
        </w:rPr>
        <w:t>junb</w:t>
      </w:r>
      <w:proofErr w:type="spellEnd"/>
      <w:r w:rsidR="00142656" w:rsidRPr="003410C3">
        <w:rPr>
          <w:rFonts w:ascii="Courier" w:hAnsi="Courier"/>
        </w:rPr>
        <w:t>-data</w:t>
      </w:r>
      <w:r w:rsidR="00142656">
        <w:t>/</w:t>
      </w:r>
      <w:r w:rsidR="002C0CED" w:rsidRPr="003410C3">
        <w:rPr>
          <w:rFonts w:ascii="Courier" w:hAnsi="Courier"/>
        </w:rPr>
        <w:t>train.</w:t>
      </w:r>
      <w:r w:rsidRPr="0000255B">
        <w:rPr>
          <w:rFonts w:ascii="Courier" w:hAnsi="Courier"/>
        </w:rPr>
        <w:t xml:space="preserve">chip.dat 1000 </w:t>
      </w:r>
      <w:r w:rsidR="00B22BF5">
        <w:rPr>
          <w:rFonts w:ascii="Courier" w:hAnsi="Courier"/>
        </w:rPr>
        <w:t>5</w:t>
      </w:r>
      <w:r w:rsidRPr="0000255B">
        <w:rPr>
          <w:rFonts w:ascii="Courier" w:hAnsi="Courier"/>
        </w:rPr>
        <w:t xml:space="preserve"> </w:t>
      </w:r>
      <w:proofErr w:type="spellStart"/>
      <w:r w:rsidRPr="0000255B">
        <w:rPr>
          <w:rFonts w:ascii="Courier" w:hAnsi="Courier"/>
        </w:rPr>
        <w:t>5</w:t>
      </w:r>
      <w:proofErr w:type="spellEnd"/>
      <w:r w:rsidRPr="0000255B">
        <w:rPr>
          <w:rFonts w:ascii="Courier" w:hAnsi="Courier"/>
        </w:rPr>
        <w:t xml:space="preserve"> </w:t>
      </w:r>
      <w:proofErr w:type="spellStart"/>
      <w:r w:rsidR="00FF2D78" w:rsidRPr="00192C3C">
        <w:rPr>
          <w:rFonts w:ascii="Courier" w:hAnsi="Courier"/>
        </w:rPr>
        <w:t>junb</w:t>
      </w:r>
      <w:proofErr w:type="spellEnd"/>
      <w:r w:rsidR="00FF2D78" w:rsidRPr="00192C3C">
        <w:rPr>
          <w:rFonts w:ascii="Courier" w:hAnsi="Courier"/>
        </w:rPr>
        <w:t>-analysis</w:t>
      </w:r>
      <w:r w:rsidR="00FF2D78">
        <w:rPr>
          <w:rFonts w:ascii="Courier" w:hAnsi="Courier"/>
        </w:rPr>
        <w:t>/5</w:t>
      </w:r>
      <w:r>
        <w:t xml:space="preserve"> </w:t>
      </w:r>
    </w:p>
    <w:p w14:paraId="1E3636AF" w14:textId="60FD323C" w:rsidR="00A95D2B" w:rsidRPr="00A95D2B" w:rsidRDefault="00A95D2B" w:rsidP="008177C5">
      <w:pPr>
        <w:pStyle w:val="ListParagraph"/>
        <w:numPr>
          <w:ilvl w:val="0"/>
          <w:numId w:val="3"/>
        </w:numPr>
        <w:spacing w:before="200" w:line="276" w:lineRule="auto"/>
      </w:pPr>
      <w:proofErr w:type="gramStart"/>
      <w:r w:rsidRPr="0000255B">
        <w:rPr>
          <w:rFonts w:ascii="Courier" w:hAnsi="Courier"/>
        </w:rPr>
        <w:t>./</w:t>
      </w:r>
      <w:proofErr w:type="gramEnd"/>
      <w:r w:rsidRPr="0000255B">
        <w:rPr>
          <w:rFonts w:ascii="Courier" w:hAnsi="Courier"/>
        </w:rPr>
        <w:t xml:space="preserve">gibbs.py </w:t>
      </w:r>
      <w:proofErr w:type="spellStart"/>
      <w:r w:rsidRPr="003410C3">
        <w:rPr>
          <w:rFonts w:ascii="Courier" w:hAnsi="Courier"/>
        </w:rPr>
        <w:t>junb</w:t>
      </w:r>
      <w:proofErr w:type="spellEnd"/>
      <w:r w:rsidRPr="003410C3">
        <w:rPr>
          <w:rFonts w:ascii="Courier" w:hAnsi="Courier"/>
        </w:rPr>
        <w:t>-data</w:t>
      </w:r>
      <w:r>
        <w:t>/</w:t>
      </w:r>
      <w:r w:rsidR="002C0CED" w:rsidRPr="003410C3">
        <w:rPr>
          <w:rFonts w:ascii="Courier" w:hAnsi="Courier"/>
        </w:rPr>
        <w:t>train.</w:t>
      </w:r>
      <w:r w:rsidRPr="0000255B">
        <w:rPr>
          <w:rFonts w:ascii="Courier" w:hAnsi="Courier"/>
        </w:rPr>
        <w:t xml:space="preserve">chip.dat 1000 </w:t>
      </w:r>
      <w:r w:rsidR="009F5263">
        <w:rPr>
          <w:rFonts w:ascii="Courier" w:hAnsi="Courier"/>
        </w:rPr>
        <w:t>10</w:t>
      </w:r>
      <w:r w:rsidRPr="0000255B">
        <w:rPr>
          <w:rFonts w:ascii="Courier" w:hAnsi="Courier"/>
        </w:rPr>
        <w:t xml:space="preserve"> 5 </w:t>
      </w:r>
      <w:proofErr w:type="spellStart"/>
      <w:r w:rsidRPr="00192C3C">
        <w:rPr>
          <w:rFonts w:ascii="Courier" w:hAnsi="Courier"/>
        </w:rPr>
        <w:t>junb</w:t>
      </w:r>
      <w:proofErr w:type="spellEnd"/>
      <w:r w:rsidRPr="00192C3C">
        <w:rPr>
          <w:rFonts w:ascii="Courier" w:hAnsi="Courier"/>
        </w:rPr>
        <w:t>-analysis</w:t>
      </w:r>
      <w:r>
        <w:rPr>
          <w:rFonts w:ascii="Courier" w:hAnsi="Courier"/>
        </w:rPr>
        <w:t>/</w:t>
      </w:r>
      <w:r w:rsidR="009F5263">
        <w:rPr>
          <w:rFonts w:ascii="Courier" w:hAnsi="Courier"/>
        </w:rPr>
        <w:t>10</w:t>
      </w:r>
    </w:p>
    <w:p w14:paraId="4CD42996" w14:textId="6C7D0468" w:rsidR="00A95D2B" w:rsidRPr="00A95D2B" w:rsidRDefault="00A95D2B" w:rsidP="008177C5">
      <w:pPr>
        <w:pStyle w:val="ListParagraph"/>
        <w:numPr>
          <w:ilvl w:val="0"/>
          <w:numId w:val="3"/>
        </w:numPr>
        <w:spacing w:before="200" w:line="276" w:lineRule="auto"/>
      </w:pPr>
      <w:proofErr w:type="gramStart"/>
      <w:r w:rsidRPr="0000255B">
        <w:rPr>
          <w:rFonts w:ascii="Courier" w:hAnsi="Courier"/>
        </w:rPr>
        <w:t>./</w:t>
      </w:r>
      <w:proofErr w:type="gramEnd"/>
      <w:r w:rsidRPr="0000255B">
        <w:rPr>
          <w:rFonts w:ascii="Courier" w:hAnsi="Courier"/>
        </w:rPr>
        <w:t xml:space="preserve">gibbs.py </w:t>
      </w:r>
      <w:proofErr w:type="spellStart"/>
      <w:r w:rsidRPr="003410C3">
        <w:rPr>
          <w:rFonts w:ascii="Courier" w:hAnsi="Courier"/>
        </w:rPr>
        <w:t>junb</w:t>
      </w:r>
      <w:proofErr w:type="spellEnd"/>
      <w:r w:rsidRPr="003410C3">
        <w:rPr>
          <w:rFonts w:ascii="Courier" w:hAnsi="Courier"/>
        </w:rPr>
        <w:t>-data</w:t>
      </w:r>
      <w:r>
        <w:t>/</w:t>
      </w:r>
      <w:r w:rsidR="002C0CED" w:rsidRPr="003410C3">
        <w:rPr>
          <w:rFonts w:ascii="Courier" w:hAnsi="Courier"/>
        </w:rPr>
        <w:t>train.</w:t>
      </w:r>
      <w:r w:rsidRPr="0000255B">
        <w:rPr>
          <w:rFonts w:ascii="Courier" w:hAnsi="Courier"/>
        </w:rPr>
        <w:t xml:space="preserve">chip.dat 1000 </w:t>
      </w:r>
      <w:r w:rsidR="009F5263">
        <w:rPr>
          <w:rFonts w:ascii="Courier" w:hAnsi="Courier"/>
        </w:rPr>
        <w:t>1</w:t>
      </w:r>
      <w:r>
        <w:rPr>
          <w:rFonts w:ascii="Courier" w:hAnsi="Courier"/>
        </w:rPr>
        <w:t>5</w:t>
      </w:r>
      <w:r w:rsidRPr="0000255B">
        <w:rPr>
          <w:rFonts w:ascii="Courier" w:hAnsi="Courier"/>
        </w:rPr>
        <w:t xml:space="preserve"> 5 </w:t>
      </w:r>
      <w:proofErr w:type="spellStart"/>
      <w:r w:rsidRPr="00192C3C">
        <w:rPr>
          <w:rFonts w:ascii="Courier" w:hAnsi="Courier"/>
        </w:rPr>
        <w:t>junb</w:t>
      </w:r>
      <w:proofErr w:type="spellEnd"/>
      <w:r w:rsidRPr="00192C3C">
        <w:rPr>
          <w:rFonts w:ascii="Courier" w:hAnsi="Courier"/>
        </w:rPr>
        <w:t>-analysis</w:t>
      </w:r>
      <w:r>
        <w:rPr>
          <w:rFonts w:ascii="Courier" w:hAnsi="Courier"/>
        </w:rPr>
        <w:t>/</w:t>
      </w:r>
      <w:r w:rsidR="009F5263">
        <w:rPr>
          <w:rFonts w:ascii="Courier" w:hAnsi="Courier"/>
        </w:rPr>
        <w:t>1</w:t>
      </w:r>
      <w:r>
        <w:rPr>
          <w:rFonts w:ascii="Courier" w:hAnsi="Courier"/>
        </w:rPr>
        <w:t>5</w:t>
      </w:r>
    </w:p>
    <w:p w14:paraId="4115257E" w14:textId="15491329" w:rsidR="00A95D2B" w:rsidRPr="00A95D2B" w:rsidRDefault="00A95D2B" w:rsidP="008177C5">
      <w:pPr>
        <w:pStyle w:val="ListParagraph"/>
        <w:numPr>
          <w:ilvl w:val="0"/>
          <w:numId w:val="3"/>
        </w:numPr>
        <w:spacing w:before="200" w:line="276" w:lineRule="auto"/>
      </w:pPr>
      <w:proofErr w:type="gramStart"/>
      <w:r w:rsidRPr="0000255B">
        <w:rPr>
          <w:rFonts w:ascii="Courier" w:hAnsi="Courier"/>
        </w:rPr>
        <w:t>./</w:t>
      </w:r>
      <w:proofErr w:type="gramEnd"/>
      <w:r w:rsidRPr="0000255B">
        <w:rPr>
          <w:rFonts w:ascii="Courier" w:hAnsi="Courier"/>
        </w:rPr>
        <w:t xml:space="preserve">gibbs.py </w:t>
      </w:r>
      <w:proofErr w:type="spellStart"/>
      <w:r w:rsidRPr="003410C3">
        <w:rPr>
          <w:rFonts w:ascii="Courier" w:hAnsi="Courier"/>
        </w:rPr>
        <w:t>junb</w:t>
      </w:r>
      <w:proofErr w:type="spellEnd"/>
      <w:r w:rsidRPr="003410C3">
        <w:rPr>
          <w:rFonts w:ascii="Courier" w:hAnsi="Courier"/>
        </w:rPr>
        <w:t>-data</w:t>
      </w:r>
      <w:r>
        <w:t>/</w:t>
      </w:r>
      <w:r w:rsidR="002C0CED" w:rsidRPr="003410C3">
        <w:rPr>
          <w:rFonts w:ascii="Courier" w:hAnsi="Courier"/>
        </w:rPr>
        <w:t>train.</w:t>
      </w:r>
      <w:r w:rsidRPr="0000255B">
        <w:rPr>
          <w:rFonts w:ascii="Courier" w:hAnsi="Courier"/>
        </w:rPr>
        <w:t xml:space="preserve">chip.dat 1000 </w:t>
      </w:r>
      <w:r w:rsidR="009F5263">
        <w:rPr>
          <w:rFonts w:ascii="Courier" w:hAnsi="Courier"/>
        </w:rPr>
        <w:t>20</w:t>
      </w:r>
      <w:r w:rsidRPr="0000255B">
        <w:rPr>
          <w:rFonts w:ascii="Courier" w:hAnsi="Courier"/>
        </w:rPr>
        <w:t xml:space="preserve"> 5 </w:t>
      </w:r>
      <w:proofErr w:type="spellStart"/>
      <w:r w:rsidRPr="00192C3C">
        <w:rPr>
          <w:rFonts w:ascii="Courier" w:hAnsi="Courier"/>
        </w:rPr>
        <w:t>junb</w:t>
      </w:r>
      <w:proofErr w:type="spellEnd"/>
      <w:r w:rsidRPr="00192C3C">
        <w:rPr>
          <w:rFonts w:ascii="Courier" w:hAnsi="Courier"/>
        </w:rPr>
        <w:t>-analysis</w:t>
      </w:r>
      <w:r>
        <w:rPr>
          <w:rFonts w:ascii="Courier" w:hAnsi="Courier"/>
        </w:rPr>
        <w:t>/</w:t>
      </w:r>
      <w:r w:rsidR="009F5263">
        <w:rPr>
          <w:rFonts w:ascii="Courier" w:hAnsi="Courier"/>
        </w:rPr>
        <w:t>20</w:t>
      </w:r>
    </w:p>
    <w:p w14:paraId="7A0B2638" w14:textId="63AC3E3F" w:rsidR="00A95D2B" w:rsidRPr="009F5263" w:rsidRDefault="00A95D2B" w:rsidP="008177C5">
      <w:pPr>
        <w:pStyle w:val="ListParagraph"/>
        <w:numPr>
          <w:ilvl w:val="0"/>
          <w:numId w:val="3"/>
        </w:numPr>
        <w:spacing w:before="200" w:line="276" w:lineRule="auto"/>
      </w:pPr>
      <w:proofErr w:type="gramStart"/>
      <w:r w:rsidRPr="0000255B">
        <w:rPr>
          <w:rFonts w:ascii="Courier" w:hAnsi="Courier"/>
        </w:rPr>
        <w:t>./</w:t>
      </w:r>
      <w:proofErr w:type="gramEnd"/>
      <w:r w:rsidRPr="0000255B">
        <w:rPr>
          <w:rFonts w:ascii="Courier" w:hAnsi="Courier"/>
        </w:rPr>
        <w:t xml:space="preserve">gibbs.py </w:t>
      </w:r>
      <w:proofErr w:type="spellStart"/>
      <w:r w:rsidRPr="003410C3">
        <w:rPr>
          <w:rFonts w:ascii="Courier" w:hAnsi="Courier"/>
        </w:rPr>
        <w:t>junb</w:t>
      </w:r>
      <w:proofErr w:type="spellEnd"/>
      <w:r w:rsidRPr="003410C3">
        <w:rPr>
          <w:rFonts w:ascii="Courier" w:hAnsi="Courier"/>
        </w:rPr>
        <w:t>-data</w:t>
      </w:r>
      <w:r>
        <w:t>/</w:t>
      </w:r>
      <w:r w:rsidR="002C0CED" w:rsidRPr="003410C3">
        <w:rPr>
          <w:rFonts w:ascii="Courier" w:hAnsi="Courier"/>
        </w:rPr>
        <w:t>train.</w:t>
      </w:r>
      <w:r w:rsidRPr="0000255B">
        <w:rPr>
          <w:rFonts w:ascii="Courier" w:hAnsi="Courier"/>
        </w:rPr>
        <w:t xml:space="preserve">chip.dat 1000 </w:t>
      </w:r>
      <w:r w:rsidR="009F5263">
        <w:rPr>
          <w:rFonts w:ascii="Courier" w:hAnsi="Courier"/>
        </w:rPr>
        <w:t>25</w:t>
      </w:r>
      <w:r w:rsidRPr="0000255B">
        <w:rPr>
          <w:rFonts w:ascii="Courier" w:hAnsi="Courier"/>
        </w:rPr>
        <w:t xml:space="preserve"> 5 </w:t>
      </w:r>
      <w:proofErr w:type="spellStart"/>
      <w:r w:rsidRPr="00192C3C">
        <w:rPr>
          <w:rFonts w:ascii="Courier" w:hAnsi="Courier"/>
        </w:rPr>
        <w:t>junb</w:t>
      </w:r>
      <w:proofErr w:type="spellEnd"/>
      <w:r w:rsidRPr="00192C3C">
        <w:rPr>
          <w:rFonts w:ascii="Courier" w:hAnsi="Courier"/>
        </w:rPr>
        <w:t>-analysis</w:t>
      </w:r>
      <w:r>
        <w:rPr>
          <w:rFonts w:ascii="Courier" w:hAnsi="Courier"/>
        </w:rPr>
        <w:t>/</w:t>
      </w:r>
      <w:r w:rsidR="009F5263">
        <w:rPr>
          <w:rFonts w:ascii="Courier" w:hAnsi="Courier"/>
        </w:rPr>
        <w:t>2</w:t>
      </w:r>
      <w:r>
        <w:rPr>
          <w:rFonts w:ascii="Courier" w:hAnsi="Courier"/>
        </w:rPr>
        <w:t>5</w:t>
      </w:r>
    </w:p>
    <w:p w14:paraId="2AF886F8" w14:textId="39A483B7" w:rsidR="00D52798" w:rsidRDefault="00D52798" w:rsidP="009F5263">
      <w:pPr>
        <w:spacing w:before="200" w:line="276" w:lineRule="auto"/>
      </w:pPr>
      <w:r>
        <w:t>Once the above commands are done,</w:t>
      </w:r>
      <w:r w:rsidR="00184168">
        <w:t xml:space="preserve"> we then run:</w:t>
      </w:r>
    </w:p>
    <w:p w14:paraId="78A3A958" w14:textId="119C7B3E" w:rsidR="00184168" w:rsidRDefault="00184168" w:rsidP="009F5263">
      <w:pPr>
        <w:spacing w:before="200" w:line="276" w:lineRule="auto"/>
        <w:rPr>
          <w:rFonts w:ascii="Courier" w:hAnsi="Courier"/>
        </w:rPr>
      </w:pPr>
      <w:proofErr w:type="gramStart"/>
      <w:r w:rsidRPr="00AC30E3">
        <w:t>./</w:t>
      </w:r>
      <w:proofErr w:type="gramEnd"/>
      <w:r w:rsidRPr="00AC30E3">
        <w:rPr>
          <w:rFonts w:ascii="Courier" w:hAnsi="Courier"/>
        </w:rPr>
        <w:t>motif_detector.py</w:t>
      </w:r>
      <w:r w:rsidR="00C770F7" w:rsidRPr="00AC30E3">
        <w:rPr>
          <w:rFonts w:ascii="Courier" w:hAnsi="Courier"/>
        </w:rPr>
        <w:t xml:space="preserve"> </w:t>
      </w:r>
      <w:proofErr w:type="spellStart"/>
      <w:r w:rsidR="004E3942">
        <w:rPr>
          <w:rFonts w:ascii="Courier" w:hAnsi="Courier"/>
        </w:rPr>
        <w:t>junb</w:t>
      </w:r>
      <w:proofErr w:type="spellEnd"/>
      <w:r w:rsidR="004E3942">
        <w:rPr>
          <w:rFonts w:ascii="Courier" w:hAnsi="Courier"/>
        </w:rPr>
        <w:t>-data/</w:t>
      </w:r>
      <w:r w:rsidR="004E3942" w:rsidRPr="003410C3">
        <w:rPr>
          <w:rFonts w:ascii="Courier" w:hAnsi="Courier"/>
        </w:rPr>
        <w:t>train.chip.dat</w:t>
      </w:r>
      <w:r w:rsidR="004E3942">
        <w:rPr>
          <w:rFonts w:ascii="Courier" w:hAnsi="Courier"/>
        </w:rPr>
        <w:t xml:space="preserve"> </w:t>
      </w:r>
      <w:proofErr w:type="spellStart"/>
      <w:r w:rsidR="004E3942">
        <w:rPr>
          <w:rFonts w:ascii="Courier" w:hAnsi="Courier"/>
        </w:rPr>
        <w:t>junb</w:t>
      </w:r>
      <w:proofErr w:type="spellEnd"/>
      <w:r w:rsidR="004E3942">
        <w:rPr>
          <w:rFonts w:ascii="Courier" w:hAnsi="Courier"/>
        </w:rPr>
        <w:t>-data/</w:t>
      </w:r>
      <w:r w:rsidR="004E3942" w:rsidRPr="003410C3">
        <w:rPr>
          <w:rFonts w:ascii="Courier" w:hAnsi="Courier"/>
        </w:rPr>
        <w:t>train.</w:t>
      </w:r>
      <w:r w:rsidR="004E3942">
        <w:rPr>
          <w:rFonts w:ascii="Courier" w:hAnsi="Courier"/>
        </w:rPr>
        <w:t>ctrl</w:t>
      </w:r>
      <w:r w:rsidR="004E3942" w:rsidRPr="003410C3">
        <w:rPr>
          <w:rFonts w:ascii="Courier" w:hAnsi="Courier"/>
        </w:rPr>
        <w:t>.dat</w:t>
      </w:r>
      <w:r w:rsidR="004E3942">
        <w:rPr>
          <w:rFonts w:ascii="Courier" w:hAnsi="Courier"/>
        </w:rPr>
        <w:t xml:space="preserve"> </w:t>
      </w:r>
      <w:proofErr w:type="spellStart"/>
      <w:r w:rsidR="004E3942">
        <w:rPr>
          <w:rFonts w:ascii="Courier" w:hAnsi="Courier"/>
        </w:rPr>
        <w:t>junb</w:t>
      </w:r>
      <w:proofErr w:type="spellEnd"/>
      <w:r w:rsidR="004E3942">
        <w:rPr>
          <w:rFonts w:ascii="Courier" w:hAnsi="Courier"/>
        </w:rPr>
        <w:t>-data/test</w:t>
      </w:r>
      <w:r w:rsidR="004E3942" w:rsidRPr="003410C3">
        <w:rPr>
          <w:rFonts w:ascii="Courier" w:hAnsi="Courier"/>
        </w:rPr>
        <w:t>.chip.dat</w:t>
      </w:r>
      <w:r w:rsidR="004E3942">
        <w:rPr>
          <w:rFonts w:ascii="Courier" w:hAnsi="Courier"/>
        </w:rPr>
        <w:t xml:space="preserve"> </w:t>
      </w:r>
      <w:proofErr w:type="spellStart"/>
      <w:r w:rsidR="004E3942">
        <w:rPr>
          <w:rFonts w:ascii="Courier" w:hAnsi="Courier"/>
        </w:rPr>
        <w:t>junb</w:t>
      </w:r>
      <w:proofErr w:type="spellEnd"/>
      <w:r w:rsidR="004E3942">
        <w:rPr>
          <w:rFonts w:ascii="Courier" w:hAnsi="Courier"/>
        </w:rPr>
        <w:t>-data/test</w:t>
      </w:r>
      <w:r w:rsidR="004E3942" w:rsidRPr="003410C3">
        <w:rPr>
          <w:rFonts w:ascii="Courier" w:hAnsi="Courier"/>
        </w:rPr>
        <w:t>.</w:t>
      </w:r>
      <w:r w:rsidR="004E3942">
        <w:rPr>
          <w:rFonts w:ascii="Courier" w:hAnsi="Courier"/>
        </w:rPr>
        <w:t>ctrl</w:t>
      </w:r>
      <w:r w:rsidR="004E3942" w:rsidRPr="003410C3">
        <w:rPr>
          <w:rFonts w:ascii="Courier" w:hAnsi="Courier"/>
        </w:rPr>
        <w:t>.dat</w:t>
      </w:r>
      <w:r w:rsidR="009329D5">
        <w:rPr>
          <w:rFonts w:ascii="Courier" w:hAnsi="Courier"/>
        </w:rPr>
        <w:t xml:space="preserve"> </w:t>
      </w:r>
      <w:proofErr w:type="spellStart"/>
      <w:r w:rsidR="009329D5" w:rsidRPr="00192C3C">
        <w:rPr>
          <w:rFonts w:ascii="Courier" w:hAnsi="Courier"/>
        </w:rPr>
        <w:t>junb</w:t>
      </w:r>
      <w:proofErr w:type="spellEnd"/>
      <w:r w:rsidR="009329D5" w:rsidRPr="00192C3C">
        <w:rPr>
          <w:rFonts w:ascii="Courier" w:hAnsi="Courier"/>
        </w:rPr>
        <w:t>-analysis</w:t>
      </w:r>
      <w:r w:rsidR="009329D5">
        <w:rPr>
          <w:rFonts w:ascii="Courier" w:hAnsi="Courier"/>
        </w:rPr>
        <w:t xml:space="preserve">/results </w:t>
      </w:r>
      <w:proofErr w:type="spellStart"/>
      <w:r w:rsidR="009329D5">
        <w:rPr>
          <w:rFonts w:ascii="Courier" w:hAnsi="Courier"/>
        </w:rPr>
        <w:t>HelT</w:t>
      </w:r>
      <w:proofErr w:type="spellEnd"/>
      <w:r w:rsidR="009329D5">
        <w:rPr>
          <w:rFonts w:ascii="Courier" w:hAnsi="Courier"/>
        </w:rPr>
        <w:t xml:space="preserve"> 8 </w:t>
      </w:r>
      <w:proofErr w:type="spellStart"/>
      <w:r w:rsidR="009329D5" w:rsidRPr="00192C3C">
        <w:rPr>
          <w:rFonts w:ascii="Courier" w:hAnsi="Courier"/>
        </w:rPr>
        <w:t>junb</w:t>
      </w:r>
      <w:proofErr w:type="spellEnd"/>
      <w:r w:rsidR="009329D5" w:rsidRPr="00192C3C">
        <w:rPr>
          <w:rFonts w:ascii="Courier" w:hAnsi="Courier"/>
        </w:rPr>
        <w:t>-analysis</w:t>
      </w:r>
      <w:r w:rsidR="009329D5">
        <w:rPr>
          <w:rFonts w:ascii="Courier" w:hAnsi="Courier"/>
        </w:rPr>
        <w:t>/*/</w:t>
      </w:r>
      <w:proofErr w:type="spellStart"/>
      <w:r w:rsidR="009329D5" w:rsidRPr="004660A7">
        <w:rPr>
          <w:rFonts w:ascii="Courier" w:hAnsi="Courier"/>
        </w:rPr>
        <w:t>train.instance</w:t>
      </w:r>
      <w:proofErr w:type="spellEnd"/>
    </w:p>
    <w:p w14:paraId="105D273C" w14:textId="0774F5B9" w:rsidR="006F4B89" w:rsidRDefault="00125FB4" w:rsidP="009F5263">
      <w:pPr>
        <w:spacing w:before="200" w:line="276" w:lineRule="auto"/>
        <w:rPr>
          <w:rFonts w:ascii="Cambria" w:hAnsi="Cambria"/>
        </w:rPr>
      </w:pPr>
      <w:r>
        <w:rPr>
          <w:rFonts w:ascii="Cambria" w:hAnsi="Cambria"/>
        </w:rPr>
        <w:t xml:space="preserve">This command will find shape-motifs by optimizing F1/3 scores and computing p-values. </w:t>
      </w:r>
      <w:r w:rsidR="00691240">
        <w:rPr>
          <w:rFonts w:ascii="Cambria" w:hAnsi="Cambria"/>
        </w:rPr>
        <w:t>It will only consider those motifs that have a hypergeometric p-value &lt; 10^-8</w:t>
      </w:r>
      <w:r w:rsidR="00EB0598">
        <w:rPr>
          <w:rFonts w:ascii="Cambria" w:hAnsi="Cambria"/>
        </w:rPr>
        <w:t xml:space="preserve"> on the validation set, and output the non-redundant motifs (please check our manuscript).</w:t>
      </w:r>
      <w:r w:rsidR="00B67614">
        <w:rPr>
          <w:rFonts w:ascii="Cambria" w:hAnsi="Cambria"/>
        </w:rPr>
        <w:t xml:space="preserve"> The first output</w:t>
      </w:r>
      <w:r w:rsidR="00EB0598">
        <w:rPr>
          <w:rFonts w:ascii="Cambria" w:hAnsi="Cambria"/>
        </w:rPr>
        <w:t xml:space="preserve"> file</w:t>
      </w:r>
      <w:r w:rsidR="00CD58D2">
        <w:rPr>
          <w:rFonts w:ascii="Cambria" w:hAnsi="Cambria"/>
        </w:rPr>
        <w:t xml:space="preserve"> will be </w:t>
      </w:r>
      <w:proofErr w:type="spellStart"/>
      <w:r w:rsidR="00CD58D2" w:rsidRPr="00192C3C">
        <w:rPr>
          <w:rFonts w:ascii="Courier" w:hAnsi="Courier"/>
        </w:rPr>
        <w:t>junb</w:t>
      </w:r>
      <w:proofErr w:type="spellEnd"/>
      <w:r w:rsidR="00CD58D2" w:rsidRPr="00192C3C">
        <w:rPr>
          <w:rFonts w:ascii="Courier" w:hAnsi="Courier"/>
        </w:rPr>
        <w:t>-analysis</w:t>
      </w:r>
      <w:r w:rsidR="00CD58D2">
        <w:rPr>
          <w:rFonts w:ascii="Courier" w:hAnsi="Courier"/>
        </w:rPr>
        <w:t>/</w:t>
      </w:r>
      <w:proofErr w:type="spellStart"/>
      <w:r w:rsidR="00CD58D2">
        <w:rPr>
          <w:rFonts w:ascii="Courier" w:hAnsi="Courier"/>
        </w:rPr>
        <w:t>results</w:t>
      </w:r>
      <w:r w:rsidR="00CD58D2" w:rsidRPr="00CD58D2">
        <w:rPr>
          <w:rFonts w:ascii="Courier" w:hAnsi="Courier"/>
        </w:rPr>
        <w:t>.p_val_len_summary</w:t>
      </w:r>
      <w:proofErr w:type="spellEnd"/>
      <w:r w:rsidR="00CD58D2" w:rsidRPr="00CD58D2">
        <w:rPr>
          <w:rFonts w:ascii="Cambria" w:hAnsi="Cambria"/>
        </w:rPr>
        <w:t>.</w:t>
      </w:r>
      <w:r w:rsidR="00CD58D2">
        <w:rPr>
          <w:rFonts w:ascii="Cambria" w:hAnsi="Cambria"/>
        </w:rPr>
        <w:t xml:space="preserve"> For each motif</w:t>
      </w:r>
      <w:r w:rsidR="00604D0B">
        <w:rPr>
          <w:rFonts w:ascii="Cambria" w:hAnsi="Cambria"/>
        </w:rPr>
        <w:t>, there will be a separate line and the motifs are sorted according to their FPR (false positive rate) in the validation data.</w:t>
      </w:r>
      <w:r w:rsidR="00CD58D2">
        <w:rPr>
          <w:rFonts w:ascii="Cambria" w:hAnsi="Cambria"/>
        </w:rPr>
        <w:t xml:space="preserve"> </w:t>
      </w:r>
      <w:r w:rsidR="00604D0B">
        <w:rPr>
          <w:rFonts w:ascii="Cambria" w:hAnsi="Cambria"/>
        </w:rPr>
        <w:t xml:space="preserve">The </w:t>
      </w:r>
      <w:proofErr w:type="spellStart"/>
      <w:r w:rsidR="00604D0B" w:rsidRPr="00604D0B">
        <w:rPr>
          <w:rFonts w:ascii="Cambria" w:hAnsi="Cambria"/>
          <w:i/>
        </w:rPr>
        <w:t>i</w:t>
      </w:r>
      <w:r w:rsidR="00604D0B">
        <w:rPr>
          <w:rFonts w:ascii="Cambria" w:hAnsi="Cambria"/>
        </w:rPr>
        <w:t>-th</w:t>
      </w:r>
      <w:proofErr w:type="spellEnd"/>
      <w:r w:rsidR="00604D0B">
        <w:rPr>
          <w:rFonts w:ascii="Cambria" w:hAnsi="Cambria"/>
        </w:rPr>
        <w:t xml:space="preserve"> line provides the following information for the </w:t>
      </w:r>
      <w:proofErr w:type="spellStart"/>
      <w:r w:rsidR="00604D0B" w:rsidRPr="00604D0B">
        <w:rPr>
          <w:rFonts w:ascii="Cambria" w:hAnsi="Cambria"/>
          <w:i/>
        </w:rPr>
        <w:t>i</w:t>
      </w:r>
      <w:r w:rsidR="00604D0B">
        <w:rPr>
          <w:rFonts w:ascii="Cambria" w:hAnsi="Cambria"/>
        </w:rPr>
        <w:t>-th</w:t>
      </w:r>
      <w:proofErr w:type="spellEnd"/>
      <w:r w:rsidR="00604D0B">
        <w:rPr>
          <w:rFonts w:ascii="Cambria" w:hAnsi="Cambria"/>
        </w:rPr>
        <w:t xml:space="preserve"> motif</w:t>
      </w:r>
      <w:r w:rsidR="00C413FD">
        <w:rPr>
          <w:rFonts w:ascii="Cambria" w:hAnsi="Cambria"/>
        </w:rPr>
        <w:t xml:space="preserve"> (in this order; we later use </w:t>
      </w:r>
      <w:proofErr w:type="spellStart"/>
      <w:r w:rsidR="00C413FD" w:rsidRPr="00C413FD">
        <w:rPr>
          <w:rFonts w:ascii="Courier" w:hAnsi="Courier"/>
        </w:rPr>
        <w:t>awk</w:t>
      </w:r>
      <w:proofErr w:type="spellEnd"/>
      <w:r w:rsidR="00C413FD">
        <w:rPr>
          <w:rFonts w:ascii="Cambria" w:hAnsi="Cambria"/>
        </w:rPr>
        <w:t xml:space="preserve"> in various downstream programs to parse this file)</w:t>
      </w:r>
      <w:r w:rsidR="00604D0B">
        <w:rPr>
          <w:rFonts w:ascii="Cambria" w:hAnsi="Cambria"/>
        </w:rPr>
        <w:t>:</w:t>
      </w:r>
    </w:p>
    <w:p w14:paraId="2B8BD838" w14:textId="53F7D3CA" w:rsidR="00080291" w:rsidRDefault="00080291" w:rsidP="00080291">
      <w:pPr>
        <w:pStyle w:val="ListParagraph"/>
        <w:numPr>
          <w:ilvl w:val="0"/>
          <w:numId w:val="4"/>
        </w:numPr>
        <w:spacing w:before="200" w:line="276" w:lineRule="auto"/>
        <w:rPr>
          <w:rFonts w:ascii="Cambria" w:hAnsi="Cambria"/>
        </w:rPr>
      </w:pPr>
      <w:r>
        <w:rPr>
          <w:rFonts w:ascii="Cambria" w:hAnsi="Cambria"/>
        </w:rPr>
        <w:t>Hypergeometric p-value on the training data</w:t>
      </w:r>
    </w:p>
    <w:p w14:paraId="73FD356F" w14:textId="3569DFB4" w:rsidR="00080291" w:rsidRDefault="00080291" w:rsidP="00080291">
      <w:pPr>
        <w:pStyle w:val="ListParagraph"/>
        <w:numPr>
          <w:ilvl w:val="0"/>
          <w:numId w:val="4"/>
        </w:numPr>
        <w:spacing w:before="200" w:line="276" w:lineRule="auto"/>
        <w:rPr>
          <w:rFonts w:ascii="Cambria" w:hAnsi="Cambria"/>
        </w:rPr>
      </w:pPr>
      <w:r>
        <w:rPr>
          <w:rFonts w:ascii="Cambria" w:hAnsi="Cambria"/>
        </w:rPr>
        <w:t>Hypergeometric p-value on the validation data</w:t>
      </w:r>
    </w:p>
    <w:p w14:paraId="6584DEF2" w14:textId="065CBF8F" w:rsidR="00080291" w:rsidRDefault="00706268" w:rsidP="00080291">
      <w:pPr>
        <w:pStyle w:val="ListParagraph"/>
        <w:numPr>
          <w:ilvl w:val="0"/>
          <w:numId w:val="4"/>
        </w:numPr>
        <w:spacing w:before="200" w:line="276" w:lineRule="auto"/>
        <w:rPr>
          <w:rFonts w:ascii="Cambria" w:hAnsi="Cambria"/>
        </w:rPr>
      </w:pPr>
      <w:r>
        <w:rPr>
          <w:rFonts w:ascii="Cambria" w:hAnsi="Cambria"/>
        </w:rPr>
        <w:t>F1/3 score on the training data</w:t>
      </w:r>
    </w:p>
    <w:p w14:paraId="26B4EFB5" w14:textId="01496F3F" w:rsidR="00706268" w:rsidRDefault="00706268" w:rsidP="00080291">
      <w:pPr>
        <w:pStyle w:val="ListParagraph"/>
        <w:numPr>
          <w:ilvl w:val="0"/>
          <w:numId w:val="4"/>
        </w:numPr>
        <w:spacing w:before="200" w:line="276" w:lineRule="auto"/>
        <w:rPr>
          <w:rFonts w:ascii="Cambria" w:hAnsi="Cambria"/>
        </w:rPr>
      </w:pPr>
      <w:r>
        <w:rPr>
          <w:rFonts w:ascii="Cambria" w:hAnsi="Cambria"/>
        </w:rPr>
        <w:t>F1/3 score on the validation data</w:t>
      </w:r>
    </w:p>
    <w:p w14:paraId="2F2D8B65" w14:textId="66AA724E" w:rsidR="00706268" w:rsidRDefault="00706268" w:rsidP="00080291">
      <w:pPr>
        <w:pStyle w:val="ListParagraph"/>
        <w:numPr>
          <w:ilvl w:val="0"/>
          <w:numId w:val="4"/>
        </w:numPr>
        <w:spacing w:before="200" w:line="276" w:lineRule="auto"/>
        <w:rPr>
          <w:rFonts w:ascii="Cambria" w:hAnsi="Cambria"/>
        </w:rPr>
      </w:pPr>
      <w:r>
        <w:rPr>
          <w:rFonts w:ascii="Cambria" w:hAnsi="Cambria"/>
        </w:rPr>
        <w:t>Motif length</w:t>
      </w:r>
    </w:p>
    <w:p w14:paraId="75B9742A" w14:textId="19A54FAB" w:rsidR="00706268" w:rsidRDefault="00706268" w:rsidP="00080291">
      <w:pPr>
        <w:pStyle w:val="ListParagraph"/>
        <w:numPr>
          <w:ilvl w:val="0"/>
          <w:numId w:val="4"/>
        </w:numPr>
        <w:spacing w:before="200" w:line="276" w:lineRule="auto"/>
        <w:rPr>
          <w:rFonts w:ascii="Cambria" w:hAnsi="Cambria"/>
        </w:rPr>
      </w:pPr>
      <w:r>
        <w:rPr>
          <w:rFonts w:ascii="Cambria" w:hAnsi="Cambria"/>
        </w:rPr>
        <w:t xml:space="preserve">The number of standard deviations </w:t>
      </w:r>
      <w:r w:rsidR="00B84025">
        <w:rPr>
          <w:rFonts w:ascii="Cambria" w:hAnsi="Cambria"/>
        </w:rPr>
        <w:t xml:space="preserve">that this motif </w:t>
      </w:r>
      <w:r w:rsidR="009F53EA">
        <w:rPr>
          <w:rFonts w:ascii="Cambria" w:hAnsi="Cambria"/>
        </w:rPr>
        <w:t>extends</w:t>
      </w:r>
      <w:r w:rsidR="00B84025">
        <w:rPr>
          <w:rFonts w:ascii="Cambria" w:hAnsi="Cambria"/>
        </w:rPr>
        <w:t xml:space="preserve"> from its mean shape-profile</w:t>
      </w:r>
    </w:p>
    <w:p w14:paraId="38668749" w14:textId="3986E6CD" w:rsidR="00817960" w:rsidRDefault="00817960" w:rsidP="00080291">
      <w:pPr>
        <w:pStyle w:val="ListParagraph"/>
        <w:numPr>
          <w:ilvl w:val="0"/>
          <w:numId w:val="4"/>
        </w:numPr>
        <w:spacing w:before="200" w:line="276" w:lineRule="auto"/>
        <w:rPr>
          <w:rFonts w:ascii="Cambria" w:hAnsi="Cambria"/>
        </w:rPr>
      </w:pPr>
      <w:r>
        <w:rPr>
          <w:rFonts w:ascii="Cambria" w:hAnsi="Cambria"/>
        </w:rPr>
        <w:t>TPR on training data</w:t>
      </w:r>
    </w:p>
    <w:p w14:paraId="2F7869FD" w14:textId="4EB04A77" w:rsidR="00817960" w:rsidRDefault="00817960" w:rsidP="00080291">
      <w:pPr>
        <w:pStyle w:val="ListParagraph"/>
        <w:numPr>
          <w:ilvl w:val="0"/>
          <w:numId w:val="4"/>
        </w:numPr>
        <w:spacing w:before="200" w:line="276" w:lineRule="auto"/>
        <w:rPr>
          <w:rFonts w:ascii="Cambria" w:hAnsi="Cambria"/>
        </w:rPr>
      </w:pPr>
      <w:r>
        <w:rPr>
          <w:rFonts w:ascii="Cambria" w:hAnsi="Cambria"/>
        </w:rPr>
        <w:t>FPR on training data</w:t>
      </w:r>
    </w:p>
    <w:p w14:paraId="075122CA" w14:textId="2195CE6F" w:rsidR="00817960" w:rsidRDefault="004B52BF" w:rsidP="00080291">
      <w:pPr>
        <w:pStyle w:val="ListParagraph"/>
        <w:numPr>
          <w:ilvl w:val="0"/>
          <w:numId w:val="4"/>
        </w:numPr>
        <w:spacing w:before="200" w:line="276" w:lineRule="auto"/>
        <w:rPr>
          <w:rFonts w:ascii="Cambria" w:hAnsi="Cambria"/>
        </w:rPr>
      </w:pPr>
      <w:r>
        <w:rPr>
          <w:rFonts w:ascii="Cambria" w:hAnsi="Cambria"/>
        </w:rPr>
        <w:t>TPR on validation data</w:t>
      </w:r>
    </w:p>
    <w:p w14:paraId="343CF528" w14:textId="0B1D3612" w:rsidR="004B52BF" w:rsidRDefault="004B52BF" w:rsidP="00080291">
      <w:pPr>
        <w:pStyle w:val="ListParagraph"/>
        <w:numPr>
          <w:ilvl w:val="0"/>
          <w:numId w:val="4"/>
        </w:numPr>
        <w:spacing w:before="200" w:line="276" w:lineRule="auto"/>
        <w:rPr>
          <w:rFonts w:ascii="Cambria" w:hAnsi="Cambria"/>
        </w:rPr>
      </w:pPr>
      <w:r>
        <w:rPr>
          <w:rFonts w:ascii="Cambria" w:hAnsi="Cambria"/>
        </w:rPr>
        <w:t>FPR on validation data</w:t>
      </w:r>
    </w:p>
    <w:p w14:paraId="0124AFC2" w14:textId="556E0FFA" w:rsidR="00C413FD" w:rsidRDefault="000649EE" w:rsidP="00C413FD">
      <w:pPr>
        <w:spacing w:before="200" w:line="276" w:lineRule="auto"/>
        <w:rPr>
          <w:rFonts w:ascii="Courier" w:hAnsi="Courier"/>
        </w:rPr>
      </w:pPr>
      <w:r>
        <w:rPr>
          <w:rFonts w:ascii="Cambria" w:hAnsi="Cambria"/>
        </w:rPr>
        <w:t xml:space="preserve">The various information related to the </w:t>
      </w:r>
      <w:proofErr w:type="spellStart"/>
      <w:r w:rsidRPr="000649EE">
        <w:rPr>
          <w:rFonts w:ascii="Cambria" w:hAnsi="Cambria"/>
          <w:i/>
        </w:rPr>
        <w:t>i</w:t>
      </w:r>
      <w:r>
        <w:rPr>
          <w:rFonts w:ascii="Cambria" w:hAnsi="Cambria"/>
        </w:rPr>
        <w:t>-th</w:t>
      </w:r>
      <w:proofErr w:type="spellEnd"/>
      <w:r>
        <w:rPr>
          <w:rFonts w:ascii="Cambria" w:hAnsi="Cambria"/>
        </w:rPr>
        <w:t xml:space="preserve"> motif (the motif itself, bed coordinates of its occurrences, etc.) are output in the files that have the prefix </w:t>
      </w:r>
      <w:proofErr w:type="spellStart"/>
      <w:r w:rsidRPr="00192C3C">
        <w:rPr>
          <w:rFonts w:ascii="Courier" w:hAnsi="Courier"/>
        </w:rPr>
        <w:t>junb</w:t>
      </w:r>
      <w:proofErr w:type="spellEnd"/>
      <w:r w:rsidRPr="00192C3C">
        <w:rPr>
          <w:rFonts w:ascii="Courier" w:hAnsi="Courier"/>
        </w:rPr>
        <w:t>-analysis</w:t>
      </w:r>
      <w:r>
        <w:rPr>
          <w:rFonts w:ascii="Courier" w:hAnsi="Courier"/>
        </w:rPr>
        <w:t>/results_$</w:t>
      </w:r>
      <w:proofErr w:type="spellStart"/>
      <w:r>
        <w:rPr>
          <w:rFonts w:ascii="Courier" w:hAnsi="Courier"/>
        </w:rPr>
        <w:t>i</w:t>
      </w:r>
      <w:proofErr w:type="spellEnd"/>
    </w:p>
    <w:p w14:paraId="146C3550" w14:textId="05D3B102" w:rsidR="00815BC0" w:rsidRDefault="00C835C4" w:rsidP="00C413FD">
      <w:pPr>
        <w:spacing w:before="200" w:line="276" w:lineRule="auto"/>
        <w:rPr>
          <w:rFonts w:ascii="Cambria" w:hAnsi="Cambria"/>
        </w:rPr>
      </w:pPr>
      <w:r w:rsidRPr="00C835C4">
        <w:rPr>
          <w:rFonts w:ascii="Cambria" w:hAnsi="Cambria"/>
        </w:rPr>
        <w:t xml:space="preserve">For example, </w:t>
      </w:r>
      <w:r>
        <w:rPr>
          <w:rFonts w:ascii="Cambria" w:hAnsi="Cambria"/>
        </w:rPr>
        <w:t xml:space="preserve">the first motif will be given in a file named </w:t>
      </w:r>
      <w:proofErr w:type="spellStart"/>
      <w:r w:rsidRPr="00192C3C">
        <w:rPr>
          <w:rFonts w:ascii="Courier" w:hAnsi="Courier"/>
        </w:rPr>
        <w:t>junb</w:t>
      </w:r>
      <w:proofErr w:type="spellEnd"/>
      <w:r w:rsidRPr="00192C3C">
        <w:rPr>
          <w:rFonts w:ascii="Courier" w:hAnsi="Courier"/>
        </w:rPr>
        <w:t>-analysis</w:t>
      </w:r>
      <w:r>
        <w:rPr>
          <w:rFonts w:ascii="Courier" w:hAnsi="Courier"/>
        </w:rPr>
        <w:t>/results_1</w:t>
      </w:r>
      <w:r w:rsidRPr="00C835C4">
        <w:rPr>
          <w:rFonts w:ascii="Courier" w:hAnsi="Courier"/>
        </w:rPr>
        <w:t>.motif_as_range</w:t>
      </w:r>
      <w:r>
        <w:rPr>
          <w:rFonts w:ascii="Courier" w:hAnsi="Courier"/>
        </w:rPr>
        <w:t xml:space="preserve"> </w:t>
      </w:r>
      <w:r w:rsidRPr="00C835C4">
        <w:rPr>
          <w:rFonts w:ascii="Cambria" w:hAnsi="Cambria"/>
        </w:rPr>
        <w:t>and it will</w:t>
      </w:r>
      <w:r>
        <w:rPr>
          <w:rFonts w:ascii="Cambria" w:hAnsi="Cambria"/>
        </w:rPr>
        <w:t xml:space="preserve"> give the ranges of shape-data per position of the shape-motif. If the shape-motif is of length 5, then </w:t>
      </w:r>
      <w:r w:rsidR="00815BC0">
        <w:rPr>
          <w:rFonts w:ascii="Cambria" w:hAnsi="Cambria"/>
        </w:rPr>
        <w:t xml:space="preserve">this file </w:t>
      </w:r>
      <w:r w:rsidR="00867C9F">
        <w:rPr>
          <w:rFonts w:ascii="Cambria" w:hAnsi="Cambria"/>
        </w:rPr>
        <w:t>can</w:t>
      </w:r>
      <w:r w:rsidR="00815BC0">
        <w:rPr>
          <w:rFonts w:ascii="Cambria" w:hAnsi="Cambria"/>
        </w:rPr>
        <w:t xml:space="preserve"> show:</w:t>
      </w:r>
    </w:p>
    <w:p w14:paraId="5BE9CD6F" w14:textId="77777777" w:rsidR="005969DA" w:rsidRPr="005969DA" w:rsidRDefault="005969DA" w:rsidP="005969DA">
      <w:pPr>
        <w:spacing w:before="200" w:line="276" w:lineRule="auto"/>
        <w:rPr>
          <w:rFonts w:ascii="Courier" w:hAnsi="Courier"/>
        </w:rPr>
      </w:pPr>
      <w:r w:rsidRPr="005969DA">
        <w:rPr>
          <w:rFonts w:ascii="Courier" w:hAnsi="Courier"/>
        </w:rPr>
        <w:t>32.276496</w:t>
      </w:r>
      <w:r w:rsidRPr="005969DA">
        <w:rPr>
          <w:rFonts w:ascii="Courier" w:hAnsi="Courier"/>
        </w:rPr>
        <w:tab/>
        <w:t>35.899984</w:t>
      </w:r>
    </w:p>
    <w:p w14:paraId="337B13BC" w14:textId="77777777" w:rsidR="005969DA" w:rsidRPr="005969DA" w:rsidRDefault="005969DA" w:rsidP="005969DA">
      <w:pPr>
        <w:spacing w:before="200" w:line="276" w:lineRule="auto"/>
        <w:contextualSpacing/>
        <w:rPr>
          <w:rFonts w:ascii="Courier" w:hAnsi="Courier"/>
        </w:rPr>
      </w:pPr>
      <w:r w:rsidRPr="005969DA">
        <w:rPr>
          <w:rFonts w:ascii="Courier" w:hAnsi="Courier"/>
        </w:rPr>
        <w:t>34.262414</w:t>
      </w:r>
      <w:r w:rsidRPr="005969DA">
        <w:rPr>
          <w:rFonts w:ascii="Courier" w:hAnsi="Courier"/>
        </w:rPr>
        <w:tab/>
        <w:t>36.361846</w:t>
      </w:r>
    </w:p>
    <w:p w14:paraId="13B0E92B" w14:textId="77777777" w:rsidR="005969DA" w:rsidRPr="005969DA" w:rsidRDefault="005969DA" w:rsidP="005969DA">
      <w:pPr>
        <w:spacing w:before="200" w:line="276" w:lineRule="auto"/>
        <w:contextualSpacing/>
        <w:rPr>
          <w:rFonts w:ascii="Courier" w:hAnsi="Courier"/>
        </w:rPr>
      </w:pPr>
      <w:r w:rsidRPr="005969DA">
        <w:rPr>
          <w:rFonts w:ascii="Courier" w:hAnsi="Courier"/>
        </w:rPr>
        <w:t>31.002831</w:t>
      </w:r>
      <w:r w:rsidRPr="005969DA">
        <w:rPr>
          <w:rFonts w:ascii="Courier" w:hAnsi="Courier"/>
        </w:rPr>
        <w:tab/>
        <w:t>33.501329</w:t>
      </w:r>
    </w:p>
    <w:p w14:paraId="04EDD03F" w14:textId="77777777" w:rsidR="005969DA" w:rsidRPr="005969DA" w:rsidRDefault="005969DA" w:rsidP="005969DA">
      <w:pPr>
        <w:spacing w:before="200" w:line="276" w:lineRule="auto"/>
        <w:contextualSpacing/>
        <w:rPr>
          <w:rFonts w:ascii="Courier" w:hAnsi="Courier"/>
        </w:rPr>
      </w:pPr>
      <w:r w:rsidRPr="005969DA">
        <w:rPr>
          <w:rFonts w:ascii="Courier" w:hAnsi="Courier"/>
        </w:rPr>
        <w:t>34.135928</w:t>
      </w:r>
      <w:r w:rsidRPr="005969DA">
        <w:rPr>
          <w:rFonts w:ascii="Courier" w:hAnsi="Courier"/>
        </w:rPr>
        <w:tab/>
        <w:t>35.608732</w:t>
      </w:r>
    </w:p>
    <w:p w14:paraId="7EC65347" w14:textId="77777777" w:rsidR="005969DA" w:rsidRDefault="005969DA" w:rsidP="005969DA">
      <w:pPr>
        <w:spacing w:before="200" w:line="276" w:lineRule="auto"/>
        <w:contextualSpacing/>
        <w:rPr>
          <w:rFonts w:ascii="Courier" w:hAnsi="Courier"/>
        </w:rPr>
      </w:pPr>
      <w:r w:rsidRPr="005969DA">
        <w:rPr>
          <w:rFonts w:ascii="Courier" w:hAnsi="Courier"/>
        </w:rPr>
        <w:t>34.290139</w:t>
      </w:r>
      <w:r w:rsidRPr="005969DA">
        <w:rPr>
          <w:rFonts w:ascii="Courier" w:hAnsi="Courier"/>
        </w:rPr>
        <w:tab/>
        <w:t>35.927121</w:t>
      </w:r>
    </w:p>
    <w:p w14:paraId="5F4214ED" w14:textId="4EFAAB55" w:rsidR="00C835C4" w:rsidRDefault="005969DA" w:rsidP="005969DA">
      <w:pPr>
        <w:spacing w:before="200" w:line="276" w:lineRule="auto"/>
        <w:rPr>
          <w:rFonts w:ascii="Cambria" w:hAnsi="Cambria"/>
        </w:rPr>
      </w:pPr>
      <w:r w:rsidRPr="005969DA">
        <w:rPr>
          <w:rFonts w:ascii="Cambria" w:hAnsi="Cambria"/>
        </w:rPr>
        <w:t xml:space="preserve">Here the </w:t>
      </w:r>
      <w:proofErr w:type="spellStart"/>
      <w:r w:rsidRPr="005969DA">
        <w:rPr>
          <w:rFonts w:ascii="Cambria" w:hAnsi="Cambria"/>
          <w:i/>
        </w:rPr>
        <w:t>i</w:t>
      </w:r>
      <w:r w:rsidRPr="005969DA">
        <w:rPr>
          <w:rFonts w:ascii="Cambria" w:hAnsi="Cambria"/>
        </w:rPr>
        <w:t>-th</w:t>
      </w:r>
      <w:proofErr w:type="spellEnd"/>
      <w:r w:rsidRPr="005969DA">
        <w:rPr>
          <w:rFonts w:ascii="Cambria" w:hAnsi="Cambria"/>
        </w:rPr>
        <w:t xml:space="preserve"> line</w:t>
      </w:r>
      <w:r w:rsidR="00C835C4" w:rsidRPr="005969DA">
        <w:rPr>
          <w:rFonts w:ascii="Cambria" w:hAnsi="Cambria"/>
        </w:rPr>
        <w:t xml:space="preserve"> </w:t>
      </w:r>
      <w:r w:rsidR="00A31902">
        <w:rPr>
          <w:rFonts w:ascii="Cambria" w:hAnsi="Cambria"/>
        </w:rPr>
        <w:t xml:space="preserve">shows the range of </w:t>
      </w:r>
      <w:proofErr w:type="spellStart"/>
      <w:r w:rsidR="00A31902">
        <w:rPr>
          <w:rFonts w:ascii="Cambria" w:hAnsi="Cambria"/>
        </w:rPr>
        <w:t>HelT</w:t>
      </w:r>
      <w:proofErr w:type="spellEnd"/>
      <w:r w:rsidR="00A31902">
        <w:rPr>
          <w:rFonts w:ascii="Cambria" w:hAnsi="Cambria"/>
        </w:rPr>
        <w:t xml:space="preserve"> values </w:t>
      </w:r>
      <w:r w:rsidR="004E03C5">
        <w:rPr>
          <w:rFonts w:ascii="Cambria" w:hAnsi="Cambria"/>
        </w:rPr>
        <w:t xml:space="preserve">that the shape-motif allows at the </w:t>
      </w:r>
      <w:proofErr w:type="spellStart"/>
      <w:r w:rsidR="004E03C5" w:rsidRPr="004E03C5">
        <w:rPr>
          <w:rFonts w:ascii="Cambria" w:hAnsi="Cambria"/>
          <w:i/>
        </w:rPr>
        <w:t>i</w:t>
      </w:r>
      <w:r w:rsidR="004E03C5">
        <w:rPr>
          <w:rFonts w:ascii="Cambria" w:hAnsi="Cambria"/>
        </w:rPr>
        <w:t>-th</w:t>
      </w:r>
      <w:proofErr w:type="spellEnd"/>
      <w:r w:rsidR="004E03C5">
        <w:rPr>
          <w:rFonts w:ascii="Cambria" w:hAnsi="Cambria"/>
        </w:rPr>
        <w:t xml:space="preserve"> position of the binding site.</w:t>
      </w:r>
    </w:p>
    <w:p w14:paraId="1769E717" w14:textId="631E3153" w:rsidR="001D1DEC" w:rsidRPr="0062147F" w:rsidRDefault="001D1DEC" w:rsidP="005969DA">
      <w:pPr>
        <w:spacing w:before="200" w:line="276" w:lineRule="auto"/>
        <w:rPr>
          <w:rFonts w:ascii="Cambria" w:hAnsi="Cambria"/>
          <w:color w:val="FF0000"/>
        </w:rPr>
      </w:pPr>
      <w:r w:rsidRPr="0062147F">
        <w:rPr>
          <w:rFonts w:ascii="Cambria" w:hAnsi="Cambria"/>
          <w:color w:val="FF0000"/>
        </w:rPr>
        <w:t>Generating sequence-logos from sequences underlying shape-motifs:</w:t>
      </w:r>
    </w:p>
    <w:p w14:paraId="4947D0B3" w14:textId="6932F2BE" w:rsidR="001D1DEC" w:rsidRDefault="000B2E02" w:rsidP="005969DA">
      <w:pPr>
        <w:spacing w:before="200" w:line="276" w:lineRule="auto"/>
        <w:rPr>
          <w:rFonts w:ascii="Cambria" w:hAnsi="Cambria"/>
        </w:rPr>
      </w:pPr>
      <w:r>
        <w:rPr>
          <w:rFonts w:ascii="Cambria" w:hAnsi="Cambria"/>
        </w:rPr>
        <w:t xml:space="preserve">For the above example, we will have </w:t>
      </w:r>
      <w:proofErr w:type="gramStart"/>
      <w:r w:rsidRPr="000B2E02">
        <w:rPr>
          <w:rFonts w:ascii="Courier" w:hAnsi="Courier"/>
        </w:rPr>
        <w:t>.bed</w:t>
      </w:r>
      <w:r>
        <w:rPr>
          <w:rFonts w:ascii="Cambria" w:hAnsi="Cambria"/>
        </w:rPr>
        <w:t xml:space="preserve"> files that gives</w:t>
      </w:r>
      <w:proofErr w:type="gramEnd"/>
      <w:r>
        <w:rPr>
          <w:rFonts w:ascii="Cambria" w:hAnsi="Cambria"/>
        </w:rPr>
        <w:t xml:space="preserve"> us </w:t>
      </w:r>
      <w:r w:rsidRPr="00E823D2">
        <w:rPr>
          <w:rFonts w:ascii="Courier" w:hAnsi="Courier"/>
        </w:rPr>
        <w:t>bed</w:t>
      </w:r>
      <w:r>
        <w:rPr>
          <w:rFonts w:ascii="Cambria" w:hAnsi="Cambria"/>
        </w:rPr>
        <w:t xml:space="preserve"> coordinates of shape-motif occurrences in the training and validation positive sets.</w:t>
      </w:r>
      <w:r w:rsidR="00565065">
        <w:rPr>
          <w:rFonts w:ascii="Cambria" w:hAnsi="Cambria"/>
        </w:rPr>
        <w:t xml:space="preserve"> For example, the file </w:t>
      </w:r>
      <w:proofErr w:type="spellStart"/>
      <w:r w:rsidR="00565065" w:rsidRPr="00192C3C">
        <w:rPr>
          <w:rFonts w:ascii="Courier" w:hAnsi="Courier"/>
        </w:rPr>
        <w:t>junb</w:t>
      </w:r>
      <w:proofErr w:type="spellEnd"/>
      <w:r w:rsidR="00565065" w:rsidRPr="00192C3C">
        <w:rPr>
          <w:rFonts w:ascii="Courier" w:hAnsi="Courier"/>
        </w:rPr>
        <w:t>-analysis</w:t>
      </w:r>
      <w:r w:rsidR="00565065">
        <w:rPr>
          <w:rFonts w:ascii="Courier" w:hAnsi="Courier"/>
        </w:rPr>
        <w:t>/results_1.bed</w:t>
      </w:r>
      <w:r w:rsidR="00565065" w:rsidRPr="00565065">
        <w:rPr>
          <w:rFonts w:ascii="Cambria" w:hAnsi="Cambria"/>
        </w:rPr>
        <w:t xml:space="preserve"> will</w:t>
      </w:r>
      <w:r w:rsidR="00565065">
        <w:rPr>
          <w:rFonts w:ascii="Cambria" w:hAnsi="Cambria"/>
        </w:rPr>
        <w:t xml:space="preserve"> give this information for the first motif. We can use </w:t>
      </w:r>
      <w:proofErr w:type="spellStart"/>
      <w:r w:rsidR="00565065" w:rsidRPr="00816661">
        <w:rPr>
          <w:rFonts w:ascii="Courier" w:hAnsi="Courier"/>
          <w:color w:val="FF0000"/>
        </w:rPr>
        <w:t>bedtools</w:t>
      </w:r>
      <w:proofErr w:type="spellEnd"/>
      <w:r w:rsidR="00565065">
        <w:rPr>
          <w:rFonts w:ascii="Cambria" w:hAnsi="Cambria"/>
        </w:rPr>
        <w:t xml:space="preserve"> to get the </w:t>
      </w:r>
      <w:proofErr w:type="spellStart"/>
      <w:r w:rsidR="00565065">
        <w:rPr>
          <w:rFonts w:ascii="Cambria" w:hAnsi="Cambria"/>
        </w:rPr>
        <w:t>fasta</w:t>
      </w:r>
      <w:proofErr w:type="spellEnd"/>
      <w:r w:rsidR="00565065">
        <w:rPr>
          <w:rFonts w:ascii="Cambria" w:hAnsi="Cambria"/>
        </w:rPr>
        <w:t xml:space="preserve"> sequences from this bed file. </w:t>
      </w:r>
      <w:r w:rsidR="00816661">
        <w:rPr>
          <w:rFonts w:ascii="Cambria" w:hAnsi="Cambria"/>
        </w:rPr>
        <w:t xml:space="preserve">Assuming that the </w:t>
      </w:r>
      <w:proofErr w:type="spellStart"/>
      <w:r w:rsidR="00816661">
        <w:rPr>
          <w:rFonts w:ascii="Cambria" w:hAnsi="Cambria"/>
        </w:rPr>
        <w:t>fasta</w:t>
      </w:r>
      <w:proofErr w:type="spellEnd"/>
      <w:r w:rsidR="00816661">
        <w:rPr>
          <w:rFonts w:ascii="Cambria" w:hAnsi="Cambria"/>
        </w:rPr>
        <w:t xml:space="preserve"> file is </w:t>
      </w:r>
      <w:proofErr w:type="spellStart"/>
      <w:r w:rsidR="00816661" w:rsidRPr="00192C3C">
        <w:rPr>
          <w:rFonts w:ascii="Courier" w:hAnsi="Courier"/>
        </w:rPr>
        <w:t>junb</w:t>
      </w:r>
      <w:proofErr w:type="spellEnd"/>
      <w:r w:rsidR="00816661" w:rsidRPr="00192C3C">
        <w:rPr>
          <w:rFonts w:ascii="Courier" w:hAnsi="Courier"/>
        </w:rPr>
        <w:t>-analysis</w:t>
      </w:r>
      <w:r w:rsidR="00816661">
        <w:rPr>
          <w:rFonts w:ascii="Courier" w:hAnsi="Courier"/>
        </w:rPr>
        <w:t>/results_1.fasta</w:t>
      </w:r>
      <w:r w:rsidR="00816661" w:rsidRPr="00816661">
        <w:rPr>
          <w:rFonts w:ascii="Cambria" w:hAnsi="Cambria"/>
        </w:rPr>
        <w:t xml:space="preserve">, </w:t>
      </w:r>
      <w:r w:rsidR="00816661">
        <w:rPr>
          <w:rFonts w:ascii="Cambria" w:hAnsi="Cambria"/>
        </w:rPr>
        <w:t xml:space="preserve">we will then use our other program </w:t>
      </w:r>
      <w:r w:rsidR="00816661" w:rsidRPr="00816661">
        <w:rPr>
          <w:rFonts w:ascii="Courier" w:hAnsi="Courier"/>
          <w:color w:val="FF0000"/>
        </w:rPr>
        <w:t>find_consensus_seqs.py</w:t>
      </w:r>
      <w:r w:rsidR="00816661">
        <w:rPr>
          <w:rFonts w:ascii="Cambria" w:hAnsi="Cambria"/>
        </w:rPr>
        <w:t xml:space="preserve"> and the program </w:t>
      </w:r>
      <w:proofErr w:type="spellStart"/>
      <w:r w:rsidR="00816661" w:rsidRPr="00816661">
        <w:rPr>
          <w:rFonts w:ascii="Courier" w:hAnsi="Courier"/>
          <w:color w:val="FF0000"/>
        </w:rPr>
        <w:t>weblogo</w:t>
      </w:r>
      <w:proofErr w:type="spellEnd"/>
      <w:r w:rsidR="00816661" w:rsidRPr="00816661">
        <w:rPr>
          <w:rFonts w:ascii="Cambria" w:hAnsi="Cambria"/>
        </w:rPr>
        <w:t xml:space="preserve"> </w:t>
      </w:r>
      <w:r w:rsidR="00816661">
        <w:rPr>
          <w:rFonts w:ascii="Cambria" w:hAnsi="Cambria"/>
        </w:rPr>
        <w:t xml:space="preserve">(to be downloaded from </w:t>
      </w:r>
      <w:r w:rsidR="00F94DD5">
        <w:rPr>
          <w:rFonts w:ascii="Cambria" w:hAnsi="Cambria"/>
        </w:rPr>
        <w:t xml:space="preserve">here: </w:t>
      </w:r>
      <w:hyperlink r:id="rId6" w:anchor="download" w:history="1">
        <w:r w:rsidR="00B0046B" w:rsidRPr="00CC3313">
          <w:rPr>
            <w:rStyle w:val="Hyperlink"/>
            <w:rFonts w:ascii="Courier" w:hAnsi="Courier"/>
          </w:rPr>
          <w:t>http://weblogo.threeplusone.com/manual.html#download</w:t>
        </w:r>
      </w:hyperlink>
      <w:r w:rsidR="00816661">
        <w:rPr>
          <w:rFonts w:ascii="Cambria" w:hAnsi="Cambria"/>
        </w:rPr>
        <w:t>)</w:t>
      </w:r>
      <w:r w:rsidR="00B0046B">
        <w:rPr>
          <w:rFonts w:ascii="Cambria" w:hAnsi="Cambria"/>
        </w:rPr>
        <w:t xml:space="preserve"> as follows</w:t>
      </w:r>
      <w:r w:rsidR="00816661">
        <w:rPr>
          <w:rFonts w:ascii="Cambria" w:hAnsi="Cambria"/>
        </w:rPr>
        <w:t xml:space="preserve"> to compute </w:t>
      </w:r>
      <w:r w:rsidR="00B0046B">
        <w:rPr>
          <w:rFonts w:ascii="Cambria" w:hAnsi="Cambria"/>
        </w:rPr>
        <w:t>the sequence logo:</w:t>
      </w:r>
    </w:p>
    <w:p w14:paraId="489A7979" w14:textId="6FFC2CA8" w:rsidR="00B0046B" w:rsidRPr="00F90346" w:rsidRDefault="00B0046B" w:rsidP="005969DA">
      <w:pPr>
        <w:spacing w:before="200" w:line="276" w:lineRule="auto"/>
        <w:rPr>
          <w:rFonts w:ascii="Courier" w:hAnsi="Courier"/>
        </w:rPr>
      </w:pPr>
      <w:proofErr w:type="gramStart"/>
      <w:r w:rsidRPr="00F90346">
        <w:rPr>
          <w:rFonts w:ascii="Courier" w:hAnsi="Courier"/>
        </w:rPr>
        <w:t>./</w:t>
      </w:r>
      <w:proofErr w:type="gramEnd"/>
      <w:r w:rsidRPr="00F90346">
        <w:rPr>
          <w:rFonts w:ascii="Courier" w:hAnsi="Courier"/>
        </w:rPr>
        <w:t xml:space="preserve">find_consensus_seqs.py </w:t>
      </w:r>
      <w:proofErr w:type="spellStart"/>
      <w:r w:rsidRPr="00F90346">
        <w:rPr>
          <w:rFonts w:ascii="Courier" w:hAnsi="Courier"/>
        </w:rPr>
        <w:t>junb</w:t>
      </w:r>
      <w:proofErr w:type="spellEnd"/>
      <w:r w:rsidRPr="00F90346">
        <w:rPr>
          <w:rFonts w:ascii="Courier" w:hAnsi="Courier"/>
        </w:rPr>
        <w:t xml:space="preserve">-analysis/results_1.fasta </w:t>
      </w:r>
      <w:proofErr w:type="spellStart"/>
      <w:r w:rsidRPr="00F90346">
        <w:rPr>
          <w:rFonts w:ascii="Courier" w:hAnsi="Courier"/>
        </w:rPr>
        <w:t>junb</w:t>
      </w:r>
      <w:proofErr w:type="spellEnd"/>
      <w:r w:rsidRPr="00F90346">
        <w:rPr>
          <w:rFonts w:ascii="Courier" w:hAnsi="Courier"/>
        </w:rPr>
        <w:t xml:space="preserve">-analysis/results_1.opt_align </w:t>
      </w:r>
      <w:proofErr w:type="spellStart"/>
      <w:r w:rsidR="008C3871" w:rsidRPr="00F90346">
        <w:rPr>
          <w:rFonts w:ascii="Courier" w:hAnsi="Courier"/>
        </w:rPr>
        <w:t>junb</w:t>
      </w:r>
      <w:proofErr w:type="spellEnd"/>
      <w:r w:rsidR="008C3871" w:rsidRPr="00F90346">
        <w:rPr>
          <w:rFonts w:ascii="Courier" w:hAnsi="Courier"/>
        </w:rPr>
        <w:t>-analysis/results_1</w:t>
      </w:r>
      <w:r w:rsidRPr="00F90346">
        <w:rPr>
          <w:rFonts w:ascii="Courier" w:hAnsi="Courier"/>
        </w:rPr>
        <w:t>.H</w:t>
      </w:r>
    </w:p>
    <w:p w14:paraId="384A1993" w14:textId="30CD8594" w:rsidR="008C3871" w:rsidRPr="00296609" w:rsidRDefault="008C3871" w:rsidP="005969DA">
      <w:pPr>
        <w:spacing w:before="200" w:line="276" w:lineRule="auto"/>
        <w:rPr>
          <w:rFonts w:ascii="Cambria" w:hAnsi="Cambria"/>
        </w:rPr>
      </w:pPr>
      <w:proofErr w:type="gramStart"/>
      <w:r w:rsidRPr="00296609">
        <w:rPr>
          <w:rFonts w:ascii="Cambria" w:hAnsi="Cambria"/>
        </w:rPr>
        <w:t>and</w:t>
      </w:r>
      <w:proofErr w:type="gramEnd"/>
      <w:r w:rsidRPr="00296609">
        <w:rPr>
          <w:rFonts w:ascii="Cambria" w:hAnsi="Cambria"/>
        </w:rPr>
        <w:t xml:space="preserve"> then:</w:t>
      </w:r>
    </w:p>
    <w:p w14:paraId="2EF84369" w14:textId="530B50D5" w:rsidR="008C3871" w:rsidRPr="00F90346" w:rsidRDefault="008C3871" w:rsidP="008C3871">
      <w:pPr>
        <w:spacing w:before="200" w:line="276" w:lineRule="auto"/>
        <w:rPr>
          <w:rFonts w:ascii="Courier" w:hAnsi="Courier"/>
        </w:rPr>
      </w:pPr>
      <w:proofErr w:type="spellStart"/>
      <w:proofErr w:type="gramStart"/>
      <w:r w:rsidRPr="00F90346">
        <w:rPr>
          <w:rFonts w:ascii="Courier" w:hAnsi="Courier"/>
        </w:rPr>
        <w:t>weblogo</w:t>
      </w:r>
      <w:proofErr w:type="spellEnd"/>
      <w:proofErr w:type="gramEnd"/>
      <w:r w:rsidRPr="00F90346">
        <w:rPr>
          <w:rFonts w:ascii="Courier" w:hAnsi="Courier"/>
        </w:rPr>
        <w:t xml:space="preserve"> --format </w:t>
      </w:r>
      <w:proofErr w:type="spellStart"/>
      <w:r w:rsidRPr="00F90346">
        <w:rPr>
          <w:rFonts w:ascii="Courier" w:hAnsi="Courier"/>
        </w:rPr>
        <w:t>png_print</w:t>
      </w:r>
      <w:proofErr w:type="spellEnd"/>
      <w:r w:rsidRPr="00F90346">
        <w:rPr>
          <w:rFonts w:ascii="Courier" w:hAnsi="Courier"/>
        </w:rPr>
        <w:t xml:space="preserve"> --composition 'none' --</w:t>
      </w:r>
      <w:proofErr w:type="spellStart"/>
      <w:r w:rsidRPr="00F90346">
        <w:rPr>
          <w:rFonts w:ascii="Courier" w:hAnsi="Courier"/>
        </w:rPr>
        <w:t>revcomp</w:t>
      </w:r>
      <w:proofErr w:type="spellEnd"/>
      <w:r w:rsidRPr="00F90346">
        <w:rPr>
          <w:rFonts w:ascii="Courier" w:hAnsi="Courier"/>
        </w:rPr>
        <w:t xml:space="preserve"> --color-scheme 'classic' --</w:t>
      </w:r>
      <w:proofErr w:type="spellStart"/>
      <w:r w:rsidRPr="00F90346">
        <w:rPr>
          <w:rFonts w:ascii="Courier" w:hAnsi="Courier"/>
        </w:rPr>
        <w:t>fineprint</w:t>
      </w:r>
      <w:proofErr w:type="spellEnd"/>
      <w:r w:rsidRPr="00F90346">
        <w:rPr>
          <w:rFonts w:ascii="Courier" w:hAnsi="Courier"/>
        </w:rPr>
        <w:t xml:space="preserve"> '' &lt; </w:t>
      </w:r>
      <w:proofErr w:type="spellStart"/>
      <w:r w:rsidRPr="00F90346">
        <w:rPr>
          <w:rFonts w:ascii="Courier" w:hAnsi="Courier"/>
        </w:rPr>
        <w:t>junb</w:t>
      </w:r>
      <w:proofErr w:type="spellEnd"/>
      <w:r w:rsidRPr="00F90346">
        <w:rPr>
          <w:rFonts w:ascii="Courier" w:hAnsi="Courier"/>
        </w:rPr>
        <w:t xml:space="preserve">-analysis/results_1.opt_align &gt; </w:t>
      </w:r>
      <w:proofErr w:type="spellStart"/>
      <w:r w:rsidRPr="00F90346">
        <w:rPr>
          <w:rFonts w:ascii="Courier" w:hAnsi="Courier"/>
        </w:rPr>
        <w:t>junb</w:t>
      </w:r>
      <w:proofErr w:type="spellEnd"/>
      <w:r w:rsidRPr="00F90346">
        <w:rPr>
          <w:rFonts w:ascii="Courier" w:hAnsi="Courier"/>
        </w:rPr>
        <w:t>-analysis/results_1_fasta_rev.png</w:t>
      </w:r>
    </w:p>
    <w:p w14:paraId="0DC3EFA7" w14:textId="703F2227" w:rsidR="008C3871" w:rsidRDefault="008C3871" w:rsidP="008C3871">
      <w:pPr>
        <w:spacing w:before="200" w:line="276" w:lineRule="auto"/>
        <w:rPr>
          <w:rFonts w:ascii="Courier" w:hAnsi="Courier"/>
        </w:rPr>
      </w:pPr>
      <w:proofErr w:type="spellStart"/>
      <w:proofErr w:type="gramStart"/>
      <w:r w:rsidRPr="00F90346">
        <w:rPr>
          <w:rFonts w:ascii="Courier" w:hAnsi="Courier"/>
        </w:rPr>
        <w:t>weblogo</w:t>
      </w:r>
      <w:proofErr w:type="spellEnd"/>
      <w:proofErr w:type="gramEnd"/>
      <w:r w:rsidRPr="00F90346">
        <w:rPr>
          <w:rFonts w:ascii="Courier" w:hAnsi="Courier"/>
        </w:rPr>
        <w:t xml:space="preserve"> --format </w:t>
      </w:r>
      <w:proofErr w:type="spellStart"/>
      <w:r w:rsidRPr="00F90346">
        <w:rPr>
          <w:rFonts w:ascii="Courier" w:hAnsi="Courier"/>
        </w:rPr>
        <w:t>png_print</w:t>
      </w:r>
      <w:proofErr w:type="spellEnd"/>
      <w:r w:rsidRPr="00F90346">
        <w:rPr>
          <w:rFonts w:ascii="Courier" w:hAnsi="Courier"/>
        </w:rPr>
        <w:t xml:space="preserve"> --composition 'none' --color-scheme 'classic' --</w:t>
      </w:r>
      <w:proofErr w:type="spellStart"/>
      <w:r w:rsidRPr="00F90346">
        <w:rPr>
          <w:rFonts w:ascii="Courier" w:hAnsi="Courier"/>
        </w:rPr>
        <w:t>fineprint</w:t>
      </w:r>
      <w:proofErr w:type="spellEnd"/>
      <w:r w:rsidRPr="00F90346">
        <w:rPr>
          <w:rFonts w:ascii="Courier" w:hAnsi="Courier"/>
        </w:rPr>
        <w:t xml:space="preserve"> '' &lt; </w:t>
      </w:r>
      <w:proofErr w:type="spellStart"/>
      <w:r w:rsidR="006B1709" w:rsidRPr="00F90346">
        <w:rPr>
          <w:rFonts w:ascii="Courier" w:hAnsi="Courier"/>
        </w:rPr>
        <w:t>junb</w:t>
      </w:r>
      <w:proofErr w:type="spellEnd"/>
      <w:r w:rsidR="006B1709" w:rsidRPr="00F90346">
        <w:rPr>
          <w:rFonts w:ascii="Courier" w:hAnsi="Courier"/>
        </w:rPr>
        <w:t>-analysis/results_1</w:t>
      </w:r>
      <w:r w:rsidRPr="00F90346">
        <w:rPr>
          <w:rFonts w:ascii="Courier" w:hAnsi="Courier"/>
        </w:rPr>
        <w:t xml:space="preserve">.opt_align &gt; </w:t>
      </w:r>
      <w:proofErr w:type="spellStart"/>
      <w:r w:rsidR="006B1709" w:rsidRPr="00F90346">
        <w:rPr>
          <w:rFonts w:ascii="Courier" w:hAnsi="Courier"/>
        </w:rPr>
        <w:t>junb</w:t>
      </w:r>
      <w:proofErr w:type="spellEnd"/>
      <w:r w:rsidR="006B1709" w:rsidRPr="00F90346">
        <w:rPr>
          <w:rFonts w:ascii="Courier" w:hAnsi="Courier"/>
        </w:rPr>
        <w:t>-analysis/results_1</w:t>
      </w:r>
      <w:r w:rsidRPr="00F90346">
        <w:rPr>
          <w:rFonts w:ascii="Courier" w:hAnsi="Courier"/>
        </w:rPr>
        <w:t>_fasta.png</w:t>
      </w:r>
    </w:p>
    <w:p w14:paraId="55ACECB1" w14:textId="77777777" w:rsidR="00232445" w:rsidRDefault="00842659" w:rsidP="008C3871">
      <w:pPr>
        <w:spacing w:before="200" w:line="276" w:lineRule="auto"/>
        <w:rPr>
          <w:rFonts w:ascii="Cambria" w:hAnsi="Cambria"/>
        </w:rPr>
      </w:pPr>
      <w:r w:rsidRPr="00842659">
        <w:rPr>
          <w:rFonts w:ascii="Cambria" w:hAnsi="Cambria"/>
        </w:rPr>
        <w:t>Note</w:t>
      </w:r>
      <w:r w:rsidR="00232445">
        <w:rPr>
          <w:rFonts w:ascii="Cambria" w:hAnsi="Cambria"/>
        </w:rPr>
        <w:t>s</w:t>
      </w:r>
      <w:r w:rsidRPr="00842659">
        <w:rPr>
          <w:rFonts w:ascii="Cambria" w:hAnsi="Cambria"/>
        </w:rPr>
        <w:t>:</w:t>
      </w:r>
      <w:r>
        <w:rPr>
          <w:rFonts w:ascii="Cambria" w:hAnsi="Cambria"/>
        </w:rPr>
        <w:t xml:space="preserve"> </w:t>
      </w:r>
    </w:p>
    <w:p w14:paraId="33FB0613" w14:textId="77777777" w:rsidR="00232445" w:rsidRDefault="00232445" w:rsidP="00232445">
      <w:pPr>
        <w:pStyle w:val="ListParagraph"/>
        <w:numPr>
          <w:ilvl w:val="0"/>
          <w:numId w:val="5"/>
        </w:numPr>
        <w:spacing w:before="200" w:line="276" w:lineRule="auto"/>
        <w:rPr>
          <w:rFonts w:ascii="Cambria" w:hAnsi="Cambria"/>
        </w:rPr>
      </w:pPr>
      <w:r>
        <w:rPr>
          <w:rFonts w:ascii="Cambria" w:hAnsi="Cambria"/>
        </w:rPr>
        <w:t>T</w:t>
      </w:r>
      <w:r w:rsidR="00842659" w:rsidRPr="00232445">
        <w:rPr>
          <w:rFonts w:ascii="Cambria" w:hAnsi="Cambria"/>
        </w:rPr>
        <w:t xml:space="preserve">he above </w:t>
      </w:r>
      <w:proofErr w:type="spellStart"/>
      <w:r w:rsidR="00842659" w:rsidRPr="00232445">
        <w:rPr>
          <w:rFonts w:ascii="Courier" w:hAnsi="Courier"/>
        </w:rPr>
        <w:t>weblogo</w:t>
      </w:r>
      <w:proofErr w:type="spellEnd"/>
      <w:r w:rsidR="00842659" w:rsidRPr="00232445">
        <w:rPr>
          <w:rFonts w:ascii="Cambria" w:hAnsi="Cambria"/>
        </w:rPr>
        <w:t xml:space="preserve"> commands will generate the sequence logo in both forward and reverse-complement orientation. </w:t>
      </w:r>
    </w:p>
    <w:p w14:paraId="7A3AB1FF" w14:textId="77777777" w:rsidR="00232445" w:rsidRDefault="00232445" w:rsidP="00232445">
      <w:pPr>
        <w:pStyle w:val="ListParagraph"/>
        <w:numPr>
          <w:ilvl w:val="0"/>
          <w:numId w:val="5"/>
        </w:numPr>
        <w:spacing w:before="200" w:line="276" w:lineRule="auto"/>
        <w:rPr>
          <w:rFonts w:ascii="Cambria" w:hAnsi="Cambria"/>
        </w:rPr>
      </w:pPr>
      <w:r>
        <w:rPr>
          <w:rFonts w:ascii="Cambria" w:hAnsi="Cambria"/>
        </w:rPr>
        <w:t>T</w:t>
      </w:r>
      <w:r w:rsidR="00842659" w:rsidRPr="00232445">
        <w:rPr>
          <w:rFonts w:ascii="Cambria" w:hAnsi="Cambria"/>
        </w:rPr>
        <w:t>here is an empty string</w:t>
      </w:r>
      <w:r w:rsidR="00763836" w:rsidRPr="00232445">
        <w:rPr>
          <w:rFonts w:ascii="Cambria" w:hAnsi="Cambria"/>
        </w:rPr>
        <w:t xml:space="preserve"> (</w:t>
      </w:r>
      <w:r w:rsidR="00763836" w:rsidRPr="00232445">
        <w:rPr>
          <w:rFonts w:ascii="Courier" w:hAnsi="Courier"/>
        </w:rPr>
        <w:t>‘’</w:t>
      </w:r>
      <w:r w:rsidR="00763836" w:rsidRPr="00232445">
        <w:rPr>
          <w:rFonts w:ascii="Cambria" w:hAnsi="Cambria"/>
        </w:rPr>
        <w:t>)</w:t>
      </w:r>
      <w:r w:rsidR="00842659" w:rsidRPr="00232445">
        <w:rPr>
          <w:rFonts w:ascii="Cambria" w:hAnsi="Cambria"/>
        </w:rPr>
        <w:t xml:space="preserve"> being passed as the argument paired with </w:t>
      </w:r>
      <w:r w:rsidR="00842659" w:rsidRPr="00232445">
        <w:rPr>
          <w:rFonts w:ascii="Courier" w:hAnsi="Courier"/>
        </w:rPr>
        <w:t>--</w:t>
      </w:r>
      <w:proofErr w:type="spellStart"/>
      <w:r w:rsidR="00842659" w:rsidRPr="00232445">
        <w:rPr>
          <w:rFonts w:ascii="Courier" w:hAnsi="Courier"/>
        </w:rPr>
        <w:t>fineprint</w:t>
      </w:r>
      <w:proofErr w:type="spellEnd"/>
      <w:r w:rsidR="00842659" w:rsidRPr="00232445">
        <w:rPr>
          <w:rFonts w:ascii="Cambria" w:hAnsi="Cambria"/>
        </w:rPr>
        <w:t xml:space="preserve">. Please check </w:t>
      </w:r>
      <w:proofErr w:type="spellStart"/>
      <w:r w:rsidR="00842659" w:rsidRPr="00232445">
        <w:rPr>
          <w:rFonts w:ascii="Courier" w:hAnsi="Courier"/>
        </w:rPr>
        <w:t>weblogo</w:t>
      </w:r>
      <w:proofErr w:type="spellEnd"/>
      <w:r w:rsidR="00842659" w:rsidRPr="00232445">
        <w:rPr>
          <w:rFonts w:ascii="Courier" w:hAnsi="Courier"/>
        </w:rPr>
        <w:t xml:space="preserve"> --help</w:t>
      </w:r>
      <w:r w:rsidR="00842659" w:rsidRPr="00232445">
        <w:rPr>
          <w:rFonts w:ascii="Cambria" w:hAnsi="Cambria"/>
        </w:rPr>
        <w:t xml:space="preserve"> for the details.</w:t>
      </w:r>
      <w:r w:rsidR="00996022" w:rsidRPr="00232445">
        <w:rPr>
          <w:rFonts w:ascii="Cambria" w:hAnsi="Cambria"/>
        </w:rPr>
        <w:t xml:space="preserve"> </w:t>
      </w:r>
    </w:p>
    <w:p w14:paraId="61D3FEB7" w14:textId="7003FE14" w:rsidR="00842659" w:rsidRPr="00232445" w:rsidRDefault="00232445" w:rsidP="00232445">
      <w:pPr>
        <w:pStyle w:val="ListParagraph"/>
        <w:numPr>
          <w:ilvl w:val="0"/>
          <w:numId w:val="5"/>
        </w:numPr>
        <w:spacing w:before="200" w:line="276" w:lineRule="auto"/>
        <w:rPr>
          <w:rFonts w:ascii="Cambria" w:hAnsi="Cambria"/>
        </w:rPr>
      </w:pPr>
      <w:r>
        <w:rPr>
          <w:rFonts w:ascii="Cambria" w:hAnsi="Cambria"/>
        </w:rPr>
        <w:t>I</w:t>
      </w:r>
      <w:r w:rsidR="00996022" w:rsidRPr="00232445">
        <w:rPr>
          <w:rFonts w:ascii="Cambria" w:hAnsi="Cambria"/>
        </w:rPr>
        <w:t xml:space="preserve">n the program </w:t>
      </w:r>
      <w:r w:rsidR="00996022" w:rsidRPr="00232445">
        <w:rPr>
          <w:rFonts w:ascii="Courier" w:hAnsi="Courier"/>
        </w:rPr>
        <w:t>find_consensus_seqs.py</w:t>
      </w:r>
      <w:r w:rsidR="00996022" w:rsidRPr="00232445">
        <w:rPr>
          <w:rFonts w:ascii="Cambria" w:hAnsi="Cambria"/>
        </w:rPr>
        <w:t xml:space="preserve">, we need to specify a genomic background. Currently we are using </w:t>
      </w:r>
      <w:r w:rsidR="00996022" w:rsidRPr="00232445">
        <w:rPr>
          <w:rFonts w:ascii="Courier" w:hAnsi="Courier"/>
        </w:rPr>
        <w:t>{'A': 0.295, 'C': 0.205, 'G': 0.205, 'T': 0.295}</w:t>
      </w:r>
      <w:r w:rsidR="00996022" w:rsidRPr="00232445">
        <w:rPr>
          <w:rFonts w:ascii="Cambria" w:hAnsi="Cambria"/>
        </w:rPr>
        <w:t xml:space="preserve"> that reflects the GC-content of the human genome. You might want to change this to match the GC-content of your organism at hand.</w:t>
      </w:r>
    </w:p>
    <w:sectPr w:rsidR="00842659" w:rsidRPr="00232445" w:rsidSect="00D24C03">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911FF"/>
    <w:multiLevelType w:val="hybridMultilevel"/>
    <w:tmpl w:val="16BA1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5852E3"/>
    <w:multiLevelType w:val="hybridMultilevel"/>
    <w:tmpl w:val="6308A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F22BB1"/>
    <w:multiLevelType w:val="hybridMultilevel"/>
    <w:tmpl w:val="D8EC7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23F7580"/>
    <w:multiLevelType w:val="hybridMultilevel"/>
    <w:tmpl w:val="FC5E4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F4549EB"/>
    <w:multiLevelType w:val="hybridMultilevel"/>
    <w:tmpl w:val="6308AD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290"/>
    <w:rsid w:val="00000CC0"/>
    <w:rsid w:val="0000255B"/>
    <w:rsid w:val="000104CC"/>
    <w:rsid w:val="00030F4A"/>
    <w:rsid w:val="000649EE"/>
    <w:rsid w:val="00080291"/>
    <w:rsid w:val="00083C85"/>
    <w:rsid w:val="000858F9"/>
    <w:rsid w:val="000A0506"/>
    <w:rsid w:val="000B2E02"/>
    <w:rsid w:val="000B4128"/>
    <w:rsid w:val="000C79AE"/>
    <w:rsid w:val="000E0B57"/>
    <w:rsid w:val="000E2989"/>
    <w:rsid w:val="00117F79"/>
    <w:rsid w:val="00125FB4"/>
    <w:rsid w:val="00142656"/>
    <w:rsid w:val="001724C9"/>
    <w:rsid w:val="00184168"/>
    <w:rsid w:val="00192C3C"/>
    <w:rsid w:val="001C290F"/>
    <w:rsid w:val="001D1DEC"/>
    <w:rsid w:val="001F4290"/>
    <w:rsid w:val="00220060"/>
    <w:rsid w:val="00232445"/>
    <w:rsid w:val="0026232D"/>
    <w:rsid w:val="00266674"/>
    <w:rsid w:val="00270AD5"/>
    <w:rsid w:val="00290970"/>
    <w:rsid w:val="00296609"/>
    <w:rsid w:val="002A0E6E"/>
    <w:rsid w:val="002B5121"/>
    <w:rsid w:val="002C0CED"/>
    <w:rsid w:val="003410C3"/>
    <w:rsid w:val="00354506"/>
    <w:rsid w:val="0038584E"/>
    <w:rsid w:val="00387F53"/>
    <w:rsid w:val="003B585A"/>
    <w:rsid w:val="00403CDF"/>
    <w:rsid w:val="00421E14"/>
    <w:rsid w:val="00427C43"/>
    <w:rsid w:val="00451B45"/>
    <w:rsid w:val="004660A7"/>
    <w:rsid w:val="00480BB3"/>
    <w:rsid w:val="004B52BF"/>
    <w:rsid w:val="004C7CB4"/>
    <w:rsid w:val="004D7A50"/>
    <w:rsid w:val="004E03C5"/>
    <w:rsid w:val="004E185C"/>
    <w:rsid w:val="004E3942"/>
    <w:rsid w:val="00565065"/>
    <w:rsid w:val="005656B3"/>
    <w:rsid w:val="00594DCE"/>
    <w:rsid w:val="005969DA"/>
    <w:rsid w:val="005B7020"/>
    <w:rsid w:val="005D4C4F"/>
    <w:rsid w:val="00604D0B"/>
    <w:rsid w:val="0062147F"/>
    <w:rsid w:val="0067080A"/>
    <w:rsid w:val="00680689"/>
    <w:rsid w:val="00691240"/>
    <w:rsid w:val="006B1709"/>
    <w:rsid w:val="006D31EA"/>
    <w:rsid w:val="006F1039"/>
    <w:rsid w:val="006F4B89"/>
    <w:rsid w:val="00706268"/>
    <w:rsid w:val="007320A1"/>
    <w:rsid w:val="00763836"/>
    <w:rsid w:val="007C3F23"/>
    <w:rsid w:val="007C6991"/>
    <w:rsid w:val="007F02F4"/>
    <w:rsid w:val="00815BC0"/>
    <w:rsid w:val="00816661"/>
    <w:rsid w:val="008177C5"/>
    <w:rsid w:val="00817960"/>
    <w:rsid w:val="008239B4"/>
    <w:rsid w:val="00827294"/>
    <w:rsid w:val="0083057D"/>
    <w:rsid w:val="00840E00"/>
    <w:rsid w:val="00842659"/>
    <w:rsid w:val="008509EE"/>
    <w:rsid w:val="00867C9F"/>
    <w:rsid w:val="00870181"/>
    <w:rsid w:val="008800A0"/>
    <w:rsid w:val="008805D1"/>
    <w:rsid w:val="00882C67"/>
    <w:rsid w:val="008C3871"/>
    <w:rsid w:val="008F31FB"/>
    <w:rsid w:val="00904ADD"/>
    <w:rsid w:val="00906DAD"/>
    <w:rsid w:val="00913A5C"/>
    <w:rsid w:val="009329D5"/>
    <w:rsid w:val="00996022"/>
    <w:rsid w:val="009D121A"/>
    <w:rsid w:val="009F5263"/>
    <w:rsid w:val="009F53EA"/>
    <w:rsid w:val="00A31902"/>
    <w:rsid w:val="00A40BF4"/>
    <w:rsid w:val="00A4730A"/>
    <w:rsid w:val="00A87222"/>
    <w:rsid w:val="00A95D2B"/>
    <w:rsid w:val="00AC30E3"/>
    <w:rsid w:val="00B0046B"/>
    <w:rsid w:val="00B10E5E"/>
    <w:rsid w:val="00B22BF5"/>
    <w:rsid w:val="00B54849"/>
    <w:rsid w:val="00B67614"/>
    <w:rsid w:val="00B75C34"/>
    <w:rsid w:val="00B84025"/>
    <w:rsid w:val="00BA073E"/>
    <w:rsid w:val="00BF57F9"/>
    <w:rsid w:val="00C413FD"/>
    <w:rsid w:val="00C533DF"/>
    <w:rsid w:val="00C53FE4"/>
    <w:rsid w:val="00C770F7"/>
    <w:rsid w:val="00C835C4"/>
    <w:rsid w:val="00CA5E28"/>
    <w:rsid w:val="00CC1E13"/>
    <w:rsid w:val="00CD58D2"/>
    <w:rsid w:val="00D24C03"/>
    <w:rsid w:val="00D2509F"/>
    <w:rsid w:val="00D41668"/>
    <w:rsid w:val="00D52798"/>
    <w:rsid w:val="00D55580"/>
    <w:rsid w:val="00DE1087"/>
    <w:rsid w:val="00E04215"/>
    <w:rsid w:val="00E07AC9"/>
    <w:rsid w:val="00E446E0"/>
    <w:rsid w:val="00E75AB2"/>
    <w:rsid w:val="00E823D2"/>
    <w:rsid w:val="00EB0598"/>
    <w:rsid w:val="00ED453F"/>
    <w:rsid w:val="00F27913"/>
    <w:rsid w:val="00F5556B"/>
    <w:rsid w:val="00F81864"/>
    <w:rsid w:val="00F90346"/>
    <w:rsid w:val="00F94DD5"/>
    <w:rsid w:val="00FA7C05"/>
    <w:rsid w:val="00FF2D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8368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AB2"/>
    <w:pPr>
      <w:ind w:left="720"/>
      <w:contextualSpacing/>
    </w:pPr>
  </w:style>
  <w:style w:type="character" w:styleId="Hyperlink">
    <w:name w:val="Hyperlink"/>
    <w:basedOn w:val="DefaultParagraphFont"/>
    <w:uiPriority w:val="99"/>
    <w:unhideWhenUsed/>
    <w:rsid w:val="00B0046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AB2"/>
    <w:pPr>
      <w:ind w:left="720"/>
      <w:contextualSpacing/>
    </w:pPr>
  </w:style>
  <w:style w:type="character" w:styleId="Hyperlink">
    <w:name w:val="Hyperlink"/>
    <w:basedOn w:val="DefaultParagraphFont"/>
    <w:uiPriority w:val="99"/>
    <w:unhideWhenUsed/>
    <w:rsid w:val="00B004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eblogo.threeplusone.com/manual.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1072</Words>
  <Characters>6112</Characters>
  <Application>Microsoft Macintosh Word</Application>
  <DocSecurity>0</DocSecurity>
  <Lines>50</Lines>
  <Paragraphs>14</Paragraphs>
  <ScaleCrop>false</ScaleCrop>
  <Company>Gladstone Institutes</Company>
  <LinksUpToDate>false</LinksUpToDate>
  <CharactersWithSpaces>7170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Samee</dc:creator>
  <cp:keywords/>
  <dc:description/>
  <cp:lastModifiedBy>Hassan Samee</cp:lastModifiedBy>
  <cp:revision>6</cp:revision>
  <dcterms:created xsi:type="dcterms:W3CDTF">2019-01-15T19:30:00Z</dcterms:created>
  <dcterms:modified xsi:type="dcterms:W3CDTF">2019-01-15T19:39:00Z</dcterms:modified>
</cp:coreProperties>
</file>