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Коммерческое предложение</w:t>
      </w:r>
    </w:p>
    <w:p/>
    <w:p>
      <w:r>
        <w:t>Компания: {{COMPANY_NAME}}</w:t>
      </w:r>
    </w:p>
    <w:p>
      <w:r>
        <w:t>ИНН: {{INN}}</w:t>
      </w:r>
    </w:p>
    <w:p>
      <w:r>
        <w:t>Адрес: {{ADDRESS}}</w:t>
      </w:r>
    </w:p>
    <w:p>
      <w:r>
        <w:t>Телефон: {{PHONE}}</w:t>
      </w:r>
    </w:p>
    <w:p>
      <w:r>
        <w:t>Руководитель: {{CEO}}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Наименование</w:t>
            </w:r>
          </w:p>
        </w:tc>
        <w:tc>
          <w:tcPr>
            <w:tcW w:type="dxa" w:w="1728"/>
          </w:tcPr>
          <w:p>
            <w:r>
              <w:t>Количество</w:t>
            </w:r>
          </w:p>
        </w:tc>
        <w:tc>
          <w:tcPr>
            <w:tcW w:type="dxa" w:w="1728"/>
          </w:tcPr>
          <w:p>
            <w:r>
              <w:t>Ед. изм.</w:t>
            </w:r>
          </w:p>
        </w:tc>
        <w:tc>
          <w:tcPr>
            <w:tcW w:type="dxa" w:w="1728"/>
          </w:tcPr>
          <w:p>
            <w:r>
              <w:t>Цена, руб</w:t>
            </w:r>
          </w:p>
        </w:tc>
        <w:tc>
          <w:tcPr>
            <w:tcW w:type="dxa" w:w="1728"/>
          </w:tcPr>
          <w:p>
            <w:r>
              <w:t>Сумма, руб</w:t>
            </w:r>
          </w:p>
        </w:tc>
      </w:tr>
      <w:tr>
        <w:tc>
          <w:tcPr>
            <w:tcW w:type="dxa" w:w="1728"/>
          </w:tcPr>
          <w:p>
            <w:r>
              <w:t>Пример товара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шт</w:t>
            </w:r>
          </w:p>
        </w:tc>
        <w:tc>
          <w:tcPr>
            <w:tcW w:type="dxa" w:w="1728"/>
          </w:tcPr>
          <w:p>
            <w:r>
              <w:t>100,00</w:t>
            </w:r>
          </w:p>
        </w:tc>
        <w:tc>
          <w:tcPr>
            <w:tcW w:type="dxa" w:w="1728"/>
          </w:tcPr>
          <w:p>
            <w:r>
              <w:t>100,00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Итого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