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06F4" w14:textId="7D882B5C" w:rsidR="006040DB" w:rsidRPr="006040DB" w:rsidRDefault="006040DB" w:rsidP="006040DB">
      <w:pPr>
        <w:jc w:val="center"/>
        <w:rPr>
          <w:rFonts w:ascii="黑体" w:eastAsia="黑体" w:hAnsi="黑体"/>
          <w:sz w:val="44"/>
        </w:rPr>
      </w:pPr>
      <w:proofErr w:type="gramStart"/>
      <w:r w:rsidRPr="006040DB">
        <w:rPr>
          <w:rFonts w:ascii="黑体" w:eastAsia="黑体" w:hAnsi="黑体" w:hint="eastAsia"/>
          <w:sz w:val="44"/>
        </w:rPr>
        <w:t>讯飞开放</w:t>
      </w:r>
      <w:proofErr w:type="gramEnd"/>
      <w:r w:rsidRPr="006040DB">
        <w:rPr>
          <w:rFonts w:ascii="黑体" w:eastAsia="黑体" w:hAnsi="黑体" w:hint="eastAsia"/>
          <w:sz w:val="44"/>
        </w:rPr>
        <w:t>平台概述</w:t>
      </w:r>
    </w:p>
    <w:p w14:paraId="37B5B268" w14:textId="77777777" w:rsidR="006040DB" w:rsidRDefault="006040DB"/>
    <w:p w14:paraId="3A76C63C" w14:textId="43A64A97" w:rsidR="00DD3EAB" w:rsidRPr="00510F95" w:rsidRDefault="006040DB" w:rsidP="006040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510F95">
        <w:rPr>
          <w:rFonts w:ascii="宋体" w:eastAsia="宋体" w:hAnsi="宋体" w:hint="eastAsia"/>
          <w:sz w:val="28"/>
          <w:szCs w:val="28"/>
        </w:rPr>
        <w:t>讯飞开放</w:t>
      </w:r>
      <w:proofErr w:type="gramEnd"/>
      <w:r w:rsidRPr="00510F95">
        <w:rPr>
          <w:rFonts w:ascii="宋体" w:eastAsia="宋体" w:hAnsi="宋体" w:hint="eastAsia"/>
          <w:sz w:val="28"/>
          <w:szCs w:val="28"/>
        </w:rPr>
        <w:t>平台作为全球首个开放的智能交互技术服务平台，致力于为开发者打造一站式智能人机交互解决方案。用户可通过互联网、移动互联网，使用任何设备、在任何时间、任何地点，随时随地享受</w:t>
      </w:r>
      <w:proofErr w:type="gramStart"/>
      <w:r w:rsidRPr="00510F95">
        <w:rPr>
          <w:rFonts w:ascii="宋体" w:eastAsia="宋体" w:hAnsi="宋体" w:hint="eastAsia"/>
          <w:sz w:val="28"/>
          <w:szCs w:val="28"/>
        </w:rPr>
        <w:t>讯飞开放</w:t>
      </w:r>
      <w:proofErr w:type="gramEnd"/>
      <w:r w:rsidRPr="00510F95">
        <w:rPr>
          <w:rFonts w:ascii="宋体" w:eastAsia="宋体" w:hAnsi="宋体" w:hint="eastAsia"/>
          <w:sz w:val="28"/>
          <w:szCs w:val="28"/>
        </w:rPr>
        <w:t>平台提供的“听、说、读、写……”等全方位的人工智能服务。目前，开放平台以“云</w:t>
      </w:r>
      <w:r w:rsidRPr="00510F95">
        <w:rPr>
          <w:rFonts w:ascii="宋体" w:eastAsia="宋体" w:hAnsi="宋体"/>
          <w:sz w:val="28"/>
          <w:szCs w:val="28"/>
        </w:rPr>
        <w:t>+端”的形式向开发者提供语音合成、语音识别、语音唤醒、语义理解、人脸识别、个性化彩铃、移动应用分析等多项服务。</w:t>
      </w:r>
      <w:proofErr w:type="gramStart"/>
      <w:r w:rsidRPr="00510F95">
        <w:rPr>
          <w:rFonts w:ascii="宋体" w:eastAsia="宋体" w:hAnsi="宋体" w:hint="eastAsia"/>
          <w:sz w:val="28"/>
          <w:szCs w:val="28"/>
        </w:rPr>
        <w:t>讯飞开放</w:t>
      </w:r>
      <w:proofErr w:type="gramEnd"/>
      <w:r w:rsidRPr="00510F95">
        <w:rPr>
          <w:rFonts w:ascii="宋体" w:eastAsia="宋体" w:hAnsi="宋体" w:hint="eastAsia"/>
          <w:sz w:val="28"/>
          <w:szCs w:val="28"/>
        </w:rPr>
        <w:t>平台整合了科大讯飞研究院、中国科技</w:t>
      </w:r>
      <w:proofErr w:type="gramStart"/>
      <w:r w:rsidRPr="00510F95">
        <w:rPr>
          <w:rFonts w:ascii="宋体" w:eastAsia="宋体" w:hAnsi="宋体" w:hint="eastAsia"/>
          <w:sz w:val="28"/>
          <w:szCs w:val="28"/>
        </w:rPr>
        <w:t>大学讯飞语音</w:t>
      </w:r>
      <w:proofErr w:type="gramEnd"/>
      <w:r w:rsidRPr="00510F95">
        <w:rPr>
          <w:rFonts w:ascii="宋体" w:eastAsia="宋体" w:hAnsi="宋体" w:hint="eastAsia"/>
          <w:sz w:val="28"/>
          <w:szCs w:val="28"/>
        </w:rPr>
        <w:t>实验室以及清华大学讯飞语音实验室等在语音识别、语音合成等技术上多年的技术成果，语音核心技术达到了国际领先水平，同时引进国内外最先进的人工智能技术，如人脸识别等，与学术界、产业界合作，共同打造以语音为核心的全新移动互联网生态圈。</w:t>
      </w:r>
    </w:p>
    <w:p w14:paraId="5D8849F6" w14:textId="7CECFFA6" w:rsidR="006040DB" w:rsidRPr="00510F95" w:rsidRDefault="006040DB" w:rsidP="006040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510F95">
        <w:rPr>
          <w:rFonts w:ascii="宋体" w:eastAsia="宋体" w:hAnsi="宋体" w:hint="eastAsia"/>
          <w:sz w:val="28"/>
          <w:szCs w:val="28"/>
        </w:rPr>
        <w:t>讯飞开放</w:t>
      </w:r>
      <w:proofErr w:type="gramEnd"/>
      <w:r w:rsidRPr="00510F95">
        <w:rPr>
          <w:rFonts w:ascii="宋体" w:eastAsia="宋体" w:hAnsi="宋体" w:hint="eastAsia"/>
          <w:sz w:val="28"/>
          <w:szCs w:val="28"/>
        </w:rPr>
        <w:t>平台具有如下特色优势：</w:t>
      </w:r>
    </w:p>
    <w:p w14:paraId="40B7338C" w14:textId="21CC2AEA" w:rsidR="006040DB" w:rsidRPr="00510F95" w:rsidRDefault="006040DB" w:rsidP="006040D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支持所有主流的操作系统接入，提供业内最全的</w:t>
      </w:r>
      <w:r w:rsidRPr="00510F95">
        <w:rPr>
          <w:rFonts w:ascii="宋体" w:eastAsia="宋体" w:hAnsi="宋体"/>
          <w:sz w:val="28"/>
          <w:szCs w:val="28"/>
        </w:rPr>
        <w:t>SDK，Android、iOS、WP8、Java、Flash、Windows、Linux等平台SDK应有尽有。同时支持多类型终端，如智能手机、智能家电、车载、PC、可穿戴设备等，保证了用户可以在任何地点以任何方式通过</w:t>
      </w:r>
      <w:proofErr w:type="gramStart"/>
      <w:r w:rsidRPr="00510F95">
        <w:rPr>
          <w:rFonts w:ascii="宋体" w:eastAsia="宋体" w:hAnsi="宋体"/>
          <w:sz w:val="28"/>
          <w:szCs w:val="28"/>
        </w:rPr>
        <w:t>讯飞开放</w:t>
      </w:r>
      <w:proofErr w:type="gramEnd"/>
      <w:r w:rsidRPr="00510F95">
        <w:rPr>
          <w:rFonts w:ascii="宋体" w:eastAsia="宋体" w:hAnsi="宋体"/>
          <w:sz w:val="28"/>
          <w:szCs w:val="28"/>
        </w:rPr>
        <w:t>平台获得智能人机交互服务。</w:t>
      </w:r>
    </w:p>
    <w:p w14:paraId="25B9AE37" w14:textId="44340B87" w:rsidR="006040DB" w:rsidRPr="00510F95" w:rsidRDefault="006040DB" w:rsidP="006040D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510F95">
        <w:rPr>
          <w:rFonts w:ascii="宋体" w:eastAsia="宋体" w:hAnsi="宋体" w:hint="eastAsia"/>
          <w:sz w:val="28"/>
          <w:szCs w:val="28"/>
        </w:rPr>
        <w:t>讯飞开放</w:t>
      </w:r>
      <w:proofErr w:type="gramEnd"/>
      <w:r w:rsidRPr="00510F95">
        <w:rPr>
          <w:rFonts w:ascii="宋体" w:eastAsia="宋体" w:hAnsi="宋体" w:hint="eastAsia"/>
          <w:sz w:val="28"/>
          <w:szCs w:val="28"/>
        </w:rPr>
        <w:t>平台在线开发接口可供任何团队和个人免费使用；提供可视化控件以及</w:t>
      </w:r>
      <w:r w:rsidRPr="00510F95">
        <w:rPr>
          <w:rFonts w:ascii="宋体" w:eastAsia="宋体" w:hAnsi="宋体"/>
          <w:sz w:val="28"/>
          <w:szCs w:val="28"/>
        </w:rPr>
        <w:t>demo程序和源码；支持自定义界面、音频保存类型以及个性化语音能力，使得短短几分钟即可构建一款具备智能交互能力的应用。</w:t>
      </w:r>
    </w:p>
    <w:p w14:paraId="1BAB07E5" w14:textId="6185A215" w:rsidR="006040DB" w:rsidRPr="00510F95" w:rsidRDefault="006040DB" w:rsidP="006040D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510F95">
        <w:rPr>
          <w:rFonts w:ascii="宋体" w:eastAsia="宋体" w:hAnsi="宋体" w:hint="eastAsia"/>
          <w:sz w:val="28"/>
          <w:szCs w:val="28"/>
        </w:rPr>
        <w:lastRenderedPageBreak/>
        <w:t>讯飞开放</w:t>
      </w:r>
      <w:proofErr w:type="gramEnd"/>
      <w:r w:rsidRPr="00510F95">
        <w:rPr>
          <w:rFonts w:ascii="宋体" w:eastAsia="宋体" w:hAnsi="宋体" w:hint="eastAsia"/>
          <w:sz w:val="28"/>
          <w:szCs w:val="28"/>
        </w:rPr>
        <w:t>平台除了目前开放的语音识别、语音合成以及语义理解等能力外，随着智能人机交互技术的发展以及开发者的需求，语音唤醒、离线语音合成、离线命令词、声纹识别、人脸识别、声纹识别、语音评测等技术相继开放，打造无限人机智能交互的开放平台。</w:t>
      </w:r>
    </w:p>
    <w:p w14:paraId="5EA7FC02" w14:textId="3D109FB1" w:rsidR="006040DB" w:rsidRPr="00510F95" w:rsidRDefault="006040DB" w:rsidP="004877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在</w:t>
      </w:r>
      <w:r w:rsidRPr="00510F95">
        <w:rPr>
          <w:rFonts w:ascii="宋体" w:eastAsia="宋体" w:hAnsi="宋体"/>
          <w:sz w:val="28"/>
          <w:szCs w:val="28"/>
        </w:rPr>
        <w:t>Win32</w:t>
      </w:r>
      <w:r w:rsidRPr="00510F95">
        <w:rPr>
          <w:rFonts w:ascii="宋体" w:eastAsia="宋体" w:hAnsi="宋体" w:hint="eastAsia"/>
          <w:sz w:val="28"/>
          <w:szCs w:val="28"/>
        </w:rPr>
        <w:t>或Android、iPhone、Windows</w:t>
      </w:r>
      <w:r w:rsidRPr="00510F95">
        <w:rPr>
          <w:rFonts w:ascii="宋体" w:eastAsia="宋体" w:hAnsi="宋体"/>
          <w:sz w:val="28"/>
          <w:szCs w:val="28"/>
        </w:rPr>
        <w:t xml:space="preserve"> </w:t>
      </w:r>
      <w:r w:rsidRPr="00510F95">
        <w:rPr>
          <w:rFonts w:ascii="宋体" w:eastAsia="宋体" w:hAnsi="宋体" w:hint="eastAsia"/>
          <w:sz w:val="28"/>
          <w:szCs w:val="28"/>
        </w:rPr>
        <w:t>Mobile等嵌入式平台使用C/C++或Java语言进行开发。</w:t>
      </w:r>
    </w:p>
    <w:p w14:paraId="2983B702" w14:textId="31BDE581" w:rsidR="00487727" w:rsidRDefault="00510F95" w:rsidP="00510F95">
      <w:pPr>
        <w:spacing w:line="360" w:lineRule="auto"/>
        <w:rPr>
          <w:rFonts w:ascii="宋体" w:eastAsia="宋体" w:hAnsi="宋体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应用领域</w:t>
      </w:r>
    </w:p>
    <w:p w14:paraId="5D1A452D" w14:textId="00FA2D7A" w:rsidR="00510F95" w:rsidRDefault="00510F95" w:rsidP="00510F9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智能电视</w:t>
      </w:r>
    </w:p>
    <w:p w14:paraId="2EA10560" w14:textId="77777777" w:rsidR="00510F95" w:rsidRPr="00510F95" w:rsidRDefault="00510F95" w:rsidP="00510F95">
      <w:pPr>
        <w:spacing w:line="360" w:lineRule="auto"/>
        <w:ind w:firstLineChars="150" w:firstLine="420"/>
        <w:rPr>
          <w:rFonts w:ascii="宋体" w:eastAsia="宋体" w:hAnsi="宋体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（</w:t>
      </w:r>
      <w:r w:rsidRPr="00510F95">
        <w:rPr>
          <w:rFonts w:ascii="宋体" w:eastAsia="宋体" w:hAnsi="宋体"/>
          <w:sz w:val="28"/>
          <w:szCs w:val="28"/>
        </w:rPr>
        <w:t>1）语音遥控器，无需动手操控电视</w:t>
      </w:r>
    </w:p>
    <w:p w14:paraId="2BFE18C0" w14:textId="5C1F0F76" w:rsidR="00510F95" w:rsidRPr="00510F95" w:rsidRDefault="00510F95" w:rsidP="00510F95">
      <w:pPr>
        <w:spacing w:line="360" w:lineRule="auto"/>
        <w:ind w:firstLineChars="150" w:firstLine="420"/>
        <w:rPr>
          <w:rFonts w:ascii="宋体" w:eastAsia="宋体" w:hAnsi="宋体" w:hint="eastAsia"/>
          <w:sz w:val="28"/>
          <w:szCs w:val="28"/>
        </w:rPr>
      </w:pPr>
      <w:r w:rsidRPr="00510F95">
        <w:rPr>
          <w:rFonts w:ascii="宋体" w:eastAsia="宋体" w:hAnsi="宋体"/>
          <w:sz w:val="28"/>
          <w:szCs w:val="28"/>
        </w:rPr>
        <w:t>（2）海量视频，语音搜索，即刻呈现</w:t>
      </w:r>
    </w:p>
    <w:p w14:paraId="18AF43B7" w14:textId="14D00A25" w:rsidR="00510F95" w:rsidRPr="00510F95" w:rsidRDefault="00510F95" w:rsidP="00510F95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 w:rsidRPr="00510F95">
        <w:rPr>
          <w:rFonts w:ascii="宋体" w:eastAsia="宋体" w:hAnsi="宋体"/>
          <w:sz w:val="28"/>
          <w:szCs w:val="28"/>
        </w:rPr>
        <w:t>（3）换台、快进、调音量、查天气、</w:t>
      </w:r>
      <w:proofErr w:type="gramStart"/>
      <w:r w:rsidRPr="00510F95">
        <w:rPr>
          <w:rFonts w:ascii="宋体" w:eastAsia="宋体" w:hAnsi="宋体"/>
          <w:sz w:val="28"/>
          <w:szCs w:val="28"/>
        </w:rPr>
        <w:t>查股票</w:t>
      </w:r>
      <w:proofErr w:type="gramEnd"/>
      <w:r w:rsidRPr="00510F95">
        <w:rPr>
          <w:rFonts w:ascii="宋体" w:eastAsia="宋体" w:hAnsi="宋体"/>
          <w:sz w:val="28"/>
          <w:szCs w:val="28"/>
        </w:rPr>
        <w:t>等功能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9D0278E" w14:textId="0C21D801" w:rsidR="00510F95" w:rsidRDefault="00510F95" w:rsidP="00510F9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可穿戴设备</w:t>
      </w:r>
    </w:p>
    <w:p w14:paraId="09685870" w14:textId="2D43E922" w:rsidR="00510F95" w:rsidRDefault="00510F95" w:rsidP="00510F95">
      <w:pPr>
        <w:pStyle w:val="a3"/>
        <w:spacing w:line="360" w:lineRule="auto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语音操控手表、眼镜等智能穿戴设备，定闹钟、读新闻、查天气等</w:t>
      </w:r>
    </w:p>
    <w:p w14:paraId="233C584F" w14:textId="215378EC" w:rsidR="00510F95" w:rsidRDefault="00510F95" w:rsidP="00510F9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智能车载</w:t>
      </w:r>
    </w:p>
    <w:p w14:paraId="1E70DF89" w14:textId="77777777" w:rsidR="00510F95" w:rsidRPr="00510F95" w:rsidRDefault="00510F95" w:rsidP="00510F95">
      <w:pPr>
        <w:spacing w:line="360" w:lineRule="auto"/>
        <w:ind w:firstLineChars="150" w:firstLine="420"/>
        <w:rPr>
          <w:rFonts w:ascii="宋体" w:eastAsia="宋体" w:hAnsi="宋体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（</w:t>
      </w:r>
      <w:r w:rsidRPr="00510F95">
        <w:rPr>
          <w:rFonts w:ascii="宋体" w:eastAsia="宋体" w:hAnsi="宋体"/>
          <w:sz w:val="28"/>
          <w:szCs w:val="28"/>
        </w:rPr>
        <w:t>1）通过语音即可搜索线路、打电话发短信</w:t>
      </w:r>
    </w:p>
    <w:p w14:paraId="3E6A37C3" w14:textId="32F93B9E" w:rsidR="00510F95" w:rsidRPr="00510F95" w:rsidRDefault="00510F95" w:rsidP="00510F95">
      <w:pPr>
        <w:spacing w:line="360" w:lineRule="auto"/>
        <w:ind w:firstLineChars="150" w:firstLine="420"/>
        <w:rPr>
          <w:rFonts w:ascii="宋体" w:eastAsia="宋体" w:hAnsi="宋体" w:hint="eastAsia"/>
          <w:sz w:val="28"/>
          <w:szCs w:val="28"/>
        </w:rPr>
      </w:pPr>
      <w:r w:rsidRPr="00510F95">
        <w:rPr>
          <w:rFonts w:ascii="宋体" w:eastAsia="宋体" w:hAnsi="宋体"/>
          <w:sz w:val="28"/>
          <w:szCs w:val="28"/>
        </w:rPr>
        <w:t>（2）海量音乐，语音搜索，轻松畅听</w:t>
      </w:r>
    </w:p>
    <w:p w14:paraId="1A52B8B9" w14:textId="180E49EE" w:rsidR="00510F95" w:rsidRPr="00510F95" w:rsidRDefault="00510F95" w:rsidP="00510F95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 w:rsidRPr="00510F95">
        <w:rPr>
          <w:rFonts w:ascii="宋体" w:eastAsia="宋体" w:hAnsi="宋体"/>
          <w:sz w:val="28"/>
          <w:szCs w:val="28"/>
        </w:rPr>
        <w:t>（3）完善的车载信息服务，所说即所得，如天气、新闻资讯等</w:t>
      </w:r>
    </w:p>
    <w:p w14:paraId="3FF6F218" w14:textId="68119868" w:rsidR="00510F95" w:rsidRDefault="00510F95" w:rsidP="00510F9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移动应用</w:t>
      </w:r>
    </w:p>
    <w:p w14:paraId="416AEF06" w14:textId="3E609E56" w:rsidR="00510F95" w:rsidRDefault="00510F95" w:rsidP="00510F95">
      <w:pPr>
        <w:ind w:left="360" w:firstLine="60"/>
        <w:rPr>
          <w:rFonts w:ascii="宋体" w:eastAsia="宋体" w:hAnsi="宋体"/>
          <w:sz w:val="28"/>
          <w:szCs w:val="28"/>
        </w:rPr>
      </w:pPr>
      <w:r w:rsidRPr="00510F95">
        <w:rPr>
          <w:rFonts w:ascii="宋体" w:eastAsia="宋体" w:hAnsi="宋体"/>
          <w:sz w:val="28"/>
          <w:szCs w:val="28"/>
        </w:rPr>
        <w:t>（1）58同城</w:t>
      </w:r>
    </w:p>
    <w:p w14:paraId="1BA71BF7" w14:textId="67740025" w:rsidR="00510F95" w:rsidRDefault="00510F95" w:rsidP="00510F95">
      <w:pPr>
        <w:ind w:left="360" w:firstLine="60"/>
        <w:rPr>
          <w:rFonts w:ascii="宋体" w:eastAsia="宋体" w:hAnsi="宋体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（</w:t>
      </w:r>
      <w:r w:rsidRPr="00510F95">
        <w:rPr>
          <w:rFonts w:ascii="宋体" w:eastAsia="宋体" w:hAnsi="宋体"/>
          <w:sz w:val="28"/>
          <w:szCs w:val="28"/>
        </w:rPr>
        <w:t>2）滴滴打车</w:t>
      </w:r>
    </w:p>
    <w:p w14:paraId="5E5AAEF7" w14:textId="59457D7E" w:rsidR="00510F95" w:rsidRDefault="00510F95" w:rsidP="00510F95">
      <w:pPr>
        <w:ind w:left="360" w:firstLine="60"/>
        <w:rPr>
          <w:rFonts w:ascii="宋体" w:eastAsia="宋体" w:hAnsi="宋体" w:hint="eastAsia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510F95">
        <w:rPr>
          <w:rFonts w:ascii="宋体" w:eastAsia="宋体" w:hAnsi="宋体"/>
          <w:sz w:val="28"/>
          <w:szCs w:val="28"/>
        </w:rPr>
        <w:t>3）高德地图</w:t>
      </w:r>
    </w:p>
    <w:p w14:paraId="520DB688" w14:textId="71FDE30A" w:rsidR="00510F95" w:rsidRPr="00510F95" w:rsidRDefault="00510F95" w:rsidP="00510F95">
      <w:pPr>
        <w:ind w:left="360" w:firstLine="60"/>
        <w:rPr>
          <w:rFonts w:ascii="宋体" w:eastAsia="宋体" w:hAnsi="宋体" w:hint="eastAsia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（</w:t>
      </w:r>
      <w:r w:rsidRPr="00510F95">
        <w:rPr>
          <w:rFonts w:ascii="宋体" w:eastAsia="宋体" w:hAnsi="宋体"/>
          <w:sz w:val="28"/>
          <w:szCs w:val="28"/>
        </w:rPr>
        <w:t>4）QQ阅读</w:t>
      </w:r>
    </w:p>
    <w:p w14:paraId="0610CA17" w14:textId="7EA7DC7B" w:rsidR="00510F95" w:rsidRDefault="00510F95" w:rsidP="00510F9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（</w:t>
      </w:r>
      <w:r w:rsidRPr="00510F95">
        <w:rPr>
          <w:rFonts w:ascii="宋体" w:eastAsia="宋体" w:hAnsi="宋体"/>
          <w:sz w:val="28"/>
          <w:szCs w:val="28"/>
        </w:rPr>
        <w:t>5）</w:t>
      </w:r>
      <w:proofErr w:type="gramStart"/>
      <w:r w:rsidRPr="00510F95">
        <w:rPr>
          <w:rFonts w:ascii="宋体" w:eastAsia="宋体" w:hAnsi="宋体"/>
          <w:sz w:val="28"/>
          <w:szCs w:val="28"/>
        </w:rPr>
        <w:t>携程旅行</w:t>
      </w:r>
      <w:proofErr w:type="gramEnd"/>
    </w:p>
    <w:p w14:paraId="08C256FE" w14:textId="54C4934A" w:rsidR="00510F95" w:rsidRDefault="00510F95" w:rsidP="00510F9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其他</w:t>
      </w:r>
    </w:p>
    <w:p w14:paraId="527C35C2" w14:textId="5B17345D" w:rsidR="00510F95" w:rsidRPr="00510F95" w:rsidRDefault="00510F95" w:rsidP="00510F95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 w:rsidRPr="00510F95">
        <w:rPr>
          <w:rFonts w:ascii="宋体" w:eastAsia="宋体" w:hAnsi="宋体" w:hint="eastAsia"/>
          <w:sz w:val="28"/>
          <w:szCs w:val="28"/>
        </w:rPr>
        <w:t>讯飞语音为智能音箱</w:t>
      </w:r>
      <w:bookmarkStart w:id="0" w:name="_GoBack"/>
      <w:bookmarkEnd w:id="0"/>
      <w:r w:rsidRPr="00510F95">
        <w:rPr>
          <w:rFonts w:ascii="宋体" w:eastAsia="宋体" w:hAnsi="宋体" w:hint="eastAsia"/>
          <w:sz w:val="28"/>
          <w:szCs w:val="28"/>
        </w:rPr>
        <w:t>、聊天机器人等智能硬件产品以及窗帘、空调等智能家居产品提供语音技术解决方案。</w:t>
      </w:r>
    </w:p>
    <w:sectPr w:rsidR="00510F95" w:rsidRPr="0051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66C"/>
    <w:multiLevelType w:val="hybridMultilevel"/>
    <w:tmpl w:val="15AA9894"/>
    <w:lvl w:ilvl="0" w:tplc="7F8C7F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3AF6084"/>
    <w:multiLevelType w:val="hybridMultilevel"/>
    <w:tmpl w:val="371466A4"/>
    <w:lvl w:ilvl="0" w:tplc="C9042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06"/>
    <w:rsid w:val="00487727"/>
    <w:rsid w:val="00510F95"/>
    <w:rsid w:val="006040DB"/>
    <w:rsid w:val="007369CC"/>
    <w:rsid w:val="009E0206"/>
    <w:rsid w:val="00DD3EAB"/>
    <w:rsid w:val="00EC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A7D4"/>
  <w15:chartTrackingRefBased/>
  <w15:docId w15:val="{FF39BBA3-7C34-43E2-B82B-FF7B23C5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0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yx10920</dc:creator>
  <cp:keywords/>
  <dc:description/>
  <cp:lastModifiedBy>yx10920</cp:lastModifiedBy>
  <cp:revision>3</cp:revision>
  <dcterms:created xsi:type="dcterms:W3CDTF">2019-03-29T12:14:00Z</dcterms:created>
  <dcterms:modified xsi:type="dcterms:W3CDTF">2019-03-29T13:09:00Z</dcterms:modified>
</cp:coreProperties>
</file>