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3F10" w14:textId="4EE366B2" w:rsidR="00213D51" w:rsidRDefault="00D23E09" w:rsidP="00D23E0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Huawei</w:t>
      </w:r>
      <w:r>
        <w:rPr>
          <w:sz w:val="44"/>
          <w:szCs w:val="44"/>
        </w:rPr>
        <w:t xml:space="preserve"> </w:t>
      </w:r>
      <w:r w:rsidR="00D63E39" w:rsidRPr="00D23E09">
        <w:rPr>
          <w:rFonts w:hint="eastAsia"/>
          <w:sz w:val="44"/>
          <w:szCs w:val="44"/>
        </w:rPr>
        <w:t>HiAi介绍</w:t>
      </w:r>
    </w:p>
    <w:p w14:paraId="2E1BD213" w14:textId="675E14C0" w:rsidR="00D23E09" w:rsidRPr="00356FFF" w:rsidRDefault="00D23E09" w:rsidP="00D23E09">
      <w:pPr>
        <w:jc w:val="left"/>
        <w:rPr>
          <w:rFonts w:ascii="宋体" w:eastAsia="宋体" w:hAnsi="宋体" w:hint="eastAsia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1.概述</w:t>
      </w:r>
    </w:p>
    <w:p w14:paraId="70FAEC0B" w14:textId="77777777" w:rsidR="00D23E09" w:rsidRPr="00356FFF" w:rsidRDefault="00D23E09" w:rsidP="00D23E09">
      <w:pPr>
        <w:ind w:firstLine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>HiAI是面向移动终端的AI计算平台。</w:t>
      </w:r>
    </w:p>
    <w:p w14:paraId="20DAA349" w14:textId="19120AEF" w:rsidR="00D23E09" w:rsidRPr="00356FFF" w:rsidRDefault="00D23E09" w:rsidP="00D23E09">
      <w:pPr>
        <w:ind w:firstLine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构建三层</w:t>
      </w:r>
      <w:r w:rsidRPr="00356FFF">
        <w:rPr>
          <w:rFonts w:ascii="宋体" w:eastAsia="宋体" w:hAnsi="宋体"/>
          <w:sz w:val="24"/>
          <w:szCs w:val="21"/>
        </w:rPr>
        <w:t>AI生态：</w:t>
      </w:r>
      <w:r w:rsidRPr="00356FFF">
        <w:rPr>
          <w:rFonts w:ascii="宋体" w:eastAsia="宋体" w:hAnsi="宋体" w:hint="eastAsia"/>
          <w:sz w:val="24"/>
          <w:szCs w:val="21"/>
        </w:rPr>
        <w:t>服务能力开放</w:t>
      </w:r>
      <w:r w:rsidRPr="00356FFF">
        <w:rPr>
          <w:rFonts w:ascii="宋体" w:eastAsia="宋体" w:hAnsi="宋体" w:hint="eastAsia"/>
          <w:sz w:val="24"/>
          <w:szCs w:val="21"/>
        </w:rPr>
        <w:t>、</w:t>
      </w:r>
      <w:r w:rsidRPr="00356FFF">
        <w:rPr>
          <w:rFonts w:ascii="宋体" w:eastAsia="宋体" w:hAnsi="宋体" w:hint="eastAsia"/>
          <w:sz w:val="24"/>
          <w:szCs w:val="21"/>
        </w:rPr>
        <w:t>应用能力开放和芯片能力开放。</w:t>
      </w:r>
    </w:p>
    <w:p w14:paraId="24E72E52" w14:textId="7AF1A274" w:rsidR="00D23E09" w:rsidRPr="00356FFF" w:rsidRDefault="00D23E09" w:rsidP="00D23E09">
      <w:pPr>
        <w:ind w:firstLine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服务能力开放</w:t>
      </w:r>
      <w:r w:rsidRPr="00356FFF">
        <w:rPr>
          <w:rFonts w:ascii="宋体" w:eastAsia="宋体" w:hAnsi="宋体" w:hint="eastAsia"/>
          <w:sz w:val="24"/>
          <w:szCs w:val="21"/>
        </w:rPr>
        <w:t>：根据用户所需，适时适地的推送服务；</w:t>
      </w:r>
    </w:p>
    <w:p w14:paraId="6364EF98" w14:textId="24E3F77E" w:rsidR="00D23E09" w:rsidRPr="00356FFF" w:rsidRDefault="00D23E09" w:rsidP="00D23E09">
      <w:pPr>
        <w:ind w:firstLine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应用能力开放：轻松将多种AI能力与App集成，让App更加智慧强大；</w:t>
      </w:r>
    </w:p>
    <w:p w14:paraId="589A6D05" w14:textId="1E5AC5B3" w:rsidR="00D23E09" w:rsidRPr="00356FFF" w:rsidRDefault="00D23E09" w:rsidP="00D23E09">
      <w:pPr>
        <w:ind w:firstLine="420"/>
        <w:jc w:val="left"/>
        <w:rPr>
          <w:rFonts w:ascii="宋体" w:eastAsia="宋体" w:hAnsi="宋体" w:hint="eastAsia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芯片能力开放：快速转化和迁移已有模型，借助异构调度和NPU加速获得最佳性能</w:t>
      </w:r>
    </w:p>
    <w:p w14:paraId="04E7A7D7" w14:textId="6632A434" w:rsidR="00D23E09" w:rsidRPr="00356FFF" w:rsidRDefault="00D23E09" w:rsidP="00D23E09">
      <w:pPr>
        <w:ind w:firstLine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 w:cs="Arial"/>
          <w:color w:val="474748"/>
          <w:sz w:val="24"/>
          <w:szCs w:val="21"/>
          <w:shd w:val="clear" w:color="auto" w:fill="FFFFFF"/>
        </w:rPr>
        <w:t>HiAI API</w:t>
      </w:r>
      <w:r w:rsidRPr="00356FFF">
        <w:rPr>
          <w:rFonts w:ascii="宋体" w:eastAsia="宋体" w:hAnsi="宋体"/>
          <w:sz w:val="24"/>
          <w:szCs w:val="21"/>
        </w:rPr>
        <w:t>为对第三方开发者开放的HiAI资源包。其中HiAI API是移动计算平台中的人工智能计算库，该计算库面向人工智能应用程序开发人员，让开发者便捷高效地编写在移动设备上运行的人工智能应用程序。</w:t>
      </w:r>
    </w:p>
    <w:p w14:paraId="3E5171C7" w14:textId="68C2455C" w:rsidR="00D23E09" w:rsidRPr="00356FFF" w:rsidRDefault="00D23E09" w:rsidP="00D23E09">
      <w:pPr>
        <w:ind w:firstLine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>HiAI API将作为统一的二进制文件发布。这组API主要作用是通过HiAI异构计算平台来加速神经网络的计算，当前仅支持在Kirin SoC</w:t>
      </w:r>
      <w:bookmarkStart w:id="0" w:name="_GoBack"/>
      <w:bookmarkEnd w:id="0"/>
      <w:r w:rsidRPr="00356FFF">
        <w:rPr>
          <w:rFonts w:ascii="宋体" w:eastAsia="宋体" w:hAnsi="宋体"/>
          <w:sz w:val="24"/>
          <w:szCs w:val="21"/>
        </w:rPr>
        <w:t>上运行。</w:t>
      </w:r>
    </w:p>
    <w:p w14:paraId="77FB66CF" w14:textId="3ADB284D" w:rsidR="00D23E09" w:rsidRPr="00356FFF" w:rsidRDefault="00D23E09" w:rsidP="00D23E09">
      <w:pPr>
        <w:ind w:firstLine="420"/>
        <w:jc w:val="left"/>
        <w:rPr>
          <w:rFonts w:ascii="宋体" w:eastAsia="宋体" w:hAnsi="宋体" w:hint="eastAsia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使用</w:t>
      </w:r>
      <w:r w:rsidRPr="00356FFF">
        <w:rPr>
          <w:rFonts w:ascii="宋体" w:eastAsia="宋体" w:hAnsi="宋体"/>
          <w:sz w:val="24"/>
          <w:szCs w:val="21"/>
        </w:rPr>
        <w:t>HiAI API，开发人员可以专注于开发新颖的AI应用程序，而不用关注针对计算的性能调优。</w:t>
      </w:r>
    </w:p>
    <w:p w14:paraId="0A32DA9C" w14:textId="1F4EE77D" w:rsidR="00D23E09" w:rsidRPr="00356FFF" w:rsidRDefault="00D23E09" w:rsidP="00D23E09">
      <w:pPr>
        <w:ind w:firstLine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>HiAI API集成在使用Kirin SoC芯片的android系统上，开发者可以在集成环境中运行神经网络模型，调用HiAI API进行加速计算。HiAI API无需安装，使用移动设备默认镜像即可支持相关集成、开发和验证。</w:t>
      </w:r>
    </w:p>
    <w:p w14:paraId="311362CE" w14:textId="6430F864" w:rsidR="00D23E09" w:rsidRPr="00356FFF" w:rsidRDefault="00D23E09" w:rsidP="00D23E09">
      <w:pPr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2.</w:t>
      </w:r>
      <w:r w:rsidRPr="00356FFF">
        <w:rPr>
          <w:rFonts w:ascii="宋体" w:eastAsia="宋体" w:hAnsi="宋体"/>
          <w:sz w:val="24"/>
          <w:szCs w:val="21"/>
        </w:rPr>
        <w:t xml:space="preserve"> </w:t>
      </w:r>
      <w:r w:rsidRPr="00356FFF">
        <w:rPr>
          <w:rFonts w:ascii="宋体" w:eastAsia="宋体" w:hAnsi="宋体" w:hint="eastAsia"/>
          <w:sz w:val="24"/>
          <w:szCs w:val="21"/>
        </w:rPr>
        <w:t>功能介绍</w:t>
      </w:r>
    </w:p>
    <w:p w14:paraId="4F95F8C3" w14:textId="77777777" w:rsidR="00356FFF" w:rsidRDefault="00D23E09" w:rsidP="00D23E09">
      <w:pPr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ab/>
      </w:r>
      <w:r w:rsidRPr="00356FFF">
        <w:rPr>
          <w:rFonts w:ascii="宋体" w:eastAsia="宋体" w:hAnsi="宋体"/>
          <w:sz w:val="24"/>
          <w:szCs w:val="21"/>
        </w:rPr>
        <w:t>HiAI API为人工智能应用开发人员提供了两个主要功能：</w:t>
      </w:r>
    </w:p>
    <w:p w14:paraId="1476F45E" w14:textId="335E9C11" w:rsidR="00D23E09" w:rsidRPr="00356FFF" w:rsidRDefault="00D23E09" w:rsidP="00356FF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提供常用的人工智能业务功能</w:t>
      </w:r>
      <w:r w:rsidRPr="00356FFF">
        <w:rPr>
          <w:rFonts w:ascii="宋体" w:eastAsia="宋体" w:hAnsi="宋体"/>
          <w:sz w:val="24"/>
          <w:szCs w:val="21"/>
        </w:rPr>
        <w:t>API，可在移动设备上高效运行。</w:t>
      </w:r>
    </w:p>
    <w:p w14:paraId="45B6046C" w14:textId="27535037" w:rsidR="00D23E09" w:rsidRDefault="00D23E09" w:rsidP="00356FF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提供了一个与处理器硬件无关的加速</w:t>
      </w:r>
      <w:r w:rsidRPr="00356FFF">
        <w:rPr>
          <w:rFonts w:ascii="宋体" w:eastAsia="宋体" w:hAnsi="宋体"/>
          <w:sz w:val="24"/>
          <w:szCs w:val="21"/>
        </w:rPr>
        <w:t>API，应用厂商和开发者可以在HiAI异构加速系统上加速模型计算、算子计算。</w:t>
      </w:r>
    </w:p>
    <w:p w14:paraId="42390F9E" w14:textId="62260573" w:rsidR="00356FFF" w:rsidRDefault="00356FFF" w:rsidP="00356FFF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基本功能：</w:t>
      </w:r>
    </w:p>
    <w:p w14:paraId="00F8EEDC" w14:textId="4B9BFC50" w:rsidR="00356FFF" w:rsidRPr="00356FFF" w:rsidRDefault="00356FFF" w:rsidP="00356FFF">
      <w:pPr>
        <w:pStyle w:val="a3"/>
        <w:numPr>
          <w:ilvl w:val="1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支持模型编译、模型加载、模型运行、模型销毁等</w:t>
      </w:r>
      <w:r w:rsidRPr="00356FFF">
        <w:rPr>
          <w:rFonts w:ascii="宋体" w:eastAsia="宋体" w:hAnsi="宋体"/>
          <w:sz w:val="24"/>
          <w:szCs w:val="21"/>
        </w:rPr>
        <w:t>AI模型管理接口。</w:t>
      </w:r>
    </w:p>
    <w:p w14:paraId="67AC039D" w14:textId="77435BCA" w:rsidR="00356FFF" w:rsidRDefault="00356FFF" w:rsidP="00356FFF">
      <w:pPr>
        <w:pStyle w:val="a3"/>
        <w:numPr>
          <w:ilvl w:val="1"/>
          <w:numId w:val="4"/>
        </w:numPr>
        <w:ind w:firstLineChars="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 w:hint="eastAsia"/>
          <w:sz w:val="24"/>
          <w:szCs w:val="21"/>
        </w:rPr>
        <w:t>支持基本的算子计算接口，包括卷积、池化、全链接等接口。</w:t>
      </w:r>
    </w:p>
    <w:p w14:paraId="6E253A35" w14:textId="54B7FD2D" w:rsidR="00356FFF" w:rsidRDefault="00356FFF" w:rsidP="00356FFF">
      <w:pPr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3.技术介绍</w:t>
      </w:r>
    </w:p>
    <w:p w14:paraId="317895A5" w14:textId="35A3D83F" w:rsidR="00356FFF" w:rsidRPr="00356FFF" w:rsidRDefault="00356FFF" w:rsidP="00356FFF">
      <w:pPr>
        <w:pStyle w:val="a3"/>
        <w:numPr>
          <w:ilvl w:val="1"/>
          <w:numId w:val="6"/>
        </w:numPr>
        <w:ind w:firstLineChars="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>HiAI支持针对神经网络模型运算的专用AI指令集，可以用最少的时钟周期高效并行执行更多的神经网络算子。</w:t>
      </w:r>
    </w:p>
    <w:p w14:paraId="2D242AD6" w14:textId="28C5F0B0" w:rsidR="00356FFF" w:rsidRPr="00356FFF" w:rsidRDefault="00356FFF" w:rsidP="00356FFF">
      <w:pPr>
        <w:pStyle w:val="a3"/>
        <w:numPr>
          <w:ilvl w:val="1"/>
          <w:numId w:val="6"/>
        </w:numPr>
        <w:ind w:firstLineChars="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>HiAI通过工具可以把神经网络各种算子，比如卷积、池化、激活、全链接等离线编译成NPU的专用AI指令序列，同时将数据和权重重新摆放，指令与数据融合在一起生成离线执行模型。在离线编译的时候，可以把前后层（卷积、</w:t>
      </w:r>
      <w:proofErr w:type="spellStart"/>
      <w:r w:rsidRPr="00356FFF">
        <w:rPr>
          <w:rFonts w:ascii="宋体" w:eastAsia="宋体" w:hAnsi="宋体"/>
          <w:sz w:val="24"/>
          <w:szCs w:val="21"/>
        </w:rPr>
        <w:t>Relu</w:t>
      </w:r>
      <w:proofErr w:type="spellEnd"/>
      <w:r w:rsidRPr="00356FFF">
        <w:rPr>
          <w:rFonts w:ascii="宋体" w:eastAsia="宋体" w:hAnsi="宋体"/>
          <w:sz w:val="24"/>
          <w:szCs w:val="21"/>
        </w:rPr>
        <w:t>、Pooling）能够融合的算子进行层间融合，这种方式可以减少DDR的读写带宽，提升性能。</w:t>
      </w:r>
    </w:p>
    <w:p w14:paraId="4CAF55FF" w14:textId="6482F322" w:rsidR="00356FFF" w:rsidRPr="00356FFF" w:rsidRDefault="00356FFF" w:rsidP="00356FFF">
      <w:pPr>
        <w:pStyle w:val="a3"/>
        <w:numPr>
          <w:ilvl w:val="1"/>
          <w:numId w:val="6"/>
        </w:numPr>
        <w:ind w:firstLineChars="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>HiAI能够把神经网络模型中的相关数据以最高效的方式重新摆放，特别是Feature Map的通道数据，在做卷积运算的时候，对于通道相关联的计算效率会得到大幅提升。</w:t>
      </w:r>
    </w:p>
    <w:p w14:paraId="3F4175C2" w14:textId="6882ADD8" w:rsidR="00356FFF" w:rsidRDefault="00356FFF" w:rsidP="00356FFF">
      <w:pPr>
        <w:pStyle w:val="a3"/>
        <w:numPr>
          <w:ilvl w:val="1"/>
          <w:numId w:val="6"/>
        </w:numPr>
        <w:ind w:firstLineChars="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>HiAI支持稀疏化模型加速。在不损失计算精度的前提下，对权重进行</w:t>
      </w:r>
      <w:proofErr w:type="gramStart"/>
      <w:r w:rsidRPr="00356FFF">
        <w:rPr>
          <w:rFonts w:ascii="宋体" w:eastAsia="宋体" w:hAnsi="宋体"/>
          <w:sz w:val="24"/>
          <w:szCs w:val="21"/>
        </w:rPr>
        <w:t>置零稀疏</w:t>
      </w:r>
      <w:proofErr w:type="gramEnd"/>
      <w:r w:rsidRPr="00356FFF">
        <w:rPr>
          <w:rFonts w:ascii="宋体" w:eastAsia="宋体" w:hAnsi="宋体"/>
          <w:sz w:val="24"/>
          <w:szCs w:val="21"/>
        </w:rPr>
        <w:t>优化，NPU可以跳过系数为零的乘加运算，极大地提高了计算效率，同时也降低了带宽。</w:t>
      </w:r>
    </w:p>
    <w:p w14:paraId="5AF05321" w14:textId="57896BFF" w:rsidR="00356FFF" w:rsidRPr="00356FFF" w:rsidRDefault="00356FFF" w:rsidP="00356FFF">
      <w:pPr>
        <w:ind w:left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t>HiAI支持多种智能平台框架，包括Caffe、</w:t>
      </w:r>
      <w:proofErr w:type="spellStart"/>
      <w:r w:rsidRPr="00356FFF">
        <w:rPr>
          <w:rFonts w:ascii="宋体" w:eastAsia="宋体" w:hAnsi="宋体"/>
          <w:sz w:val="24"/>
          <w:szCs w:val="21"/>
        </w:rPr>
        <w:t>Tensorflow</w:t>
      </w:r>
      <w:proofErr w:type="spellEnd"/>
      <w:r w:rsidRPr="00356FFF">
        <w:rPr>
          <w:rFonts w:ascii="宋体" w:eastAsia="宋体" w:hAnsi="宋体"/>
          <w:sz w:val="24"/>
          <w:szCs w:val="21"/>
        </w:rPr>
        <w:t>等，使用不同的智能平台框架，第三方需要在接口中指出本次计算需要使用的具体的智能平台框架，其他接口和参数无需修改。</w:t>
      </w:r>
    </w:p>
    <w:p w14:paraId="785415E0" w14:textId="13CABA30" w:rsidR="00356FFF" w:rsidRDefault="00356FFF" w:rsidP="00356FFF">
      <w:pPr>
        <w:ind w:left="420"/>
        <w:jc w:val="left"/>
        <w:rPr>
          <w:rFonts w:ascii="宋体" w:eastAsia="宋体" w:hAnsi="宋体"/>
          <w:sz w:val="24"/>
          <w:szCs w:val="21"/>
        </w:rPr>
      </w:pPr>
      <w:r w:rsidRPr="00356FFF">
        <w:rPr>
          <w:rFonts w:ascii="宋体" w:eastAsia="宋体" w:hAnsi="宋体"/>
          <w:sz w:val="24"/>
          <w:szCs w:val="21"/>
        </w:rPr>
        <w:lastRenderedPageBreak/>
        <w:t>HiAI支持绝大部分模型和神经网络算子，并持续优化与完善。</w:t>
      </w:r>
    </w:p>
    <w:p w14:paraId="635574D0" w14:textId="3B4550F1" w:rsidR="00356FFF" w:rsidRDefault="00356FFF" w:rsidP="00356FFF">
      <w:pPr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4.应用领域</w:t>
      </w:r>
    </w:p>
    <w:p w14:paraId="6CB56D8A" w14:textId="6B71544F" w:rsidR="00356FFF" w:rsidRDefault="00356FFF" w:rsidP="00892A2A">
      <w:pPr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人脸对比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人脸检测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五官特征检测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人脸属性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人脸朝向识别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美学评分</w:t>
      </w:r>
      <w:r w:rsidR="00892A2A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图片分类标签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proofErr w:type="gramStart"/>
      <w:r>
        <w:rPr>
          <w:rFonts w:ascii="宋体" w:eastAsia="宋体" w:hAnsi="宋体" w:hint="eastAsia"/>
          <w:sz w:val="24"/>
          <w:szCs w:val="21"/>
        </w:rPr>
        <w:t>图片超</w:t>
      </w:r>
      <w:proofErr w:type="gramEnd"/>
      <w:r>
        <w:rPr>
          <w:rFonts w:ascii="宋体" w:eastAsia="宋体" w:hAnsi="宋体" w:hint="eastAsia"/>
          <w:sz w:val="24"/>
          <w:szCs w:val="21"/>
        </w:rPr>
        <w:t>分辨率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场景检测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文档检测矫正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人像分割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图像语义分割</w:t>
      </w:r>
      <w:r w:rsidR="00571327">
        <w:rPr>
          <w:rFonts w:ascii="宋体" w:eastAsia="宋体" w:hAnsi="宋体" w:hint="eastAsia"/>
          <w:sz w:val="24"/>
          <w:szCs w:val="21"/>
        </w:rPr>
        <w:t>，</w:t>
      </w:r>
      <w:r>
        <w:rPr>
          <w:rFonts w:ascii="宋体" w:eastAsia="宋体" w:hAnsi="宋体" w:hint="eastAsia"/>
          <w:sz w:val="24"/>
          <w:szCs w:val="21"/>
        </w:rPr>
        <w:t>文字</w:t>
      </w:r>
      <w:proofErr w:type="gramStart"/>
      <w:r>
        <w:rPr>
          <w:rFonts w:ascii="宋体" w:eastAsia="宋体" w:hAnsi="宋体" w:hint="eastAsia"/>
          <w:sz w:val="24"/>
          <w:szCs w:val="21"/>
        </w:rPr>
        <w:t>图像超</w:t>
      </w:r>
      <w:proofErr w:type="gramEnd"/>
      <w:r>
        <w:rPr>
          <w:rFonts w:ascii="宋体" w:eastAsia="宋体" w:hAnsi="宋体" w:hint="eastAsia"/>
          <w:sz w:val="24"/>
          <w:szCs w:val="21"/>
        </w:rPr>
        <w:t>分辨率</w:t>
      </w:r>
      <w:r w:rsidR="00571327">
        <w:rPr>
          <w:rFonts w:ascii="宋体" w:eastAsia="宋体" w:hAnsi="宋体" w:hint="eastAsia"/>
          <w:sz w:val="24"/>
          <w:szCs w:val="21"/>
        </w:rPr>
        <w:t>，分词，词性标注等等。</w:t>
      </w:r>
    </w:p>
    <w:p w14:paraId="0CA541D4" w14:textId="77777777" w:rsidR="00465700" w:rsidRDefault="00465700" w:rsidP="00571327">
      <w:pPr>
        <w:jc w:val="left"/>
        <w:rPr>
          <w:rFonts w:ascii="宋体" w:eastAsia="宋体" w:hAnsi="宋体"/>
          <w:sz w:val="24"/>
          <w:szCs w:val="21"/>
        </w:rPr>
      </w:pPr>
    </w:p>
    <w:p w14:paraId="76A85FCA" w14:textId="5416E03C" w:rsidR="00571327" w:rsidRDefault="00571327" w:rsidP="00571327">
      <w:pPr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5.合作案例</w:t>
      </w:r>
    </w:p>
    <w:p w14:paraId="3F059174" w14:textId="50D39CE5" w:rsidR="00892A2A" w:rsidRDefault="00571327" w:rsidP="00892A2A">
      <w:pPr>
        <w:ind w:leftChars="200" w:left="420"/>
        <w:jc w:val="left"/>
        <w:rPr>
          <w:rFonts w:ascii="宋体" w:eastAsia="宋体" w:hAnsi="宋体"/>
          <w:sz w:val="24"/>
          <w:szCs w:val="21"/>
        </w:rPr>
      </w:pPr>
      <w:r w:rsidRPr="00892A2A">
        <w:rPr>
          <w:rFonts w:ascii="宋体" w:eastAsia="宋体" w:hAnsi="宋体" w:hint="eastAsia"/>
          <w:b/>
          <w:sz w:val="24"/>
          <w:szCs w:val="21"/>
        </w:rPr>
        <w:t>快手</w:t>
      </w:r>
      <w:r>
        <w:rPr>
          <w:rFonts w:ascii="宋体" w:eastAsia="宋体" w:hAnsi="宋体" w:hint="eastAsia"/>
          <w:sz w:val="24"/>
          <w:szCs w:val="21"/>
        </w:rPr>
        <w:t>：</w:t>
      </w:r>
      <w:r w:rsidRPr="00571327">
        <w:rPr>
          <w:rFonts w:ascii="宋体" w:eastAsia="宋体" w:hAnsi="宋体" w:hint="eastAsia"/>
          <w:sz w:val="24"/>
          <w:szCs w:val="21"/>
        </w:rPr>
        <w:t>快手通过接入</w:t>
      </w:r>
      <w:r w:rsidRPr="00571327">
        <w:rPr>
          <w:rFonts w:ascii="宋体" w:eastAsia="宋体" w:hAnsi="宋体"/>
          <w:sz w:val="24"/>
          <w:szCs w:val="21"/>
        </w:rPr>
        <w:t>HUAWEI HiAI生态，应用强大的HiAI</w:t>
      </w:r>
      <w:proofErr w:type="gramStart"/>
      <w:r w:rsidRPr="00571327">
        <w:rPr>
          <w:rFonts w:ascii="宋体" w:eastAsia="宋体" w:hAnsi="宋体"/>
          <w:sz w:val="24"/>
          <w:szCs w:val="21"/>
        </w:rPr>
        <w:t>端侧计算机视觉</w:t>
      </w:r>
      <w:proofErr w:type="gramEnd"/>
      <w:r w:rsidRPr="00892A2A">
        <w:rPr>
          <w:rFonts w:ascii="宋体" w:eastAsia="宋体" w:hAnsi="宋体"/>
          <w:sz w:val="24"/>
          <w:szCs w:val="21"/>
        </w:rPr>
        <w:t>能力，能够实现在同等运算时间下动作识别更精准。</w:t>
      </w:r>
      <w:r w:rsidRPr="00892A2A">
        <w:rPr>
          <w:rFonts w:ascii="宋体" w:eastAsia="宋体" w:hAnsi="宋体" w:hint="eastAsia"/>
          <w:sz w:val="24"/>
          <w:szCs w:val="21"/>
        </w:rPr>
        <w:t>借助</w:t>
      </w:r>
      <w:r w:rsidRPr="00892A2A">
        <w:rPr>
          <w:rFonts w:ascii="宋体" w:eastAsia="宋体" w:hAnsi="宋体"/>
          <w:sz w:val="24"/>
          <w:szCs w:val="21"/>
        </w:rPr>
        <w:t>HiAI芯片开放能</w:t>
      </w:r>
      <w:r w:rsidRPr="00571327">
        <w:rPr>
          <w:rFonts w:ascii="宋体" w:eastAsia="宋体" w:hAnsi="宋体"/>
          <w:sz w:val="24"/>
          <w:szCs w:val="21"/>
        </w:rPr>
        <w:t>力(Kiri 970)，将已有的深度学习算法模型快速转化迁移到华为NPU（进行加速，以高于普通CPU 50倍的能效优势和25倍的性能优势，大幅提高动作识别速度和稳定性，有效解决吞帧、卡顿、不连贯的问题。</w:t>
      </w:r>
      <w:r w:rsidR="00892A2A" w:rsidRPr="00892A2A">
        <w:rPr>
          <w:rFonts w:ascii="宋体" w:eastAsia="宋体" w:hAnsi="宋体" w:hint="eastAsia"/>
          <w:sz w:val="24"/>
          <w:szCs w:val="21"/>
        </w:rPr>
        <w:t>通过华为</w:t>
      </w:r>
      <w:r w:rsidR="00892A2A" w:rsidRPr="00892A2A">
        <w:rPr>
          <w:rFonts w:ascii="宋体" w:eastAsia="宋体" w:hAnsi="宋体"/>
          <w:sz w:val="24"/>
          <w:szCs w:val="21"/>
        </w:rPr>
        <w:t>NPU对深度学习算法进行加速，也将显著改善功耗表现，在获得</w:t>
      </w:r>
      <w:proofErr w:type="gramStart"/>
      <w:r w:rsidR="00892A2A" w:rsidRPr="00892A2A">
        <w:rPr>
          <w:rFonts w:ascii="宋体" w:eastAsia="宋体" w:hAnsi="宋体"/>
          <w:sz w:val="24"/>
          <w:szCs w:val="21"/>
        </w:rPr>
        <w:t>极</w:t>
      </w:r>
      <w:proofErr w:type="gramEnd"/>
      <w:r w:rsidR="00892A2A" w:rsidRPr="00892A2A">
        <w:rPr>
          <w:rFonts w:ascii="宋体" w:eastAsia="宋体" w:hAnsi="宋体"/>
          <w:sz w:val="24"/>
          <w:szCs w:val="21"/>
        </w:rPr>
        <w:t>高性能的同时，有效降低手机耗电量，抑制机身发热发烫。</w:t>
      </w:r>
      <w:r w:rsidR="00892A2A" w:rsidRPr="00892A2A">
        <w:rPr>
          <w:rFonts w:ascii="宋体" w:eastAsia="宋体" w:hAnsi="宋体" w:hint="eastAsia"/>
          <w:sz w:val="24"/>
          <w:szCs w:val="21"/>
        </w:rPr>
        <w:t>同等运算时间下，动作识别错误率降低</w:t>
      </w:r>
      <w:r w:rsidR="00892A2A" w:rsidRPr="00892A2A">
        <w:rPr>
          <w:rFonts w:ascii="宋体" w:eastAsia="宋体" w:hAnsi="宋体"/>
          <w:sz w:val="24"/>
          <w:szCs w:val="21"/>
        </w:rPr>
        <w:t>42%</w:t>
      </w:r>
    </w:p>
    <w:p w14:paraId="6136E544" w14:textId="47275FA4" w:rsidR="00892A2A" w:rsidRDefault="00892A2A" w:rsidP="00892A2A">
      <w:pPr>
        <w:ind w:leftChars="200" w:left="420"/>
        <w:jc w:val="left"/>
        <w:rPr>
          <w:rFonts w:ascii="宋体" w:eastAsia="宋体" w:hAnsi="宋体"/>
          <w:sz w:val="24"/>
          <w:szCs w:val="21"/>
        </w:rPr>
      </w:pPr>
      <w:r w:rsidRPr="00892A2A">
        <w:rPr>
          <w:rFonts w:ascii="宋体" w:eastAsia="宋体" w:hAnsi="宋体"/>
          <w:b/>
          <w:sz w:val="24"/>
          <w:szCs w:val="21"/>
        </w:rPr>
        <w:t>Prisma</w:t>
      </w:r>
      <w:r>
        <w:rPr>
          <w:rFonts w:ascii="宋体" w:eastAsia="宋体" w:hAnsi="宋体" w:hint="eastAsia"/>
          <w:b/>
          <w:sz w:val="24"/>
          <w:szCs w:val="21"/>
        </w:rPr>
        <w:t>：</w:t>
      </w:r>
      <w:r w:rsidRPr="00892A2A">
        <w:rPr>
          <w:rFonts w:ascii="宋体" w:eastAsia="宋体" w:hAnsi="宋体" w:hint="eastAsia"/>
          <w:sz w:val="24"/>
          <w:szCs w:val="21"/>
        </w:rPr>
        <w:t>将拍摄的普通照片，模仿著名艺术家画作的风格进行处理，实现几十种艺术风格转换。通过接入</w:t>
      </w:r>
      <w:r w:rsidRPr="00892A2A">
        <w:rPr>
          <w:rFonts w:ascii="宋体" w:eastAsia="宋体" w:hAnsi="宋体"/>
          <w:sz w:val="24"/>
          <w:szCs w:val="21"/>
        </w:rPr>
        <w:t>HiAI开放能力，基于华为Kirin970开发基于端侧的学习模型，实现图像风格渲染</w:t>
      </w:r>
      <w:proofErr w:type="gramStart"/>
      <w:r w:rsidRPr="00892A2A">
        <w:rPr>
          <w:rFonts w:ascii="宋体" w:eastAsia="宋体" w:hAnsi="宋体"/>
          <w:sz w:val="24"/>
          <w:szCs w:val="21"/>
        </w:rPr>
        <w:t>的端侧处理</w:t>
      </w:r>
      <w:proofErr w:type="gramEnd"/>
      <w:r w:rsidRPr="00892A2A">
        <w:rPr>
          <w:rFonts w:ascii="宋体" w:eastAsia="宋体" w:hAnsi="宋体"/>
          <w:sz w:val="24"/>
          <w:szCs w:val="21"/>
        </w:rPr>
        <w:t>，摆脱对网络的依赖。</w:t>
      </w:r>
      <w:r w:rsidRPr="00892A2A">
        <w:rPr>
          <w:rFonts w:ascii="宋体" w:eastAsia="宋体" w:hAnsi="宋体" w:hint="eastAsia"/>
          <w:sz w:val="24"/>
          <w:szCs w:val="21"/>
        </w:rPr>
        <w:t>将已有的深度学习算法模型快速转化迁移到华为</w:t>
      </w:r>
      <w:r w:rsidRPr="00892A2A">
        <w:rPr>
          <w:rFonts w:ascii="宋体" w:eastAsia="宋体" w:hAnsi="宋体"/>
          <w:sz w:val="24"/>
          <w:szCs w:val="21"/>
        </w:rPr>
        <w:t>NPU进行加速，能够轻松处理卷积计算等复杂计算，可以快速实现场景渲染，</w:t>
      </w:r>
      <w:r w:rsidRPr="00892A2A">
        <w:rPr>
          <w:rFonts w:ascii="宋体" w:eastAsia="宋体" w:hAnsi="宋体" w:hint="eastAsia"/>
          <w:sz w:val="24"/>
          <w:szCs w:val="21"/>
        </w:rPr>
        <w:t>运用</w:t>
      </w:r>
      <w:r w:rsidRPr="00892A2A">
        <w:rPr>
          <w:rFonts w:ascii="宋体" w:eastAsia="宋体" w:hAnsi="宋体"/>
          <w:sz w:val="24"/>
          <w:szCs w:val="21"/>
        </w:rPr>
        <w:t>HiAI场景检测能力，轻松准确辨别动物、绿植、食物、建筑、汽车等多类场景，同时适合这类场景的风格滤镜将被标记推荐，风格滤</w:t>
      </w:r>
      <w:proofErr w:type="gramStart"/>
      <w:r w:rsidRPr="00892A2A">
        <w:rPr>
          <w:rFonts w:ascii="宋体" w:eastAsia="宋体" w:hAnsi="宋体"/>
          <w:sz w:val="24"/>
          <w:szCs w:val="21"/>
        </w:rPr>
        <w:t>镜选择</w:t>
      </w:r>
      <w:proofErr w:type="gramEnd"/>
      <w:r w:rsidRPr="00892A2A">
        <w:rPr>
          <w:rFonts w:ascii="宋体" w:eastAsia="宋体" w:hAnsi="宋体"/>
          <w:sz w:val="24"/>
          <w:szCs w:val="21"/>
        </w:rPr>
        <w:t>更智能。</w:t>
      </w:r>
    </w:p>
    <w:p w14:paraId="4C8CFBA8" w14:textId="1977B7F7" w:rsidR="00892A2A" w:rsidRDefault="00892A2A" w:rsidP="00892A2A">
      <w:pPr>
        <w:ind w:leftChars="200" w:left="420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t>搜</w:t>
      </w:r>
      <w:proofErr w:type="gramStart"/>
      <w:r>
        <w:rPr>
          <w:rFonts w:ascii="宋体" w:eastAsia="宋体" w:hAnsi="宋体" w:hint="eastAsia"/>
          <w:b/>
          <w:sz w:val="24"/>
          <w:szCs w:val="21"/>
        </w:rPr>
        <w:t>狐新闻</w:t>
      </w:r>
      <w:proofErr w:type="gramEnd"/>
      <w:r>
        <w:rPr>
          <w:rFonts w:ascii="宋体" w:eastAsia="宋体" w:hAnsi="宋体" w:hint="eastAsia"/>
          <w:b/>
          <w:sz w:val="24"/>
          <w:szCs w:val="21"/>
        </w:rPr>
        <w:t>客户端：</w:t>
      </w:r>
      <w:r w:rsidRPr="00892A2A">
        <w:rPr>
          <w:rFonts w:ascii="宋体" w:eastAsia="宋体" w:hAnsi="宋体" w:hint="eastAsia"/>
          <w:sz w:val="24"/>
          <w:szCs w:val="21"/>
        </w:rPr>
        <w:t>通过接入</w:t>
      </w:r>
      <w:r w:rsidRPr="00892A2A">
        <w:rPr>
          <w:rFonts w:ascii="宋体" w:eastAsia="宋体" w:hAnsi="宋体"/>
          <w:sz w:val="24"/>
          <w:szCs w:val="21"/>
        </w:rPr>
        <w:t>HiAI Engine</w:t>
      </w:r>
      <w:proofErr w:type="gramStart"/>
      <w:r w:rsidRPr="00892A2A">
        <w:rPr>
          <w:rFonts w:ascii="宋体" w:eastAsia="宋体" w:hAnsi="宋体"/>
          <w:sz w:val="24"/>
          <w:szCs w:val="21"/>
        </w:rPr>
        <w:t>图像超</w:t>
      </w:r>
      <w:proofErr w:type="gramEnd"/>
      <w:r w:rsidRPr="00892A2A">
        <w:rPr>
          <w:rFonts w:ascii="宋体" w:eastAsia="宋体" w:hAnsi="宋体"/>
          <w:sz w:val="24"/>
          <w:szCs w:val="21"/>
        </w:rPr>
        <w:t>分辨率能力，搜</w:t>
      </w:r>
      <w:proofErr w:type="gramStart"/>
      <w:r w:rsidRPr="00892A2A">
        <w:rPr>
          <w:rFonts w:ascii="宋体" w:eastAsia="宋体" w:hAnsi="宋体"/>
          <w:sz w:val="24"/>
          <w:szCs w:val="21"/>
        </w:rPr>
        <w:t>狐新闻</w:t>
      </w:r>
      <w:proofErr w:type="gramEnd"/>
      <w:r w:rsidRPr="00892A2A">
        <w:rPr>
          <w:rFonts w:ascii="宋体" w:eastAsia="宋体" w:hAnsi="宋体"/>
          <w:sz w:val="24"/>
          <w:szCs w:val="21"/>
        </w:rPr>
        <w:t>能够将图片分辨率放大9倍（高宽各放大3倍），展现更加清晰的图片细节，并有效抑制原图中JPEG压缩噪声，改善小图片在移动终端中放大浏览时的体验</w:t>
      </w:r>
      <w:r>
        <w:rPr>
          <w:rFonts w:ascii="宋体" w:eastAsia="宋体" w:hAnsi="宋体" w:hint="eastAsia"/>
          <w:sz w:val="24"/>
          <w:szCs w:val="21"/>
        </w:rPr>
        <w:t>。</w:t>
      </w:r>
      <w:r w:rsidRPr="00892A2A">
        <w:rPr>
          <w:rFonts w:ascii="宋体" w:eastAsia="宋体" w:hAnsi="宋体" w:hint="eastAsia"/>
          <w:sz w:val="24"/>
          <w:szCs w:val="21"/>
        </w:rPr>
        <w:t>实现图像</w:t>
      </w:r>
      <w:proofErr w:type="gramStart"/>
      <w:r w:rsidRPr="00892A2A">
        <w:rPr>
          <w:rFonts w:ascii="宋体" w:eastAsia="宋体" w:hAnsi="宋体" w:hint="eastAsia"/>
          <w:sz w:val="24"/>
          <w:szCs w:val="21"/>
        </w:rPr>
        <w:t>的端侧处理</w:t>
      </w:r>
      <w:proofErr w:type="gramEnd"/>
      <w:r w:rsidRPr="00892A2A">
        <w:rPr>
          <w:rFonts w:ascii="宋体" w:eastAsia="宋体" w:hAnsi="宋体" w:hint="eastAsia"/>
          <w:sz w:val="24"/>
          <w:szCs w:val="21"/>
        </w:rPr>
        <w:t>，摆脱对网络的依赖</w:t>
      </w:r>
      <w:r>
        <w:rPr>
          <w:rFonts w:ascii="宋体" w:eastAsia="宋体" w:hAnsi="宋体" w:hint="eastAsia"/>
          <w:sz w:val="24"/>
          <w:szCs w:val="21"/>
        </w:rPr>
        <w:t>。</w:t>
      </w:r>
      <w:r w:rsidRPr="00892A2A">
        <w:rPr>
          <w:rFonts w:ascii="宋体" w:eastAsia="宋体" w:hAnsi="宋体" w:hint="eastAsia"/>
          <w:sz w:val="24"/>
          <w:szCs w:val="21"/>
        </w:rPr>
        <w:t>基于深度学习在计算机视觉中的广泛应用，将图片进行智能放大，将有效规避传统放大弊端，获得比传统图像处理更加清晰、锐利、干净的照片</w:t>
      </w:r>
      <w:r>
        <w:rPr>
          <w:rFonts w:ascii="宋体" w:eastAsia="宋体" w:hAnsi="宋体" w:hint="eastAsia"/>
          <w:sz w:val="24"/>
          <w:szCs w:val="21"/>
        </w:rPr>
        <w:t>。</w:t>
      </w:r>
    </w:p>
    <w:p w14:paraId="20D93069" w14:textId="5264E4A0" w:rsidR="00892A2A" w:rsidRDefault="00892A2A" w:rsidP="00892A2A">
      <w:pPr>
        <w:ind w:leftChars="200" w:left="420"/>
        <w:jc w:val="left"/>
        <w:rPr>
          <w:rFonts w:ascii="宋体" w:eastAsia="宋体" w:hAnsi="宋体"/>
          <w:sz w:val="24"/>
          <w:szCs w:val="21"/>
          <w:u w:val="single"/>
        </w:rPr>
      </w:pPr>
      <w:r>
        <w:rPr>
          <w:rFonts w:ascii="宋体" w:eastAsia="宋体" w:hAnsi="宋体" w:hint="eastAsia"/>
          <w:b/>
          <w:sz w:val="24"/>
          <w:szCs w:val="21"/>
        </w:rPr>
        <w:t>苏宁易购：</w:t>
      </w:r>
      <w:r w:rsidRPr="00892A2A">
        <w:rPr>
          <w:rFonts w:ascii="宋体" w:eastAsia="宋体" w:hAnsi="宋体" w:hint="eastAsia"/>
          <w:sz w:val="24"/>
          <w:szCs w:val="21"/>
        </w:rPr>
        <w:t>通过接入</w:t>
      </w:r>
      <w:r w:rsidRPr="00892A2A">
        <w:rPr>
          <w:rFonts w:ascii="宋体" w:eastAsia="宋体" w:hAnsi="宋体"/>
          <w:sz w:val="24"/>
          <w:szCs w:val="21"/>
        </w:rPr>
        <w:t>HiAI Engine</w:t>
      </w:r>
      <w:proofErr w:type="gramStart"/>
      <w:r w:rsidRPr="00892A2A">
        <w:rPr>
          <w:rFonts w:ascii="宋体" w:eastAsia="宋体" w:hAnsi="宋体"/>
          <w:sz w:val="24"/>
          <w:szCs w:val="21"/>
        </w:rPr>
        <w:t>图像超</w:t>
      </w:r>
      <w:proofErr w:type="gramEnd"/>
      <w:r w:rsidRPr="00892A2A">
        <w:rPr>
          <w:rFonts w:ascii="宋体" w:eastAsia="宋体" w:hAnsi="宋体"/>
          <w:sz w:val="24"/>
          <w:szCs w:val="21"/>
        </w:rPr>
        <w:t>分辨率能力，将商品图片分辨率智能放大9倍（高宽各放大3倍），得到更加清晰优质的画面，显著改善用户图片阅览体验。</w:t>
      </w:r>
      <w:r w:rsidRPr="00892A2A">
        <w:rPr>
          <w:rFonts w:ascii="宋体" w:eastAsia="宋体" w:hAnsi="宋体"/>
          <w:sz w:val="24"/>
          <w:szCs w:val="21"/>
          <w:u w:val="single"/>
        </w:rPr>
        <w:t>HiAI Engine</w:t>
      </w:r>
      <w:proofErr w:type="gramStart"/>
      <w:r w:rsidRPr="00892A2A">
        <w:rPr>
          <w:rFonts w:ascii="宋体" w:eastAsia="宋体" w:hAnsi="宋体"/>
          <w:sz w:val="24"/>
          <w:szCs w:val="21"/>
          <w:u w:val="single"/>
        </w:rPr>
        <w:t>图像超</w:t>
      </w:r>
      <w:proofErr w:type="gramEnd"/>
      <w:r w:rsidRPr="00892A2A">
        <w:rPr>
          <w:rFonts w:ascii="宋体" w:eastAsia="宋体" w:hAnsi="宋体"/>
          <w:sz w:val="24"/>
          <w:szCs w:val="21"/>
          <w:u w:val="single"/>
        </w:rPr>
        <w:t>分辨率能力，还可运用于节省存储和流量；通过在图片存储、传输时加大图片压缩率，缩小分辨率，用户浏览时再用3x超分智能放大，实现同等清晰度下，大幅节省存储空间和数据流量，解决加载缓慢问题。</w:t>
      </w:r>
    </w:p>
    <w:p w14:paraId="03A3B96D" w14:textId="1AAF9180" w:rsidR="00892A2A" w:rsidRDefault="00892A2A" w:rsidP="00892A2A">
      <w:pPr>
        <w:ind w:leftChars="200" w:left="420"/>
        <w:jc w:val="left"/>
        <w:rPr>
          <w:rFonts w:ascii="宋体" w:eastAsia="宋体" w:hAnsi="宋体"/>
          <w:sz w:val="24"/>
          <w:szCs w:val="21"/>
        </w:rPr>
      </w:pPr>
      <w:proofErr w:type="gramStart"/>
      <w:r>
        <w:rPr>
          <w:rFonts w:ascii="宋体" w:eastAsia="宋体" w:hAnsi="宋体" w:hint="eastAsia"/>
          <w:b/>
          <w:sz w:val="24"/>
          <w:szCs w:val="21"/>
        </w:rPr>
        <w:t>携程旅行</w:t>
      </w:r>
      <w:proofErr w:type="gramEnd"/>
      <w:r>
        <w:rPr>
          <w:rFonts w:ascii="宋体" w:eastAsia="宋体" w:hAnsi="宋体" w:hint="eastAsia"/>
          <w:b/>
          <w:sz w:val="24"/>
          <w:szCs w:val="21"/>
        </w:rPr>
        <w:t>：</w:t>
      </w:r>
      <w:r w:rsidRPr="00892A2A">
        <w:rPr>
          <w:rFonts w:ascii="宋体" w:eastAsia="宋体" w:hAnsi="宋体" w:hint="eastAsia"/>
          <w:sz w:val="24"/>
          <w:szCs w:val="21"/>
          <w:u w:val="single"/>
        </w:rPr>
        <w:t>通过接入</w:t>
      </w:r>
      <w:r w:rsidRPr="00892A2A">
        <w:rPr>
          <w:rFonts w:ascii="宋体" w:eastAsia="宋体" w:hAnsi="宋体"/>
          <w:sz w:val="24"/>
          <w:szCs w:val="21"/>
          <w:u w:val="single"/>
        </w:rPr>
        <w:t>HiAI Engine美学评分能力，实现自动综合图像的失焦、抖动等技术因素与歪斜、色彩、构图等主观美感，对图像评价打分，让用户可以通过评分高低快速了解照片质量，解决心中疑虑，并据此调整，拍出最美风景。</w:t>
      </w:r>
      <w:r w:rsidRPr="00892A2A">
        <w:rPr>
          <w:rFonts w:ascii="宋体" w:eastAsia="宋体" w:hAnsi="宋体" w:hint="eastAsia"/>
          <w:sz w:val="24"/>
          <w:szCs w:val="21"/>
        </w:rPr>
        <w:t>运用</w:t>
      </w:r>
      <w:r w:rsidRPr="00892A2A">
        <w:rPr>
          <w:rFonts w:ascii="宋体" w:eastAsia="宋体" w:hAnsi="宋体"/>
          <w:sz w:val="24"/>
          <w:szCs w:val="21"/>
        </w:rPr>
        <w:t>HiAI Engine</w:t>
      </w:r>
      <w:proofErr w:type="gramStart"/>
      <w:r w:rsidRPr="00892A2A">
        <w:rPr>
          <w:rFonts w:ascii="宋体" w:eastAsia="宋体" w:hAnsi="宋体"/>
          <w:sz w:val="24"/>
          <w:szCs w:val="21"/>
        </w:rPr>
        <w:t>图像超</w:t>
      </w:r>
      <w:proofErr w:type="gramEnd"/>
      <w:r w:rsidRPr="00892A2A">
        <w:rPr>
          <w:rFonts w:ascii="宋体" w:eastAsia="宋体" w:hAnsi="宋体"/>
          <w:sz w:val="24"/>
          <w:szCs w:val="21"/>
        </w:rPr>
        <w:t>分辨率能力，能够将照片分辨率放大9倍（高宽各放大3倍），画面更加清晰、干净、锐利，轻松解决照片模糊的问题，为用户呈现更优质的旅行照片。</w:t>
      </w:r>
    </w:p>
    <w:p w14:paraId="5C6D8CE0" w14:textId="4B84C2D9" w:rsidR="00892A2A" w:rsidRDefault="00892A2A" w:rsidP="00892A2A">
      <w:pPr>
        <w:ind w:leftChars="200" w:left="420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t>WPS：</w:t>
      </w:r>
      <w:r w:rsidRPr="00892A2A">
        <w:rPr>
          <w:rFonts w:ascii="宋体" w:eastAsia="宋体" w:hAnsi="宋体" w:hint="eastAsia"/>
          <w:sz w:val="24"/>
          <w:szCs w:val="21"/>
        </w:rPr>
        <w:t>引入</w:t>
      </w:r>
      <w:r w:rsidRPr="00892A2A">
        <w:rPr>
          <w:rFonts w:ascii="宋体" w:eastAsia="宋体" w:hAnsi="宋体"/>
          <w:sz w:val="24"/>
          <w:szCs w:val="21"/>
        </w:rPr>
        <w:t>HiAI Engine文档检测校正能力后，WPS可以精准识别感知文档所在区域，并自动</w:t>
      </w:r>
      <w:proofErr w:type="gramStart"/>
      <w:r w:rsidRPr="00892A2A">
        <w:rPr>
          <w:rFonts w:ascii="宋体" w:eastAsia="宋体" w:hAnsi="宋体"/>
          <w:sz w:val="24"/>
          <w:szCs w:val="21"/>
        </w:rPr>
        <w:t>裁剪虑除屏幕</w:t>
      </w:r>
      <w:proofErr w:type="gramEnd"/>
      <w:r w:rsidRPr="00892A2A">
        <w:rPr>
          <w:rFonts w:ascii="宋体" w:eastAsia="宋体" w:hAnsi="宋体"/>
          <w:sz w:val="24"/>
          <w:szCs w:val="21"/>
        </w:rPr>
        <w:t>、墙面、桌椅等其他景物。</w:t>
      </w:r>
      <w:r w:rsidRPr="00892A2A">
        <w:rPr>
          <w:rFonts w:ascii="宋体" w:eastAsia="宋体" w:hAnsi="宋体" w:hint="eastAsia"/>
          <w:sz w:val="24"/>
          <w:szCs w:val="21"/>
        </w:rPr>
        <w:t>能够自动将拍摄视角调整到正对文档的角度上，最大校正角度达</w:t>
      </w:r>
      <w:r w:rsidRPr="00892A2A">
        <w:rPr>
          <w:rFonts w:ascii="宋体" w:eastAsia="宋体" w:hAnsi="宋体"/>
          <w:sz w:val="24"/>
          <w:szCs w:val="21"/>
        </w:rPr>
        <w:t>45度。HiAI将对包含文字内容的图像进行9倍分辨率放大（高宽各放大3倍），从而显著提升画质</w:t>
      </w:r>
      <w:r w:rsidRPr="00892A2A">
        <w:rPr>
          <w:rFonts w:ascii="宋体" w:eastAsia="宋体" w:hAnsi="宋体"/>
          <w:sz w:val="24"/>
          <w:szCs w:val="21"/>
        </w:rPr>
        <w:lastRenderedPageBreak/>
        <w:t>清晰度、增强文字可辨识度。</w:t>
      </w:r>
      <w:r w:rsidRPr="00892A2A">
        <w:rPr>
          <w:rFonts w:ascii="宋体" w:eastAsia="宋体" w:hAnsi="宋体" w:hint="eastAsia"/>
          <w:sz w:val="24"/>
          <w:szCs w:val="21"/>
        </w:rPr>
        <w:t>通过接入通用</w:t>
      </w:r>
      <w:r w:rsidRPr="00892A2A">
        <w:rPr>
          <w:rFonts w:ascii="宋体" w:eastAsia="宋体" w:hAnsi="宋体"/>
          <w:sz w:val="24"/>
          <w:szCs w:val="21"/>
        </w:rPr>
        <w:t>OCR，可自动识别并提取图片中文字信息，实现自由修改、剪切、复制、删除PPT图片中的文字内容。</w:t>
      </w:r>
    </w:p>
    <w:p w14:paraId="3F33E3B0" w14:textId="058C9959" w:rsidR="00892A2A" w:rsidRDefault="00892A2A" w:rsidP="00892A2A">
      <w:pPr>
        <w:ind w:leftChars="200" w:left="420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t>汽车之家：</w:t>
      </w:r>
      <w:r w:rsidRPr="00892A2A">
        <w:rPr>
          <w:rFonts w:ascii="宋体" w:eastAsia="宋体" w:hAnsi="宋体" w:hint="eastAsia"/>
          <w:sz w:val="24"/>
          <w:szCs w:val="21"/>
        </w:rPr>
        <w:t>运用</w:t>
      </w:r>
      <w:r w:rsidRPr="00892A2A">
        <w:rPr>
          <w:rFonts w:ascii="宋体" w:eastAsia="宋体" w:hAnsi="宋体"/>
          <w:sz w:val="24"/>
          <w:szCs w:val="21"/>
        </w:rPr>
        <w:t>HiAI Engine美学评分能力，结合失焦、抖动等技术因素与歪斜、色彩等主观美感，对视频各帧画面进行综合打分，并自动挑选出得分最高的画面作为</w:t>
      </w:r>
      <w:r w:rsidRPr="00892A2A">
        <w:rPr>
          <w:rFonts w:ascii="宋体" w:eastAsia="宋体" w:hAnsi="宋体"/>
          <w:sz w:val="24"/>
          <w:szCs w:val="21"/>
          <w:u w:val="single"/>
        </w:rPr>
        <w:t>视频封面</w:t>
      </w:r>
      <w:r w:rsidRPr="00892A2A">
        <w:rPr>
          <w:rFonts w:ascii="宋体" w:eastAsia="宋体" w:hAnsi="宋体"/>
          <w:sz w:val="24"/>
          <w:szCs w:val="21"/>
        </w:rPr>
        <w:t>，轻松解决第一帧画面欠佳、用户自己挑选耗时费力的问题。</w:t>
      </w:r>
    </w:p>
    <w:p w14:paraId="7DE3A998" w14:textId="64607337" w:rsidR="00892A2A" w:rsidRDefault="00892A2A" w:rsidP="00892A2A">
      <w:pPr>
        <w:ind w:leftChars="200" w:left="420"/>
        <w:jc w:val="left"/>
        <w:rPr>
          <w:rFonts w:ascii="宋体" w:eastAsia="宋体" w:hAnsi="宋体"/>
          <w:sz w:val="24"/>
          <w:szCs w:val="21"/>
        </w:rPr>
      </w:pPr>
      <w:r w:rsidRPr="00892A2A">
        <w:rPr>
          <w:rFonts w:ascii="宋体" w:eastAsia="宋体" w:hAnsi="宋体"/>
          <w:b/>
          <w:sz w:val="24"/>
          <w:szCs w:val="21"/>
        </w:rPr>
        <w:t>Microsoft Translator</w:t>
      </w:r>
      <w:r>
        <w:rPr>
          <w:rFonts w:ascii="宋体" w:eastAsia="宋体" w:hAnsi="宋体" w:hint="eastAsia"/>
          <w:b/>
          <w:sz w:val="24"/>
          <w:szCs w:val="21"/>
        </w:rPr>
        <w:t>：</w:t>
      </w:r>
      <w:r w:rsidRPr="00892A2A">
        <w:rPr>
          <w:rFonts w:ascii="宋体" w:eastAsia="宋体" w:hAnsi="宋体"/>
          <w:sz w:val="24"/>
          <w:szCs w:val="21"/>
        </w:rPr>
        <w:t>在</w:t>
      </w:r>
      <w:proofErr w:type="gramStart"/>
      <w:r w:rsidRPr="00892A2A">
        <w:rPr>
          <w:rFonts w:ascii="宋体" w:eastAsia="宋体" w:hAnsi="宋体"/>
          <w:sz w:val="24"/>
          <w:szCs w:val="21"/>
        </w:rPr>
        <w:t>端侧即</w:t>
      </w:r>
      <w:proofErr w:type="gramEnd"/>
      <w:r w:rsidRPr="00892A2A">
        <w:rPr>
          <w:rFonts w:ascii="宋体" w:eastAsia="宋体" w:hAnsi="宋体"/>
          <w:sz w:val="24"/>
          <w:szCs w:val="21"/>
        </w:rPr>
        <w:t>可完成复杂的神经网络参数运算，从而实现离线翻译，摆脱对网络的依赖。</w:t>
      </w:r>
    </w:p>
    <w:p w14:paraId="6330FCCA" w14:textId="7CB20280" w:rsidR="00892A2A" w:rsidRPr="00465700" w:rsidRDefault="00892A2A" w:rsidP="00892A2A">
      <w:pPr>
        <w:ind w:leftChars="200" w:left="420"/>
        <w:jc w:val="left"/>
        <w:rPr>
          <w:rFonts w:ascii="宋体" w:eastAsia="宋体" w:hAnsi="宋体" w:hint="eastAsia"/>
          <w:sz w:val="24"/>
          <w:szCs w:val="21"/>
        </w:rPr>
      </w:pPr>
      <w:proofErr w:type="spellStart"/>
      <w:r w:rsidRPr="00892A2A">
        <w:rPr>
          <w:rFonts w:ascii="宋体" w:eastAsia="宋体" w:hAnsi="宋体"/>
          <w:b/>
          <w:sz w:val="24"/>
          <w:szCs w:val="21"/>
        </w:rPr>
        <w:t>StorySign</w:t>
      </w:r>
      <w:proofErr w:type="spellEnd"/>
      <w:r>
        <w:rPr>
          <w:rFonts w:ascii="宋体" w:eastAsia="宋体" w:hAnsi="宋体" w:hint="eastAsia"/>
          <w:b/>
          <w:sz w:val="24"/>
          <w:szCs w:val="21"/>
        </w:rPr>
        <w:t>：</w:t>
      </w:r>
      <w:r w:rsidRPr="00892A2A">
        <w:rPr>
          <w:rFonts w:ascii="宋体" w:eastAsia="宋体" w:hAnsi="宋体" w:hint="eastAsia"/>
          <w:b/>
          <w:sz w:val="24"/>
          <w:szCs w:val="21"/>
        </w:rPr>
        <w:t>是一款听障儿童阅读识字应用</w:t>
      </w:r>
      <w:r>
        <w:rPr>
          <w:rFonts w:ascii="宋体" w:eastAsia="宋体" w:hAnsi="宋体" w:hint="eastAsia"/>
          <w:b/>
          <w:sz w:val="24"/>
          <w:szCs w:val="21"/>
        </w:rPr>
        <w:t>，</w:t>
      </w:r>
      <w:r w:rsidRPr="00465700">
        <w:rPr>
          <w:rFonts w:ascii="宋体" w:eastAsia="宋体" w:hAnsi="宋体" w:hint="eastAsia"/>
          <w:sz w:val="24"/>
          <w:szCs w:val="21"/>
        </w:rPr>
        <w:t>自动校正手机检测画面角度</w:t>
      </w:r>
      <w:r w:rsidRPr="00465700">
        <w:rPr>
          <w:rFonts w:ascii="宋体" w:eastAsia="宋体" w:hAnsi="宋体" w:hint="eastAsia"/>
          <w:sz w:val="24"/>
          <w:szCs w:val="21"/>
        </w:rPr>
        <w:t>，</w:t>
      </w:r>
      <w:r w:rsidRPr="00465700">
        <w:rPr>
          <w:rFonts w:ascii="宋体" w:eastAsia="宋体" w:hAnsi="宋体" w:hint="eastAsia"/>
          <w:sz w:val="24"/>
          <w:szCs w:val="21"/>
        </w:rPr>
        <w:t>能够有效识别并校正手机所检测到的书页画面。即使手机和书页的相对角度不佳，也能使所检测到的书页画面在手机上变得规整而易于查看，让后续的文本识别更容易、更准确。</w:t>
      </w:r>
      <w:r w:rsidR="00465700" w:rsidRPr="00465700">
        <w:rPr>
          <w:rFonts w:ascii="宋体" w:eastAsia="宋体" w:hAnsi="宋体"/>
          <w:sz w:val="24"/>
          <w:szCs w:val="21"/>
        </w:rPr>
        <w:t>HiAI的通用文字识别能力支持</w:t>
      </w:r>
      <w:proofErr w:type="spellStart"/>
      <w:r w:rsidR="00465700" w:rsidRPr="00465700">
        <w:rPr>
          <w:rFonts w:ascii="宋体" w:eastAsia="宋体" w:hAnsi="宋体"/>
          <w:sz w:val="24"/>
          <w:szCs w:val="21"/>
        </w:rPr>
        <w:t>StorySign</w:t>
      </w:r>
      <w:proofErr w:type="spellEnd"/>
      <w:r w:rsidR="00465700" w:rsidRPr="00465700">
        <w:rPr>
          <w:rFonts w:ascii="宋体" w:eastAsia="宋体" w:hAnsi="宋体"/>
          <w:sz w:val="24"/>
          <w:szCs w:val="21"/>
        </w:rPr>
        <w:t>进行多国语言识别，令其可快速准确提取书页上的各国文字内容并将之翻译成手语。同时，它也支持多国手语翻译，用户还可以选择自己偏好，选择英国、法国、意大利等国家的手语种类。</w:t>
      </w:r>
    </w:p>
    <w:sectPr w:rsidR="00892A2A" w:rsidRPr="0046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60B"/>
    <w:multiLevelType w:val="hybridMultilevel"/>
    <w:tmpl w:val="960E21CA"/>
    <w:lvl w:ilvl="0" w:tplc="AB02ED2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AB02ED2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DF57F1"/>
    <w:multiLevelType w:val="hybridMultilevel"/>
    <w:tmpl w:val="1AFEFA86"/>
    <w:lvl w:ilvl="0" w:tplc="AB02ED2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0D5BF1"/>
    <w:multiLevelType w:val="hybridMultilevel"/>
    <w:tmpl w:val="01C090EE"/>
    <w:lvl w:ilvl="0" w:tplc="AB02ED2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463DC"/>
    <w:multiLevelType w:val="hybridMultilevel"/>
    <w:tmpl w:val="6942A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570F64"/>
    <w:multiLevelType w:val="hybridMultilevel"/>
    <w:tmpl w:val="5F36F552"/>
    <w:lvl w:ilvl="0" w:tplc="AB02ED2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AB02ED2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65628F"/>
    <w:multiLevelType w:val="hybridMultilevel"/>
    <w:tmpl w:val="AEFEB1E0"/>
    <w:lvl w:ilvl="0" w:tplc="AB02ED2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ED"/>
    <w:rsid w:val="001E00ED"/>
    <w:rsid w:val="00213D51"/>
    <w:rsid w:val="00356FFF"/>
    <w:rsid w:val="00465700"/>
    <w:rsid w:val="00571327"/>
    <w:rsid w:val="00892A2A"/>
    <w:rsid w:val="00D23E09"/>
    <w:rsid w:val="00D6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9D16"/>
  <w15:chartTrackingRefBased/>
  <w15:docId w15:val="{D2DBA5F9-93D4-40A1-946C-287430A4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yx10920</cp:lastModifiedBy>
  <cp:revision>2</cp:revision>
  <dcterms:created xsi:type="dcterms:W3CDTF">2019-04-17T03:09:00Z</dcterms:created>
  <dcterms:modified xsi:type="dcterms:W3CDTF">2019-04-17T10:05:00Z</dcterms:modified>
</cp:coreProperties>
</file>