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FD80" w14:textId="22ECE8A3" w:rsidR="006671DB" w:rsidRPr="006671DB" w:rsidRDefault="006671DB" w:rsidP="006671DB">
      <w:pPr>
        <w:jc w:val="center"/>
        <w:rPr>
          <w:rFonts w:cstheme="minorHAnsi"/>
          <w:b/>
          <w:sz w:val="32"/>
          <w:szCs w:val="32"/>
          <w:u w:val="single"/>
        </w:rPr>
      </w:pPr>
      <w:r w:rsidRPr="006671DB">
        <w:rPr>
          <w:rFonts w:cstheme="minorHAnsi"/>
          <w:b/>
          <w:sz w:val="32"/>
          <w:szCs w:val="32"/>
          <w:u w:val="single"/>
        </w:rPr>
        <w:t>Application Setup and Run Documentation</w:t>
      </w:r>
    </w:p>
    <w:p w14:paraId="1521E38E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50238013" w14:textId="74ACACBA" w:rsidR="006671DB" w:rsidRPr="006671DB" w:rsidRDefault="006671DB" w:rsidP="006671DB">
      <w:pPr>
        <w:jc w:val="both"/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 xml:space="preserve">This documentation provides step-by-step instructions on how to set up and run the Furniture Recommendation System and the Interior Application. The application consists of two main components: </w:t>
      </w:r>
      <w:r w:rsidRPr="006671DB">
        <w:rPr>
          <w:rFonts w:cstheme="minorHAnsi"/>
          <w:sz w:val="24"/>
          <w:szCs w:val="24"/>
        </w:rPr>
        <w:t>The</w:t>
      </w:r>
      <w:r w:rsidRPr="006671DB">
        <w:rPr>
          <w:rFonts w:cstheme="minorHAnsi"/>
          <w:sz w:val="24"/>
          <w:szCs w:val="24"/>
        </w:rPr>
        <w:t xml:space="preserve"> Furniture Recommendation System and the Interior Application.</w:t>
      </w:r>
    </w:p>
    <w:p w14:paraId="7CF5294C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43E98BD4" w14:textId="13572818" w:rsidR="006671DB" w:rsidRPr="006671DB" w:rsidRDefault="006671DB" w:rsidP="006671DB">
      <w:pPr>
        <w:rPr>
          <w:rFonts w:cstheme="minorHAnsi"/>
          <w:sz w:val="24"/>
          <w:szCs w:val="24"/>
          <w:u w:val="single"/>
        </w:rPr>
      </w:pPr>
      <w:r w:rsidRPr="006671DB">
        <w:rPr>
          <w:rFonts w:cstheme="minorHAnsi"/>
          <w:sz w:val="24"/>
          <w:szCs w:val="24"/>
          <w:u w:val="single"/>
        </w:rPr>
        <w:t>Furniture Recommendation System</w:t>
      </w:r>
    </w:p>
    <w:p w14:paraId="71A62FC3" w14:textId="73AEC8B8" w:rsidR="006671DB" w:rsidRPr="006671DB" w:rsidRDefault="006671DB" w:rsidP="006671DB">
      <w:pPr>
        <w:rPr>
          <w:rFonts w:cstheme="minorHAnsi"/>
          <w:b/>
          <w:sz w:val="24"/>
          <w:szCs w:val="24"/>
        </w:rPr>
      </w:pPr>
      <w:r w:rsidRPr="006671DB">
        <w:rPr>
          <w:rFonts w:cstheme="minorHAnsi"/>
          <w:b/>
          <w:sz w:val="24"/>
          <w:szCs w:val="24"/>
        </w:rPr>
        <w:t>Setup</w:t>
      </w:r>
    </w:p>
    <w:p w14:paraId="0F832D53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366E88C4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1. Navigate to the `</w:t>
      </w:r>
      <w:proofErr w:type="spellStart"/>
      <w:r w:rsidRPr="006671DB">
        <w:rPr>
          <w:rFonts w:cstheme="minorHAnsi"/>
          <w:sz w:val="24"/>
          <w:szCs w:val="24"/>
        </w:rPr>
        <w:t>furniture_recommendation</w:t>
      </w:r>
      <w:proofErr w:type="spellEnd"/>
      <w:r w:rsidRPr="006671DB">
        <w:rPr>
          <w:rFonts w:cstheme="minorHAnsi"/>
          <w:sz w:val="24"/>
          <w:szCs w:val="24"/>
        </w:rPr>
        <w:t>` folder.</w:t>
      </w:r>
    </w:p>
    <w:p w14:paraId="4981A936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0E454693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12B13399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 xml:space="preserve">cd </w:t>
      </w:r>
      <w:proofErr w:type="spellStart"/>
      <w:r w:rsidRPr="006671DB">
        <w:rPr>
          <w:rFonts w:cstheme="minorHAnsi"/>
          <w:sz w:val="24"/>
          <w:szCs w:val="24"/>
        </w:rPr>
        <w:t>furniture_recommendation</w:t>
      </w:r>
      <w:proofErr w:type="spellEnd"/>
    </w:p>
    <w:p w14:paraId="33151EEB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4C4FE8E6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30A69CFE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2. Install the required dependencies from `requirements.txt` using `pip`.</w:t>
      </w:r>
    </w:p>
    <w:p w14:paraId="02E18329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207168EE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39D32C4F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pip install -r requirements.txt</w:t>
      </w:r>
    </w:p>
    <w:p w14:paraId="7557A5DE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3E832751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48881708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### Data Generation</w:t>
      </w:r>
    </w:p>
    <w:p w14:paraId="27E8681F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19EF3B6A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3. Run the `generate.py` script to generate the dataset.</w:t>
      </w:r>
    </w:p>
    <w:p w14:paraId="09C7164C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35AF0B58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17530F7B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python generate.py</w:t>
      </w:r>
    </w:p>
    <w:p w14:paraId="6885935C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67731AAB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45D301B0" w14:textId="11A9CDE7" w:rsidR="006671DB" w:rsidRPr="006671DB" w:rsidRDefault="006671DB" w:rsidP="006671DB">
      <w:pPr>
        <w:rPr>
          <w:rFonts w:cstheme="minorHAnsi"/>
          <w:b/>
          <w:sz w:val="24"/>
          <w:szCs w:val="24"/>
        </w:rPr>
      </w:pPr>
      <w:r w:rsidRPr="006671DB">
        <w:rPr>
          <w:rFonts w:cstheme="minorHAnsi"/>
          <w:b/>
          <w:sz w:val="24"/>
          <w:szCs w:val="24"/>
        </w:rPr>
        <w:t>Furniture Recommendation Initialization</w:t>
      </w:r>
    </w:p>
    <w:p w14:paraId="4AF4A889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26F26351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4. Run the `furniture_rec_init.py` script to initialize the furniture recommendation system.</w:t>
      </w:r>
    </w:p>
    <w:p w14:paraId="3BD8E235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0A6AE58C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41F4DA9D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python furniture_rec_init.py</w:t>
      </w:r>
    </w:p>
    <w:p w14:paraId="6973A00F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14FC5429" w14:textId="77777777" w:rsidR="006671DB" w:rsidRDefault="006671DB" w:rsidP="006671DB">
      <w:pPr>
        <w:rPr>
          <w:rFonts w:cstheme="minorHAnsi"/>
          <w:sz w:val="24"/>
          <w:szCs w:val="24"/>
        </w:rPr>
      </w:pPr>
    </w:p>
    <w:p w14:paraId="3A8B0B82" w14:textId="19D82B28" w:rsidR="006671DB" w:rsidRPr="006671DB" w:rsidRDefault="006671DB" w:rsidP="006671DB">
      <w:pPr>
        <w:rPr>
          <w:rFonts w:cstheme="minorHAnsi"/>
          <w:b/>
          <w:sz w:val="24"/>
          <w:szCs w:val="24"/>
        </w:rPr>
      </w:pPr>
      <w:r w:rsidRPr="006671DB">
        <w:rPr>
          <w:rFonts w:cstheme="minorHAnsi"/>
          <w:b/>
          <w:sz w:val="24"/>
          <w:szCs w:val="24"/>
        </w:rPr>
        <w:t>Furniture Recommendation Application</w:t>
      </w:r>
    </w:p>
    <w:p w14:paraId="03453DAB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125B6885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5. Run the main application using `app.py`.</w:t>
      </w:r>
    </w:p>
    <w:p w14:paraId="57C56DEA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4C16924F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18F7B48C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python app.py</w:t>
      </w:r>
    </w:p>
    <w:p w14:paraId="71D61C26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7B75AC34" w14:textId="77777777" w:rsidR="006671DB" w:rsidRDefault="006671DB" w:rsidP="006671DB">
      <w:pPr>
        <w:rPr>
          <w:rFonts w:cstheme="minorHAnsi"/>
          <w:sz w:val="24"/>
          <w:szCs w:val="24"/>
        </w:rPr>
      </w:pPr>
    </w:p>
    <w:p w14:paraId="0CA4A027" w14:textId="2311C314" w:rsidR="006671DB" w:rsidRPr="006671DB" w:rsidRDefault="006671DB" w:rsidP="006671DB">
      <w:pPr>
        <w:rPr>
          <w:rFonts w:cstheme="minorHAnsi"/>
          <w:sz w:val="24"/>
          <w:szCs w:val="24"/>
          <w:u w:val="single"/>
        </w:rPr>
      </w:pPr>
      <w:r w:rsidRPr="006671DB">
        <w:rPr>
          <w:rFonts w:cstheme="minorHAnsi"/>
          <w:sz w:val="24"/>
          <w:szCs w:val="24"/>
          <w:u w:val="single"/>
        </w:rPr>
        <w:t>Interior Application</w:t>
      </w:r>
    </w:p>
    <w:p w14:paraId="09CE8024" w14:textId="6207E634" w:rsidR="006671DB" w:rsidRPr="006671DB" w:rsidRDefault="006671DB" w:rsidP="006671DB">
      <w:pPr>
        <w:rPr>
          <w:rFonts w:cstheme="minorHAnsi"/>
          <w:b/>
          <w:sz w:val="24"/>
          <w:szCs w:val="24"/>
        </w:rPr>
      </w:pPr>
      <w:r w:rsidRPr="006671DB">
        <w:rPr>
          <w:rFonts w:cstheme="minorHAnsi"/>
          <w:b/>
          <w:sz w:val="24"/>
          <w:szCs w:val="24"/>
        </w:rPr>
        <w:t>Setup</w:t>
      </w:r>
    </w:p>
    <w:p w14:paraId="5216A391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498DDE3F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1. Download the ML trained model from the provided Google Drive link and place it in the `interior-app/ML` folder.</w:t>
      </w:r>
    </w:p>
    <w:p w14:paraId="6293F84B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61A9342E" w14:textId="3F99C836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2. Install Node.js if you haven't already. You can download it from the official Node.js website: [</w:t>
      </w:r>
      <w:r w:rsidR="00241374" w:rsidRPr="006671DB">
        <w:rPr>
          <w:rFonts w:cstheme="minorHAnsi"/>
          <w:sz w:val="24"/>
          <w:szCs w:val="24"/>
        </w:rPr>
        <w:t>https://nodejs.org] (</w:t>
      </w:r>
      <w:r w:rsidRPr="006671DB">
        <w:rPr>
          <w:rFonts w:cstheme="minorHAnsi"/>
          <w:sz w:val="24"/>
          <w:szCs w:val="24"/>
        </w:rPr>
        <w:t>https://nodejs.org).</w:t>
      </w:r>
    </w:p>
    <w:p w14:paraId="3343A7DF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556179BF" w14:textId="77777777" w:rsidR="006671DB" w:rsidRDefault="006671DB" w:rsidP="006671DB">
      <w:pPr>
        <w:rPr>
          <w:rFonts w:cstheme="minorHAnsi"/>
          <w:sz w:val="24"/>
          <w:szCs w:val="24"/>
        </w:rPr>
      </w:pPr>
    </w:p>
    <w:p w14:paraId="69DC6303" w14:textId="77777777" w:rsidR="006671DB" w:rsidRDefault="006671DB" w:rsidP="006671DB">
      <w:pPr>
        <w:rPr>
          <w:rFonts w:cstheme="minorHAnsi"/>
          <w:sz w:val="24"/>
          <w:szCs w:val="24"/>
        </w:rPr>
      </w:pPr>
    </w:p>
    <w:p w14:paraId="458BE3B6" w14:textId="17887AD1" w:rsidR="006671DB" w:rsidRPr="006671DB" w:rsidRDefault="006671DB" w:rsidP="006671DB">
      <w:pPr>
        <w:rPr>
          <w:rFonts w:cstheme="minorHAnsi"/>
          <w:b/>
          <w:sz w:val="24"/>
          <w:szCs w:val="24"/>
        </w:rPr>
      </w:pPr>
      <w:r w:rsidRPr="006671DB">
        <w:rPr>
          <w:rFonts w:cstheme="minorHAnsi"/>
          <w:b/>
          <w:sz w:val="24"/>
          <w:szCs w:val="24"/>
        </w:rPr>
        <w:lastRenderedPageBreak/>
        <w:t>Interior Application Frontend</w:t>
      </w:r>
    </w:p>
    <w:p w14:paraId="22ABA4D2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2DDECEC0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3. Navigate to the `interior-app` folder.</w:t>
      </w:r>
    </w:p>
    <w:p w14:paraId="57AE7A02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5B8B8BE5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1382C2FC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cd interior-app</w:t>
      </w:r>
    </w:p>
    <w:p w14:paraId="1A7EFB84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1483B2C0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1B6D2148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4. Install the required frontend dependencies using `</w:t>
      </w:r>
      <w:proofErr w:type="spellStart"/>
      <w:r w:rsidRPr="006671DB">
        <w:rPr>
          <w:rFonts w:cstheme="minorHAnsi"/>
          <w:sz w:val="24"/>
          <w:szCs w:val="24"/>
        </w:rPr>
        <w:t>npm</w:t>
      </w:r>
      <w:proofErr w:type="spellEnd"/>
      <w:r w:rsidRPr="006671DB">
        <w:rPr>
          <w:rFonts w:cstheme="minorHAnsi"/>
          <w:sz w:val="24"/>
          <w:szCs w:val="24"/>
        </w:rPr>
        <w:t>`.</w:t>
      </w:r>
    </w:p>
    <w:p w14:paraId="44A27D1B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28A64642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0DE21677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proofErr w:type="spellStart"/>
      <w:r w:rsidRPr="006671DB">
        <w:rPr>
          <w:rFonts w:cstheme="minorHAnsi"/>
          <w:sz w:val="24"/>
          <w:szCs w:val="24"/>
        </w:rPr>
        <w:t>npm</w:t>
      </w:r>
      <w:proofErr w:type="spellEnd"/>
      <w:r w:rsidRPr="006671DB">
        <w:rPr>
          <w:rFonts w:cstheme="minorHAnsi"/>
          <w:sz w:val="24"/>
          <w:szCs w:val="24"/>
        </w:rPr>
        <w:t xml:space="preserve"> install</w:t>
      </w:r>
    </w:p>
    <w:p w14:paraId="35848775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384D5E22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0B2114E6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5. Start the React app.</w:t>
      </w:r>
    </w:p>
    <w:p w14:paraId="0F2B672B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0F218529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13FE33A3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proofErr w:type="spellStart"/>
      <w:r w:rsidRPr="006671DB">
        <w:rPr>
          <w:rFonts w:cstheme="minorHAnsi"/>
          <w:sz w:val="24"/>
          <w:szCs w:val="24"/>
        </w:rPr>
        <w:t>npm</w:t>
      </w:r>
      <w:proofErr w:type="spellEnd"/>
      <w:r w:rsidRPr="006671DB">
        <w:rPr>
          <w:rFonts w:cstheme="minorHAnsi"/>
          <w:sz w:val="24"/>
          <w:szCs w:val="24"/>
        </w:rPr>
        <w:t xml:space="preserve"> start</w:t>
      </w:r>
    </w:p>
    <w:p w14:paraId="1A0FC178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697DD67B" w14:textId="77777777" w:rsidR="006671DB" w:rsidRPr="006671DB" w:rsidRDefault="006671DB" w:rsidP="006671DB">
      <w:pPr>
        <w:rPr>
          <w:rFonts w:cstheme="minorHAnsi"/>
          <w:b/>
          <w:sz w:val="24"/>
          <w:szCs w:val="24"/>
        </w:rPr>
      </w:pPr>
    </w:p>
    <w:p w14:paraId="1B9A2E3D" w14:textId="46CF680B" w:rsidR="006671DB" w:rsidRPr="006671DB" w:rsidRDefault="006671DB" w:rsidP="006671DB">
      <w:pPr>
        <w:rPr>
          <w:rFonts w:cstheme="minorHAnsi"/>
          <w:b/>
          <w:sz w:val="24"/>
          <w:szCs w:val="24"/>
        </w:rPr>
      </w:pPr>
      <w:r w:rsidRPr="006671DB">
        <w:rPr>
          <w:rFonts w:cstheme="minorHAnsi"/>
          <w:b/>
          <w:sz w:val="24"/>
          <w:szCs w:val="24"/>
        </w:rPr>
        <w:t>Interior Application Backend</w:t>
      </w:r>
    </w:p>
    <w:p w14:paraId="04EC8FD0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0255D424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6. Navigate to the `interior-app/ML` folder.</w:t>
      </w:r>
    </w:p>
    <w:p w14:paraId="31B817AF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7E716DAA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60890279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cd ML</w:t>
      </w:r>
    </w:p>
    <w:p w14:paraId="0330D592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037DEDF3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111E47B1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7. Install the required Python backend dependencies from `requirements.txt`.</w:t>
      </w:r>
    </w:p>
    <w:p w14:paraId="51B1158D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11949F06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0DA56E6B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pip install -r requirements.txt</w:t>
      </w:r>
    </w:p>
    <w:p w14:paraId="1E89AC0E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229A5CDF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16E98AF1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8. Activate the Python backend by running `app.py`.</w:t>
      </w:r>
    </w:p>
    <w:p w14:paraId="1883EE4F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185A0D5D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51BF7942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python app.py</w:t>
      </w:r>
    </w:p>
    <w:p w14:paraId="399BB5F7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```</w:t>
      </w:r>
    </w:p>
    <w:p w14:paraId="25A0882B" w14:textId="77777777" w:rsidR="006671DB" w:rsidRPr="006671DB" w:rsidRDefault="006671DB" w:rsidP="00241374">
      <w:pPr>
        <w:jc w:val="both"/>
        <w:rPr>
          <w:rFonts w:cstheme="minorHAnsi"/>
          <w:sz w:val="24"/>
          <w:szCs w:val="24"/>
        </w:rPr>
      </w:pPr>
    </w:p>
    <w:p w14:paraId="1A949F62" w14:textId="20D8AF9F" w:rsidR="006671DB" w:rsidRPr="006671DB" w:rsidRDefault="006671DB" w:rsidP="00241374">
      <w:pPr>
        <w:jc w:val="both"/>
        <w:rPr>
          <w:rFonts w:cstheme="minorHAnsi"/>
          <w:sz w:val="24"/>
          <w:szCs w:val="24"/>
        </w:rPr>
      </w:pPr>
      <w:r w:rsidRPr="006671DB">
        <w:rPr>
          <w:rFonts w:cstheme="minorHAnsi"/>
          <w:sz w:val="24"/>
          <w:szCs w:val="24"/>
        </w:rPr>
        <w:t>The Furniture Recommendation System and the Interior Application</w:t>
      </w:r>
      <w:bookmarkStart w:id="0" w:name="_GoBack"/>
      <w:bookmarkEnd w:id="0"/>
      <w:r w:rsidRPr="006671DB">
        <w:rPr>
          <w:rFonts w:cstheme="minorHAnsi"/>
          <w:sz w:val="24"/>
          <w:szCs w:val="24"/>
        </w:rPr>
        <w:t xml:space="preserve"> are now set up and running. The frontend of the Interior Application can be accessed by visiting `http://localhost:3000` in your web browser. Please follow the provided steps carefully, and if there are any issues, make sure to check the prerequisites and dependencies to ensure a smooth setup and run process.</w:t>
      </w:r>
    </w:p>
    <w:p w14:paraId="52B32A33" w14:textId="77777777" w:rsidR="006671DB" w:rsidRPr="006671DB" w:rsidRDefault="006671DB" w:rsidP="006671DB">
      <w:pPr>
        <w:rPr>
          <w:rFonts w:cstheme="minorHAnsi"/>
          <w:sz w:val="24"/>
          <w:szCs w:val="24"/>
        </w:rPr>
      </w:pPr>
    </w:p>
    <w:p w14:paraId="3E66B7D3" w14:textId="7BC4DCFF" w:rsidR="006671DB" w:rsidRDefault="006671DB" w:rsidP="006671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 Drive Link for the ML Model</w:t>
      </w:r>
    </w:p>
    <w:p w14:paraId="584E5E1D" w14:textId="2713E6ED" w:rsidR="008F61D0" w:rsidRPr="006671DB" w:rsidRDefault="006671DB" w:rsidP="006671DB">
      <w:pPr>
        <w:rPr>
          <w:rFonts w:cstheme="minorHAnsi"/>
          <w:sz w:val="24"/>
          <w:szCs w:val="24"/>
        </w:rPr>
      </w:pPr>
      <w:hyperlink r:id="rId4" w:history="1">
        <w:r w:rsidRPr="006671DB">
          <w:rPr>
            <w:rStyle w:val="Hyperlink"/>
            <w:rFonts w:cstheme="minorHAnsi"/>
            <w:sz w:val="24"/>
            <w:szCs w:val="24"/>
          </w:rPr>
          <w:t>https://drive.google.com/drive/folders/1oxJftxMKyviCSEqjp7AYcckoC5MS9Jl2?usp=sharing</w:t>
        </w:r>
      </w:hyperlink>
    </w:p>
    <w:sectPr w:rsidR="008F61D0" w:rsidRPr="0066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DA"/>
    <w:rsid w:val="00241374"/>
    <w:rsid w:val="006671DB"/>
    <w:rsid w:val="008B1FCD"/>
    <w:rsid w:val="008F61D0"/>
    <w:rsid w:val="00B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474B"/>
  <w15:chartTrackingRefBased/>
  <w15:docId w15:val="{D9DBA8D3-52B7-44B3-9DC9-856FE13E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xJftxMKyviCSEqjp7AYcckoC5MS9Jl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Saneru Akarawita</dc:creator>
  <cp:keywords/>
  <dc:description/>
  <cp:lastModifiedBy>Saneru Akarawita</cp:lastModifiedBy>
  <cp:revision>4</cp:revision>
  <cp:lastPrinted>2023-08-07T15:24:00Z</cp:lastPrinted>
  <dcterms:created xsi:type="dcterms:W3CDTF">2023-08-07T15:08:00Z</dcterms:created>
  <dcterms:modified xsi:type="dcterms:W3CDTF">2023-08-07T15:25:00Z</dcterms:modified>
</cp:coreProperties>
</file>