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0E6980" w14:textId="77777777" w:rsidR="00761CBF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14:paraId="0DF246E5" w14:textId="77777777" w:rsidR="00761CBF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14:paraId="2296682E" w14:textId="77777777" w:rsidR="00761CBF" w:rsidRDefault="00761CBF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ff3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761CBF" w14:paraId="45E834A1" w14:textId="77777777">
        <w:tc>
          <w:tcPr>
            <w:tcW w:w="4508" w:type="dxa"/>
          </w:tcPr>
          <w:p w14:paraId="7F276DE5" w14:textId="77777777" w:rsidR="00761CB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14:paraId="26AFEB72" w14:textId="5DBB6E34" w:rsidR="00761CB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  <w:r w:rsidR="008A22ED">
              <w:rPr>
                <w:rFonts w:ascii="Calibri" w:eastAsia="Calibri" w:hAnsi="Calibri" w:cs="Calibri"/>
              </w:rPr>
              <w:t>7</w:t>
            </w:r>
            <w:r>
              <w:rPr>
                <w:rFonts w:ascii="Calibri" w:eastAsia="Calibri" w:hAnsi="Calibri" w:cs="Calibri"/>
              </w:rPr>
              <w:t>-0</w:t>
            </w:r>
            <w:r w:rsidR="008A22ED">
              <w:rPr>
                <w:rFonts w:ascii="Calibri" w:eastAsia="Calibri" w:hAnsi="Calibri" w:cs="Calibri"/>
              </w:rPr>
              <w:t>6</w:t>
            </w:r>
            <w:r>
              <w:rPr>
                <w:rFonts w:ascii="Calibri" w:eastAsia="Calibri" w:hAnsi="Calibri" w:cs="Calibri"/>
              </w:rPr>
              <w:t>-2025</w:t>
            </w:r>
          </w:p>
        </w:tc>
      </w:tr>
      <w:tr w:rsidR="00761CBF" w14:paraId="54796599" w14:textId="77777777">
        <w:tc>
          <w:tcPr>
            <w:tcW w:w="4508" w:type="dxa"/>
          </w:tcPr>
          <w:p w14:paraId="7837D183" w14:textId="77777777" w:rsidR="00761CB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14:paraId="5D2276F3" w14:textId="77777777" w:rsidR="008A22ED" w:rsidRDefault="008A22ED" w:rsidP="008A22E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LTVIP2025TMID59490</w:t>
            </w:r>
          </w:p>
          <w:p w14:paraId="106D844E" w14:textId="77777777" w:rsidR="00761CBF" w:rsidRDefault="00761CBF">
            <w:pPr>
              <w:rPr>
                <w:rFonts w:ascii="Calibri" w:eastAsia="Calibri" w:hAnsi="Calibri" w:cs="Calibri"/>
              </w:rPr>
            </w:pPr>
          </w:p>
        </w:tc>
      </w:tr>
      <w:tr w:rsidR="00761CBF" w14:paraId="487017F9" w14:textId="77777777">
        <w:tc>
          <w:tcPr>
            <w:tcW w:w="4508" w:type="dxa"/>
          </w:tcPr>
          <w:p w14:paraId="503B8070" w14:textId="77777777" w:rsidR="00761CB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14:paraId="15BB2B12" w14:textId="77777777" w:rsidR="00761CBF" w:rsidRDefault="0000000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DocSpot</w:t>
            </w:r>
            <w:proofErr w:type="spellEnd"/>
          </w:p>
        </w:tc>
      </w:tr>
      <w:tr w:rsidR="00761CBF" w14:paraId="58FFB7FA" w14:textId="77777777">
        <w:tc>
          <w:tcPr>
            <w:tcW w:w="4508" w:type="dxa"/>
          </w:tcPr>
          <w:p w14:paraId="0F547B69" w14:textId="77777777" w:rsidR="00761CB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14:paraId="370F175A" w14:textId="77777777" w:rsidR="00761CB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14:paraId="6541DB51" w14:textId="77777777" w:rsidR="00761CBF" w:rsidRDefault="00761CBF">
      <w:pPr>
        <w:spacing w:after="160" w:line="259" w:lineRule="auto"/>
        <w:rPr>
          <w:rFonts w:ascii="Calibri" w:eastAsia="Calibri" w:hAnsi="Calibri" w:cs="Calibri"/>
          <w:b/>
        </w:rPr>
      </w:pPr>
    </w:p>
    <w:p w14:paraId="2A87A90A" w14:textId="77777777" w:rsidR="00761CBF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14:paraId="316CACB7" w14:textId="77777777" w:rsidR="00761CBF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p w14:paraId="312AB848" w14:textId="77777777" w:rsidR="00761CBF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 – Music Streaming App</w:t>
      </w:r>
    </w:p>
    <w:tbl>
      <w:tblPr>
        <w:tblStyle w:val="aff4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3543"/>
        <w:gridCol w:w="4820"/>
      </w:tblGrid>
      <w:tr w:rsidR="00761CBF" w14:paraId="237B3633" w14:textId="77777777">
        <w:tc>
          <w:tcPr>
            <w:tcW w:w="988" w:type="dxa"/>
          </w:tcPr>
          <w:p w14:paraId="4EEC66CA" w14:textId="77777777" w:rsidR="00761CBF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543" w:type="dxa"/>
          </w:tcPr>
          <w:p w14:paraId="5E303BE8" w14:textId="77777777" w:rsidR="00761CBF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4820" w:type="dxa"/>
          </w:tcPr>
          <w:p w14:paraId="7B771C07" w14:textId="77777777" w:rsidR="00761CBF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761CBF" w14:paraId="430E8ED8" w14:textId="77777777">
        <w:tc>
          <w:tcPr>
            <w:tcW w:w="988" w:type="dxa"/>
          </w:tcPr>
          <w:p w14:paraId="48DB0D88" w14:textId="77777777" w:rsidR="00761CBF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FR-1</w:t>
            </w:r>
          </w:p>
        </w:tc>
        <w:tc>
          <w:tcPr>
            <w:tcW w:w="3543" w:type="dxa"/>
          </w:tcPr>
          <w:p w14:paraId="16A2ED6E" w14:textId="77777777" w:rsidR="00761CBF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Authentication</w:t>
            </w:r>
          </w:p>
        </w:tc>
        <w:tc>
          <w:tcPr>
            <w:tcW w:w="4820" w:type="dxa"/>
          </w:tcPr>
          <w:p w14:paraId="037B5255" w14:textId="77777777" w:rsidR="00761CBF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Sign up, Login, Password Reset</w:t>
            </w:r>
          </w:p>
          <w:tbl>
            <w:tblPr>
              <w:tblStyle w:val="aff5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761CBF" w14:paraId="2DF9B661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D12314A" w14:textId="77777777" w:rsidR="00761CBF" w:rsidRDefault="00761CBF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</w:p>
              </w:tc>
            </w:tr>
          </w:tbl>
          <w:p w14:paraId="5FD6808D" w14:textId="77777777" w:rsidR="00761CBF" w:rsidRDefault="00761CBF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761CBF" w14:paraId="1B65BCF7" w14:textId="77777777">
        <w:tc>
          <w:tcPr>
            <w:tcW w:w="988" w:type="dxa"/>
          </w:tcPr>
          <w:p w14:paraId="208AC458" w14:textId="77777777" w:rsidR="00761CBF" w:rsidRDefault="00761CBF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43" w:type="dxa"/>
          </w:tcPr>
          <w:p w14:paraId="069B2F93" w14:textId="77777777" w:rsidR="00761CBF" w:rsidRDefault="00761CBF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820" w:type="dxa"/>
          </w:tcPr>
          <w:p w14:paraId="0A7CD872" w14:textId="77777777" w:rsidR="00761CBF" w:rsidRDefault="00761CBF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f6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761CBF" w14:paraId="7278A21D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88502C" w14:textId="77777777" w:rsidR="00761CBF" w:rsidRDefault="00761CBF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</w:p>
              </w:tc>
            </w:tr>
          </w:tbl>
          <w:p w14:paraId="18F035BD" w14:textId="77777777" w:rsidR="00761CBF" w:rsidRDefault="00761CBF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f7"/>
              <w:tblW w:w="369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695"/>
            </w:tblGrid>
            <w:tr w:rsidR="00761CBF" w14:paraId="06E857C5" w14:textId="77777777">
              <w:trPr>
                <w:trHeight w:val="515"/>
              </w:trPr>
              <w:tc>
                <w:tcPr>
                  <w:tcW w:w="369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24A493C" w14:textId="77777777" w:rsidR="00761CBF" w:rsidRDefault="00000000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OAuth login using Google / GitHub</w:t>
                  </w:r>
                </w:p>
              </w:tc>
            </w:tr>
          </w:tbl>
          <w:p w14:paraId="1A7BD34C" w14:textId="77777777" w:rsidR="00761CBF" w:rsidRDefault="00761CBF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761CBF" w14:paraId="6832BA1F" w14:textId="77777777">
        <w:tc>
          <w:tcPr>
            <w:tcW w:w="988" w:type="dxa"/>
          </w:tcPr>
          <w:p w14:paraId="290F059B" w14:textId="77777777" w:rsidR="00761CBF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FR-2</w:t>
            </w:r>
          </w:p>
        </w:tc>
        <w:tc>
          <w:tcPr>
            <w:tcW w:w="3543" w:type="dxa"/>
          </w:tcPr>
          <w:p w14:paraId="4056D5CA" w14:textId="77777777" w:rsidR="00761CBF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Appointment Booking</w:t>
            </w:r>
          </w:p>
        </w:tc>
        <w:tc>
          <w:tcPr>
            <w:tcW w:w="4820" w:type="dxa"/>
          </w:tcPr>
          <w:p w14:paraId="5E546EFD" w14:textId="77777777" w:rsidR="00761CBF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Search doctors by specialty, location, and availability</w:t>
            </w:r>
          </w:p>
        </w:tc>
      </w:tr>
      <w:tr w:rsidR="00761CBF" w14:paraId="53A42909" w14:textId="77777777">
        <w:tc>
          <w:tcPr>
            <w:tcW w:w="988" w:type="dxa"/>
          </w:tcPr>
          <w:p w14:paraId="7D1B2BC6" w14:textId="77777777" w:rsidR="00761CBF" w:rsidRDefault="00761CBF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43" w:type="dxa"/>
          </w:tcPr>
          <w:p w14:paraId="166B3614" w14:textId="77777777" w:rsidR="00761CBF" w:rsidRDefault="00761CBF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820" w:type="dxa"/>
          </w:tcPr>
          <w:p w14:paraId="2A066D84" w14:textId="77777777" w:rsidR="00761CBF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Book, reschedule, and cancel appointments</w:t>
            </w:r>
          </w:p>
        </w:tc>
      </w:tr>
      <w:tr w:rsidR="00761CBF" w14:paraId="2108990E" w14:textId="77777777">
        <w:trPr>
          <w:trHeight w:val="690"/>
        </w:trPr>
        <w:tc>
          <w:tcPr>
            <w:tcW w:w="988" w:type="dxa"/>
          </w:tcPr>
          <w:p w14:paraId="5BC70E11" w14:textId="77777777" w:rsidR="00761CBF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FR-3</w:t>
            </w:r>
          </w:p>
        </w:tc>
        <w:tc>
          <w:tcPr>
            <w:tcW w:w="3543" w:type="dxa"/>
          </w:tcPr>
          <w:p w14:paraId="7E738D2B" w14:textId="77777777" w:rsidR="00761CBF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Calendar &amp; Schedule Management</w:t>
            </w:r>
          </w:p>
        </w:tc>
        <w:tc>
          <w:tcPr>
            <w:tcW w:w="4820" w:type="dxa"/>
          </w:tcPr>
          <w:p w14:paraId="31FBB983" w14:textId="77777777" w:rsidR="00761CBF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Freelancers apply to jobs</w:t>
            </w:r>
          </w:p>
        </w:tc>
      </w:tr>
      <w:tr w:rsidR="00761CBF" w14:paraId="18221F61" w14:textId="77777777">
        <w:tc>
          <w:tcPr>
            <w:tcW w:w="988" w:type="dxa"/>
          </w:tcPr>
          <w:p w14:paraId="61E465FB" w14:textId="77777777" w:rsidR="00761CBF" w:rsidRDefault="00761CBF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43" w:type="dxa"/>
          </w:tcPr>
          <w:p w14:paraId="12293B5B" w14:textId="77777777" w:rsidR="00761CBF" w:rsidRDefault="00761CBF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820" w:type="dxa"/>
          </w:tcPr>
          <w:p w14:paraId="52D6DE7C" w14:textId="77777777" w:rsidR="00761CBF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View upcoming and past appointments</w:t>
            </w:r>
          </w:p>
        </w:tc>
      </w:tr>
      <w:tr w:rsidR="00761CBF" w14:paraId="0067588E" w14:textId="77777777">
        <w:tc>
          <w:tcPr>
            <w:tcW w:w="988" w:type="dxa"/>
          </w:tcPr>
          <w:p w14:paraId="701A8807" w14:textId="77777777" w:rsidR="00761CBF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FR-4</w:t>
            </w:r>
          </w:p>
        </w:tc>
        <w:tc>
          <w:tcPr>
            <w:tcW w:w="3543" w:type="dxa"/>
          </w:tcPr>
          <w:p w14:paraId="44E172CC" w14:textId="77777777" w:rsidR="00761CBF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Notifications &amp; Reminders</w:t>
            </w:r>
          </w:p>
        </w:tc>
        <w:tc>
          <w:tcPr>
            <w:tcW w:w="4820" w:type="dxa"/>
          </w:tcPr>
          <w:p w14:paraId="17FDD880" w14:textId="77777777" w:rsidR="00761CBF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Automated SMS/email reminders for upcoming appointments</w:t>
            </w:r>
          </w:p>
        </w:tc>
      </w:tr>
    </w:tbl>
    <w:p w14:paraId="17BCFFF4" w14:textId="77777777" w:rsidR="00761CBF" w:rsidRDefault="00761CBF">
      <w:pPr>
        <w:spacing w:after="160" w:line="259" w:lineRule="auto"/>
        <w:rPr>
          <w:rFonts w:ascii="Calibri" w:eastAsia="Calibri" w:hAnsi="Calibri" w:cs="Calibri"/>
          <w:b/>
        </w:rPr>
      </w:pPr>
    </w:p>
    <w:p w14:paraId="48B3E83E" w14:textId="77777777" w:rsidR="00761CBF" w:rsidRDefault="00761CBF">
      <w:pPr>
        <w:spacing w:after="160" w:line="259" w:lineRule="auto"/>
        <w:rPr>
          <w:rFonts w:ascii="Calibri" w:eastAsia="Calibri" w:hAnsi="Calibri" w:cs="Calibri"/>
          <w:b/>
        </w:rPr>
      </w:pPr>
    </w:p>
    <w:p w14:paraId="38E16800" w14:textId="77777777" w:rsidR="00761CBF" w:rsidRDefault="00761CBF">
      <w:pPr>
        <w:spacing w:after="160" w:line="259" w:lineRule="auto"/>
        <w:rPr>
          <w:rFonts w:ascii="Calibri" w:eastAsia="Calibri" w:hAnsi="Calibri" w:cs="Calibri"/>
          <w:b/>
        </w:rPr>
      </w:pPr>
    </w:p>
    <w:p w14:paraId="3A5F8D02" w14:textId="77777777" w:rsidR="00761CBF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14:paraId="7EB16ABA" w14:textId="77777777" w:rsidR="00761CBF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ff8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761CBF" w14:paraId="091D4ED2" w14:textId="77777777">
        <w:tc>
          <w:tcPr>
            <w:tcW w:w="750" w:type="dxa"/>
          </w:tcPr>
          <w:p w14:paraId="77585C13" w14:textId="77777777" w:rsidR="00761CBF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NFR No.</w:t>
            </w:r>
          </w:p>
        </w:tc>
        <w:tc>
          <w:tcPr>
            <w:tcW w:w="1876" w:type="dxa"/>
          </w:tcPr>
          <w:p w14:paraId="13D14482" w14:textId="77777777" w:rsidR="00761CBF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6390" w:type="dxa"/>
          </w:tcPr>
          <w:p w14:paraId="5E3DEF97" w14:textId="77777777" w:rsidR="00761CBF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761CBF" w14:paraId="41CC5082" w14:textId="77777777">
        <w:trPr>
          <w:trHeight w:val="1319"/>
        </w:trPr>
        <w:tc>
          <w:tcPr>
            <w:tcW w:w="750" w:type="dxa"/>
          </w:tcPr>
          <w:p w14:paraId="44659565" w14:textId="77777777" w:rsidR="00761CBF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NFR-1</w:t>
            </w:r>
          </w:p>
        </w:tc>
        <w:tc>
          <w:tcPr>
            <w:tcW w:w="1876" w:type="dxa"/>
          </w:tcPr>
          <w:p w14:paraId="08212BFF" w14:textId="77777777" w:rsidR="00761CBF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6390" w:type="dxa"/>
          </w:tcPr>
          <w:p w14:paraId="7BA1831D" w14:textId="77777777" w:rsidR="00761CBF" w:rsidRDefault="00761CBF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f9"/>
              <w:tblW w:w="900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9005"/>
            </w:tblGrid>
            <w:tr w:rsidR="00761CBF" w14:paraId="1185868B" w14:textId="77777777">
              <w:trPr>
                <w:trHeight w:val="304"/>
              </w:trPr>
              <w:tc>
                <w:tcPr>
                  <w:tcW w:w="900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E2FF98D" w14:textId="77777777" w:rsidR="00761CBF" w:rsidRDefault="00000000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The platform should provide a simple, clean UI for all users, including patients and healthcare providers.</w:t>
                  </w:r>
                </w:p>
              </w:tc>
            </w:tr>
          </w:tbl>
          <w:p w14:paraId="4A8740C3" w14:textId="77777777" w:rsidR="00761CBF" w:rsidRDefault="00761CBF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761CBF" w14:paraId="04BC611E" w14:textId="77777777">
        <w:tc>
          <w:tcPr>
            <w:tcW w:w="750" w:type="dxa"/>
          </w:tcPr>
          <w:p w14:paraId="563952A2" w14:textId="77777777" w:rsidR="00761CBF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NFR-2</w:t>
            </w:r>
          </w:p>
        </w:tc>
        <w:tc>
          <w:tcPr>
            <w:tcW w:w="1876" w:type="dxa"/>
          </w:tcPr>
          <w:p w14:paraId="7023EEA9" w14:textId="77777777" w:rsidR="00761CBF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6390" w:type="dxa"/>
          </w:tcPr>
          <w:p w14:paraId="2D87B31F" w14:textId="77777777" w:rsidR="00761CBF" w:rsidRDefault="00761CBF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fa"/>
              <w:tblW w:w="618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180"/>
            </w:tblGrid>
            <w:tr w:rsidR="00761CBF" w14:paraId="00ED93AE" w14:textId="77777777">
              <w:trPr>
                <w:trHeight w:val="515"/>
              </w:trPr>
              <w:tc>
                <w:tcPr>
                  <w:tcW w:w="618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9EF6B20" w14:textId="77777777" w:rsidR="00761CBF" w:rsidRDefault="00000000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All patient and appointment data must be encrypted. Implement role-based access and secure authentication</w:t>
                  </w:r>
                </w:p>
              </w:tc>
            </w:tr>
          </w:tbl>
          <w:p w14:paraId="354720A6" w14:textId="77777777" w:rsidR="00761CBF" w:rsidRDefault="00761CBF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761CBF" w14:paraId="713E4000" w14:textId="77777777">
        <w:tc>
          <w:tcPr>
            <w:tcW w:w="750" w:type="dxa"/>
          </w:tcPr>
          <w:p w14:paraId="49E66E96" w14:textId="77777777" w:rsidR="00761CBF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NFR-3</w:t>
            </w:r>
          </w:p>
        </w:tc>
        <w:tc>
          <w:tcPr>
            <w:tcW w:w="1876" w:type="dxa"/>
          </w:tcPr>
          <w:p w14:paraId="282D58E8" w14:textId="77777777" w:rsidR="00761CBF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6390" w:type="dxa"/>
          </w:tcPr>
          <w:p w14:paraId="6EB8875B" w14:textId="77777777" w:rsidR="00761CBF" w:rsidRDefault="00761CBF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fb"/>
              <w:tblW w:w="618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180"/>
            </w:tblGrid>
            <w:tr w:rsidR="00761CBF" w14:paraId="212A8757" w14:textId="77777777">
              <w:trPr>
                <w:trHeight w:val="515"/>
              </w:trPr>
              <w:tc>
                <w:tcPr>
                  <w:tcW w:w="618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82DAE69" w14:textId="77777777" w:rsidR="00761CBF" w:rsidRDefault="00761CBF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</w:p>
                <w:tbl>
                  <w:tblPr>
                    <w:tblStyle w:val="affc"/>
                    <w:tblW w:w="5970" w:type="dxa"/>
                    <w:tblBorders>
                      <w:top w:val="nil"/>
                      <w:left w:val="nil"/>
                      <w:bottom w:val="nil"/>
                      <w:right w:val="nil"/>
                      <w:insideH w:val="nil"/>
                      <w:insideV w:val="nil"/>
                    </w:tblBorders>
                    <w:tblLayout w:type="fixed"/>
                    <w:tblLook w:val="0600" w:firstRow="0" w:lastRow="0" w:firstColumn="0" w:lastColumn="0" w:noHBand="1" w:noVBand="1"/>
                  </w:tblPr>
                  <w:tblGrid>
                    <w:gridCol w:w="5970"/>
                  </w:tblGrid>
                  <w:tr w:rsidR="00761CBF" w14:paraId="5AE68A21" w14:textId="77777777">
                    <w:trPr>
                      <w:trHeight w:val="770"/>
                    </w:trPr>
                    <w:tc>
                      <w:tcPr>
                        <w:tcW w:w="597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</w:tcPr>
                      <w:p w14:paraId="4B88D1D4" w14:textId="77777777" w:rsidR="00761CBF" w:rsidRDefault="00000000">
                        <w:pPr>
                          <w:spacing w:after="160" w:line="259" w:lineRule="auto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Appointment booking, notifications, and telehealth services must </w:t>
                        </w:r>
                        <w:proofErr w:type="gramStart"/>
                        <w:r>
                          <w:rPr>
                            <w:rFonts w:ascii="Calibri" w:eastAsia="Calibri" w:hAnsi="Calibri" w:cs="Calibri"/>
                          </w:rPr>
                          <w:t>be available and dependable at all times</w:t>
                        </w:r>
                        <w:proofErr w:type="gramEnd"/>
                        <w:r>
                          <w:rPr>
                            <w:rFonts w:ascii="Calibri" w:eastAsia="Calibri" w:hAnsi="Calibri" w:cs="Calibri"/>
                          </w:rPr>
                          <w:t>.</w:t>
                        </w:r>
                      </w:p>
                    </w:tc>
                  </w:tr>
                </w:tbl>
                <w:p w14:paraId="594E0534" w14:textId="77777777" w:rsidR="00761CBF" w:rsidRDefault="00761CBF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</w:p>
              </w:tc>
            </w:tr>
          </w:tbl>
          <w:p w14:paraId="7796DA36" w14:textId="77777777" w:rsidR="00761CBF" w:rsidRDefault="00761CBF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761CBF" w14:paraId="011D25A5" w14:textId="77777777">
        <w:tc>
          <w:tcPr>
            <w:tcW w:w="750" w:type="dxa"/>
          </w:tcPr>
          <w:p w14:paraId="7C2A3FE6" w14:textId="77777777" w:rsidR="00761CBF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NFR-4</w:t>
            </w:r>
          </w:p>
        </w:tc>
        <w:tc>
          <w:tcPr>
            <w:tcW w:w="1876" w:type="dxa"/>
          </w:tcPr>
          <w:p w14:paraId="7BE25D27" w14:textId="77777777" w:rsidR="00761CBF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6390" w:type="dxa"/>
          </w:tcPr>
          <w:p w14:paraId="361C9216" w14:textId="77777777" w:rsidR="00761CBF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Pages and booking actions should load within 2 seconds; reminders and notifications should be timely.</w:t>
            </w:r>
          </w:p>
        </w:tc>
      </w:tr>
      <w:tr w:rsidR="00761CBF" w14:paraId="1064AECC" w14:textId="77777777">
        <w:tc>
          <w:tcPr>
            <w:tcW w:w="750" w:type="dxa"/>
          </w:tcPr>
          <w:p w14:paraId="5639E1A3" w14:textId="77777777" w:rsidR="00761CBF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NFR-5</w:t>
            </w:r>
          </w:p>
        </w:tc>
        <w:tc>
          <w:tcPr>
            <w:tcW w:w="1876" w:type="dxa"/>
          </w:tcPr>
          <w:p w14:paraId="05921AFD" w14:textId="77777777" w:rsidR="00761CBF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6390" w:type="dxa"/>
          </w:tcPr>
          <w:p w14:paraId="512202A6" w14:textId="77777777" w:rsidR="00761CBF" w:rsidRDefault="00761CBF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fd"/>
              <w:tblW w:w="618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180"/>
            </w:tblGrid>
            <w:tr w:rsidR="00761CBF" w14:paraId="5E096731" w14:textId="77777777">
              <w:trPr>
                <w:trHeight w:val="515"/>
              </w:trPr>
              <w:tc>
                <w:tcPr>
                  <w:tcW w:w="618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0CC70A0" w14:textId="77777777" w:rsidR="00761CBF" w:rsidRDefault="00000000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The system should ensure 99.9% uptime with minimal downtime.</w:t>
                  </w:r>
                </w:p>
              </w:tc>
            </w:tr>
          </w:tbl>
          <w:p w14:paraId="29C89E11" w14:textId="77777777" w:rsidR="00761CBF" w:rsidRDefault="00761CBF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761CBF" w14:paraId="1530F507" w14:textId="77777777">
        <w:tc>
          <w:tcPr>
            <w:tcW w:w="750" w:type="dxa"/>
          </w:tcPr>
          <w:p w14:paraId="01927991" w14:textId="77777777" w:rsidR="00761CBF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NFR-6</w:t>
            </w:r>
          </w:p>
        </w:tc>
        <w:tc>
          <w:tcPr>
            <w:tcW w:w="1876" w:type="dxa"/>
          </w:tcPr>
          <w:p w14:paraId="6B4E5EA7" w14:textId="77777777" w:rsidR="00761CBF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</w:t>
            </w:r>
          </w:p>
        </w:tc>
        <w:tc>
          <w:tcPr>
            <w:tcW w:w="6390" w:type="dxa"/>
          </w:tcPr>
          <w:p w14:paraId="3892289A" w14:textId="77777777" w:rsidR="00761CBF" w:rsidRDefault="00761CBF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fe"/>
              <w:tblW w:w="618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180"/>
            </w:tblGrid>
            <w:tr w:rsidR="00761CBF" w14:paraId="75288347" w14:textId="77777777">
              <w:trPr>
                <w:trHeight w:val="515"/>
              </w:trPr>
              <w:tc>
                <w:tcPr>
                  <w:tcW w:w="618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A2C6B98" w14:textId="77777777" w:rsidR="00761CBF" w:rsidRDefault="00000000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Support a growing number of users, providers, and concurrent bookings without degradation.</w:t>
                  </w:r>
                </w:p>
              </w:tc>
            </w:tr>
          </w:tbl>
          <w:p w14:paraId="2E412B90" w14:textId="77777777" w:rsidR="00761CBF" w:rsidRDefault="00761CBF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</w:tbl>
    <w:p w14:paraId="1234CC7C" w14:textId="77777777" w:rsidR="00761CBF" w:rsidRDefault="00761CBF">
      <w:pPr>
        <w:spacing w:after="160" w:line="259" w:lineRule="auto"/>
        <w:rPr>
          <w:rFonts w:ascii="Calibri" w:eastAsia="Calibri" w:hAnsi="Calibri" w:cs="Calibri"/>
        </w:rPr>
      </w:pPr>
    </w:p>
    <w:p w14:paraId="0E957AB4" w14:textId="77777777" w:rsidR="00761CBF" w:rsidRDefault="00761CBF"/>
    <w:sectPr w:rsidR="00761CB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1CBF"/>
    <w:rsid w:val="003A6A17"/>
    <w:rsid w:val="00761CBF"/>
    <w:rsid w:val="008A2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64F52"/>
  <w15:docId w15:val="{15A8DCB1-F393-43A0-B99C-A67123602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f4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803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pMGt049gKW3yrvCi/K1Va2wkXkw==">CgMxLjA4AHIhMWhiZHF6bnhaNDF6Qm9EWDdHWk1wYkN3RlRaWTlZX2FK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247</Words>
  <Characters>1410</Characters>
  <Application>Microsoft Office Word</Application>
  <DocSecurity>0</DocSecurity>
  <Lines>11</Lines>
  <Paragraphs>3</Paragraphs>
  <ScaleCrop>false</ScaleCrop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Mosin Khan</dc:creator>
  <cp:lastModifiedBy>Mosin Khan</cp:lastModifiedBy>
  <cp:revision>2</cp:revision>
  <dcterms:created xsi:type="dcterms:W3CDTF">2025-06-28T12:22:00Z</dcterms:created>
  <dcterms:modified xsi:type="dcterms:W3CDTF">2025-06-28T12:22:00Z</dcterms:modified>
</cp:coreProperties>
</file>