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6B4D" w14:textId="77777777" w:rsidR="00DF7BD3" w:rsidRDefault="00000000">
      <w:pPr>
        <w:pStyle w:val="Title"/>
        <w:jc w:val="center"/>
      </w:pPr>
      <w:r>
        <w:t>WIREFRAME &amp; UI/UX BEHAVIOR</w:t>
      </w:r>
      <w:r>
        <w:br/>
        <w:t>CHỨC NĂNG NÂNG BẬC LƯƠNG</w:t>
      </w:r>
    </w:p>
    <w:p w14:paraId="41F7E630" w14:textId="0C5C1B09" w:rsidR="00DF7BD3" w:rsidRDefault="00DC63D2">
      <w:pPr>
        <w:pStyle w:val="Heading1"/>
      </w:pPr>
      <w:r>
        <w:t>1</w:t>
      </w:r>
      <w:r w:rsidR="00000000">
        <w:t>. Màn 2 - Danh sách đợt xét</w:t>
      </w:r>
    </w:p>
    <w:p w14:paraId="5E46900F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7937BDC3" wp14:editId="6A77C9EA">
            <wp:extent cx="649224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iew_period_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7A5F" w14:textId="77777777" w:rsidR="00DF7BD3" w:rsidRDefault="00000000">
      <w:pPr>
        <w:pStyle w:val="Heading2"/>
      </w:pPr>
      <w:r>
        <w:t>Behavior chính</w:t>
      </w:r>
    </w:p>
    <w:p w14:paraId="3D907012" w14:textId="77777777" w:rsidR="00DF7BD3" w:rsidRDefault="00000000">
      <w:pPr>
        <w:pStyle w:val="ListBullet"/>
      </w:pPr>
      <w:r>
        <w:t>Cho phép tìm kiếm/lọc theo thời gian, loại xét và trạng thái.</w:t>
      </w:r>
    </w:p>
    <w:p w14:paraId="6928290B" w14:textId="77777777" w:rsidR="00DF7BD3" w:rsidRDefault="00000000">
      <w:pPr>
        <w:pStyle w:val="ListBullet"/>
      </w:pPr>
      <w:r>
        <w:t>Nút Tạo đợt mở form nhập Code, Name, ReviewType, ReviewDate, EffectiveDate, Description.</w:t>
      </w:r>
    </w:p>
    <w:p w14:paraId="44BB8847" w14:textId="77777777" w:rsidR="00DF7BD3" w:rsidRDefault="00000000">
      <w:pPr>
        <w:pStyle w:val="ListBullet"/>
      </w:pPr>
      <w:r>
        <w:t>Thao tác trong menu của từng dòng thay đổi theo Status. Ví dụ đợt CLOSED chỉ được xem, không chỉnh sửa nghiệp vụ.</w:t>
      </w:r>
    </w:p>
    <w:p w14:paraId="6967DA3E" w14:textId="77777777" w:rsidR="00DF7BD3" w:rsidRDefault="00000000">
      <w:pPr>
        <w:pStyle w:val="ListBullet"/>
      </w:pPr>
      <w:r>
        <w:t>Không hard-delete đợt đã phát sinh dữ liệu xét hoặc quyết định; nên chuyển trạng thái/hủy theo nghiệp vụ.</w:t>
      </w:r>
    </w:p>
    <w:p w14:paraId="502C5D2E" w14:textId="77777777" w:rsidR="00DF7BD3" w:rsidRDefault="00000000">
      <w:pPr>
        <w:pStyle w:val="ListBullet"/>
      </w:pPr>
      <w:r>
        <w:t>Click Xem chuyển sang màn Chi tiết đợt xét.</w:t>
      </w:r>
    </w:p>
    <w:p w14:paraId="50FF93B0" w14:textId="77777777" w:rsidR="00DF7BD3" w:rsidRDefault="00000000">
      <w:pPr>
        <w:pStyle w:val="Heading2"/>
      </w:pPr>
      <w:r>
        <w:t>Dữ liệu/bảng liên quan</w:t>
      </w:r>
    </w:p>
    <w:p w14:paraId="77D1A8F1" w14:textId="77777777" w:rsidR="00DF7BD3" w:rsidRDefault="00000000">
      <w:r>
        <w:t>HrSalaryReviewPeriod, HrSalaryReviewEmployee</w:t>
      </w:r>
    </w:p>
    <w:p w14:paraId="414B15DE" w14:textId="5C1E5925" w:rsidR="00DF7BD3" w:rsidRDefault="00DC63D2">
      <w:pPr>
        <w:pStyle w:val="Heading1"/>
      </w:pPr>
      <w:r>
        <w:lastRenderedPageBreak/>
        <w:t>2</w:t>
      </w:r>
      <w:r w:rsidR="00000000">
        <w:t>. Màn 3 - Chi tiết đợt xét</w:t>
      </w:r>
    </w:p>
    <w:p w14:paraId="7892CA46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1089FB64" wp14:editId="187DD597">
            <wp:extent cx="6492240" cy="405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iew_period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DD76" w14:textId="77777777" w:rsidR="00DF7BD3" w:rsidRDefault="00000000">
      <w:pPr>
        <w:pStyle w:val="Heading2"/>
      </w:pPr>
      <w:r>
        <w:t>Behavior chính</w:t>
      </w:r>
    </w:p>
    <w:p w14:paraId="2F4ABF6D" w14:textId="77777777" w:rsidR="00DF7BD3" w:rsidRDefault="00000000">
      <w:pPr>
        <w:pStyle w:val="ListBullet"/>
      </w:pPr>
      <w:r>
        <w:t>Đây là màn thao tác chính của HR, tối ưu cho việc xử lý số lượng lớn nhân viên.</w:t>
      </w:r>
    </w:p>
    <w:p w14:paraId="619E7DFB" w14:textId="77777777" w:rsidR="00DF7BD3" w:rsidRDefault="00000000">
      <w:pPr>
        <w:pStyle w:val="ListBullet"/>
      </w:pPr>
      <w:r>
        <w:t>Hệ thống tải danh sách HrSalaryReviewEmployee của đợt và hiển thị bậc/hệ số hiện tại cùng bậc đề xuất.</w:t>
      </w:r>
    </w:p>
    <w:p w14:paraId="1853E7AB" w14:textId="77777777" w:rsidR="00DF7BD3" w:rsidRDefault="00000000">
      <w:pPr>
        <w:pStyle w:val="ListBullet"/>
      </w:pPr>
      <w:r>
        <w:t>Cho phép filter theo phòng ban, điều kiện và trạng thái để giảm số dòng cần xem.</w:t>
      </w:r>
    </w:p>
    <w:p w14:paraId="65EB4AA9" w14:textId="77777777" w:rsidR="00DF7BD3" w:rsidRDefault="00000000">
      <w:pPr>
        <w:pStyle w:val="ListBullet"/>
      </w:pPr>
      <w:r>
        <w:t>Checkbox hỗ trợ bulk action, nhưng hệ thống phải validate từng nhân viên trước khi duyệt hàng loạt.</w:t>
      </w:r>
    </w:p>
    <w:p w14:paraId="0E9C1070" w14:textId="77777777" w:rsidR="00DF7BD3" w:rsidRDefault="00000000">
      <w:pPr>
        <w:pStyle w:val="ListBullet"/>
      </w:pPr>
      <w:r>
        <w:t>Click một dòng mở màn/panel chi tiết nhân viên.</w:t>
      </w:r>
    </w:p>
    <w:p w14:paraId="142F4067" w14:textId="77777777" w:rsidR="00DF7BD3" w:rsidRDefault="00000000">
      <w:pPr>
        <w:pStyle w:val="ListBullet"/>
      </w:pPr>
      <w:r>
        <w:t>Gửi phê duyệt chỉ khả dụng khi các bản ghi cần thiết đã được xử lý; sau thao tác phải yêu cầu xác nhận.</w:t>
      </w:r>
    </w:p>
    <w:p w14:paraId="73C66D3B" w14:textId="77777777" w:rsidR="00DF7BD3" w:rsidRDefault="00000000">
      <w:pPr>
        <w:pStyle w:val="Heading2"/>
      </w:pPr>
      <w:r>
        <w:t>Dữ liệu/bảng liên quan</w:t>
      </w:r>
    </w:p>
    <w:p w14:paraId="1E596B05" w14:textId="77777777" w:rsidR="00DF7BD3" w:rsidRDefault="00000000">
      <w:r>
        <w:t>HrSalaryReviewPeriod, HrSalaryReviewEmployee, HrEmployee, HrEmployeeSalary, HrSalaryGrade</w:t>
      </w:r>
    </w:p>
    <w:p w14:paraId="676B5896" w14:textId="530FF6FE" w:rsidR="00DF7BD3" w:rsidRDefault="00DC63D2">
      <w:pPr>
        <w:pStyle w:val="Heading1"/>
      </w:pPr>
      <w:r>
        <w:lastRenderedPageBreak/>
        <w:t>3</w:t>
      </w:r>
      <w:r w:rsidR="00000000">
        <w:t>. Màn 4 - Chi tiết xét của nhân viên</w:t>
      </w:r>
    </w:p>
    <w:p w14:paraId="1C324E0F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2E77C66B" wp14:editId="4403B211">
            <wp:extent cx="6492240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ployee_review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4793" w14:textId="77777777" w:rsidR="00DF7BD3" w:rsidRDefault="00000000">
      <w:pPr>
        <w:pStyle w:val="Heading2"/>
      </w:pPr>
      <w:r>
        <w:t>Behavior chính</w:t>
      </w:r>
    </w:p>
    <w:p w14:paraId="206BC01A" w14:textId="77777777" w:rsidR="00DF7BD3" w:rsidRDefault="00000000">
      <w:pPr>
        <w:pStyle w:val="ListBullet"/>
      </w:pPr>
      <w:r>
        <w:t>Hiển thị snapshot lương tại thời điểm xét, không chỉ đọc mức lương hiện tại tại thời điểm người dùng mở màn hình.</w:t>
      </w:r>
    </w:p>
    <w:p w14:paraId="60B555EC" w14:textId="77777777" w:rsidR="00DF7BD3" w:rsidRDefault="00000000">
      <w:pPr>
        <w:pStyle w:val="ListBullet"/>
      </w:pPr>
      <w:r>
        <w:t>Bậc đề xuất nên được giới hạn theo thang lương hợp lệ của nhân viên.</w:t>
      </w:r>
    </w:p>
    <w:p w14:paraId="27AE2C95" w14:textId="77777777" w:rsidR="00DF7BD3" w:rsidRDefault="00000000">
      <w:pPr>
        <w:pStyle w:val="ListBullet"/>
      </w:pPr>
      <w:r>
        <w:t>Nếu EligibilityStatus = INELIGIBLE, hệ thống cần hiển thị rõ lý do và có thể khóa nút Duyệt tùy rule.</w:t>
      </w:r>
    </w:p>
    <w:p w14:paraId="5FF10E8B" w14:textId="77777777" w:rsidR="00DF7BD3" w:rsidRDefault="00000000">
      <w:pPr>
        <w:pStyle w:val="ListBullet"/>
      </w:pPr>
      <w:r>
        <w:t>Duyệt đề xuất cập nhật trạng thái xét, không tạo ngay HrEmployeeSalary mới.</w:t>
      </w:r>
    </w:p>
    <w:p w14:paraId="3DC7D019" w14:textId="77777777" w:rsidR="00DF7BD3" w:rsidRDefault="00000000">
      <w:pPr>
        <w:pStyle w:val="ListBullet"/>
      </w:pPr>
      <w:r>
        <w:t>Không duyệt yêu cầu nhập lý do nếu quy trình nghiệp vụ yêu cầu truy vết.</w:t>
      </w:r>
    </w:p>
    <w:p w14:paraId="3587349C" w14:textId="77777777" w:rsidR="00DF7BD3" w:rsidRDefault="00000000">
      <w:pPr>
        <w:pStyle w:val="ListBullet"/>
      </w:pPr>
      <w:r>
        <w:t>Lịch sử lương bên cạnh giúp người duyệt có đủ context mà không phải rời màn hình.</w:t>
      </w:r>
    </w:p>
    <w:p w14:paraId="1EFA233C" w14:textId="77777777" w:rsidR="00DF7BD3" w:rsidRDefault="00000000">
      <w:pPr>
        <w:pStyle w:val="Heading2"/>
      </w:pPr>
      <w:r>
        <w:t>Dữ liệu/bảng liên quan</w:t>
      </w:r>
    </w:p>
    <w:p w14:paraId="7D26711C" w14:textId="77777777" w:rsidR="00DF7BD3" w:rsidRDefault="00000000">
      <w:r>
        <w:t>HrSalaryReviewEmployee, HrEmployeeSalary, HrSalaryGrade, HrEmployee</w:t>
      </w:r>
    </w:p>
    <w:p w14:paraId="46CE47D7" w14:textId="17FBF4FB" w:rsidR="00DF7BD3" w:rsidRDefault="00DC63D2">
      <w:pPr>
        <w:pStyle w:val="Heading1"/>
      </w:pPr>
      <w:r>
        <w:lastRenderedPageBreak/>
        <w:t>4</w:t>
      </w:r>
      <w:r w:rsidR="00000000">
        <w:t>. Màn 5 - Lập/Ban hành quyết định</w:t>
      </w:r>
    </w:p>
    <w:p w14:paraId="72A6E8EE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5CD2FCAF" wp14:editId="25349C7E">
            <wp:extent cx="6492240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alary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CE6" w14:textId="77777777" w:rsidR="00DF7BD3" w:rsidRDefault="00000000">
      <w:pPr>
        <w:pStyle w:val="Heading2"/>
      </w:pPr>
      <w:r>
        <w:t>Behavior chính</w:t>
      </w:r>
    </w:p>
    <w:p w14:paraId="0A86DF8B" w14:textId="77777777" w:rsidR="00DF7BD3" w:rsidRDefault="00000000">
      <w:pPr>
        <w:pStyle w:val="ListBullet"/>
      </w:pPr>
      <w:r>
        <w:t>Chỉ lấy các nhân viên đã được phê duyệt vào danh sách quyết định.</w:t>
      </w:r>
    </w:p>
    <w:p w14:paraId="733A7C82" w14:textId="77777777" w:rsidR="00DF7BD3" w:rsidRDefault="00000000">
      <w:pPr>
        <w:pStyle w:val="ListBullet"/>
      </w:pPr>
      <w:r>
        <w:t>Trước khi ban hành, validate số quyết định, ngày hiệu lực, bậc mới và các xung đột lịch sử lương.</w:t>
      </w:r>
    </w:p>
    <w:p w14:paraId="25C77D17" w14:textId="77777777" w:rsidR="00DF7BD3" w:rsidRDefault="00000000">
      <w:pPr>
        <w:pStyle w:val="ListBullet"/>
      </w:pPr>
      <w:r>
        <w:t>Lưu nháp chỉ tạo/cập nhật HrSalaryDecision và HrSalaryDecisionDetail ở trạng thái DRAFT.</w:t>
      </w:r>
    </w:p>
    <w:p w14:paraId="7116AA8D" w14:textId="77777777" w:rsidR="00DF7BD3" w:rsidRDefault="00000000">
      <w:pPr>
        <w:pStyle w:val="ListBullet"/>
      </w:pPr>
      <w:r>
        <w:t>Ban hành là thao tác nhạy cảm: hiển thị confirmation dialog và danh sách tác động.</w:t>
      </w:r>
    </w:p>
    <w:p w14:paraId="0D99E334" w14:textId="77777777" w:rsidR="00DF7BD3" w:rsidRDefault="00000000">
      <w:pPr>
        <w:pStyle w:val="ListBullet"/>
      </w:pPr>
      <w:r>
        <w:t>Khi quyết định có hiệu lực, hệ thống đóng bản ghi HrEmployeeSalary cũ và tạo bản ghi mới; nên thực hiện trong transaction.</w:t>
      </w:r>
    </w:p>
    <w:p w14:paraId="63ADFEA8" w14:textId="77777777" w:rsidR="00DF7BD3" w:rsidRDefault="00000000">
      <w:pPr>
        <w:pStyle w:val="ListBullet"/>
      </w:pPr>
      <w:r>
        <w:t>Quyết định đã có hiệu lực không nên xóa cứng; sử dụng quy trình hủy/thu hồi nếu có.</w:t>
      </w:r>
    </w:p>
    <w:p w14:paraId="250F58C9" w14:textId="77777777" w:rsidR="00DF7BD3" w:rsidRDefault="00000000">
      <w:pPr>
        <w:pStyle w:val="Heading2"/>
      </w:pPr>
      <w:r>
        <w:t>Dữ liệu/bảng liên quan</w:t>
      </w:r>
    </w:p>
    <w:p w14:paraId="58CDE41F" w14:textId="77777777" w:rsidR="00DF7BD3" w:rsidRDefault="00000000">
      <w:r>
        <w:t>HrSalaryDecision, HrSalaryDecisionDetail, HrEmployeeSalary, HrSalaryGrade, HrEmployee</w:t>
      </w:r>
    </w:p>
    <w:p w14:paraId="6DB54F94" w14:textId="5C5A19FE" w:rsidR="00DF7BD3" w:rsidRDefault="00DC63D2">
      <w:pPr>
        <w:pStyle w:val="Heading1"/>
      </w:pPr>
      <w:r>
        <w:lastRenderedPageBreak/>
        <w:t>5</w:t>
      </w:r>
      <w:r w:rsidR="00000000">
        <w:t>. Màn 6 - Lịch sử lương nhân viên</w:t>
      </w:r>
    </w:p>
    <w:p w14:paraId="5FBAC432" w14:textId="77777777" w:rsidR="00DF7BD3" w:rsidRDefault="00000000">
      <w:pPr>
        <w:jc w:val="center"/>
      </w:pPr>
      <w:r>
        <w:rPr>
          <w:noProof/>
        </w:rPr>
        <w:drawing>
          <wp:inline distT="0" distB="0" distL="0" distR="0" wp14:anchorId="6E645C39" wp14:editId="1B32D75E">
            <wp:extent cx="6492240" cy="405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alary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8D81" w14:textId="77777777" w:rsidR="00DF7BD3" w:rsidRDefault="00000000">
      <w:pPr>
        <w:pStyle w:val="Heading2"/>
      </w:pPr>
      <w:r>
        <w:t>Behavior chính</w:t>
      </w:r>
    </w:p>
    <w:p w14:paraId="3F125173" w14:textId="77777777" w:rsidR="00DF7BD3" w:rsidRDefault="00000000">
      <w:pPr>
        <w:pStyle w:val="ListBullet"/>
      </w:pPr>
      <w:r>
        <w:t>Cho phép chọn nhân viên và khoảng thời gian để tra cứu.</w:t>
      </w:r>
    </w:p>
    <w:p w14:paraId="3CCB7C79" w14:textId="77777777" w:rsidR="00DF7BD3" w:rsidRDefault="00000000">
      <w:pPr>
        <w:pStyle w:val="ListBullet"/>
      </w:pPr>
      <w:r>
        <w:t>Mức lương hiện tại được làm nổi bật; lịch sử hiển thị theo timeline từ mới đến cũ.</w:t>
      </w:r>
    </w:p>
    <w:p w14:paraId="657303AC" w14:textId="77777777" w:rsidR="00DF7BD3" w:rsidRDefault="00000000">
      <w:pPr>
        <w:pStyle w:val="ListBullet"/>
      </w:pPr>
      <w:r>
        <w:t>Mỗi mốc nên hiển thị bậc, hệ số, ngày hiệu lực, lý do và số quyết định nếu có.</w:t>
      </w:r>
    </w:p>
    <w:p w14:paraId="0860D5E6" w14:textId="77777777" w:rsidR="00DF7BD3" w:rsidRDefault="00000000">
      <w:pPr>
        <w:pStyle w:val="ListBullet"/>
      </w:pPr>
      <w:r>
        <w:t>Có thể click số quyết định để mở màn chi tiết quyết định ở chế độ chỉ đọc.</w:t>
      </w:r>
    </w:p>
    <w:p w14:paraId="05FA8810" w14:textId="77777777" w:rsidR="00DF7BD3" w:rsidRDefault="00000000">
      <w:pPr>
        <w:pStyle w:val="ListBullet"/>
      </w:pPr>
      <w:r>
        <w:t>Màn này chủ yếu read-only nhằm phục vụ tra cứu và audit; chỉnh sửa lịch sử phải qua nghiệp vụ điều chỉnh riêng.</w:t>
      </w:r>
    </w:p>
    <w:p w14:paraId="7742876E" w14:textId="77777777" w:rsidR="00DF7BD3" w:rsidRDefault="00000000">
      <w:pPr>
        <w:pStyle w:val="Heading2"/>
      </w:pPr>
      <w:r>
        <w:t>Dữ liệu/bảng liên quan</w:t>
      </w:r>
    </w:p>
    <w:p w14:paraId="4E527AF3" w14:textId="77777777" w:rsidR="00DF7BD3" w:rsidRDefault="00000000">
      <w:r>
        <w:t>HrEmployee, HrEmployeeSalary, HrSalaryDecision, HrSalaryGrade, HrSalaryScale</w:t>
      </w:r>
    </w:p>
    <w:p w14:paraId="4D439D02" w14:textId="38D814B5" w:rsidR="00DF7BD3" w:rsidRDefault="00DC63D2">
      <w:pPr>
        <w:pStyle w:val="Heading1"/>
      </w:pPr>
      <w:r>
        <w:t>6</w:t>
      </w:r>
      <w:r w:rsidR="00000000">
        <w:t>. Luồng điều hướng đề xuất</w:t>
      </w:r>
    </w:p>
    <w:p w14:paraId="35EB42AC" w14:textId="77777777" w:rsidR="00DF7BD3" w:rsidRDefault="00000000">
      <w:r>
        <w:t>Dashboard → Danh sách đợt xét → Chi tiết đợt xét → Chi tiết nhân viên → Gửi/duyệt kết quả → Lập quyết định → Ban hành → Cập nhật lịch sử lương.</w:t>
      </w:r>
    </w:p>
    <w:p w14:paraId="1D699E5F" w14:textId="7D4CB367" w:rsidR="00DF7BD3" w:rsidRDefault="00DC63D2">
      <w:pPr>
        <w:pStyle w:val="Heading1"/>
      </w:pPr>
      <w:r>
        <w:t>7</w:t>
      </w:r>
      <w:r w:rsidR="00000000">
        <w:t>. Quy tắc UX dùng chung</w:t>
      </w:r>
    </w:p>
    <w:p w14:paraId="77ED6CD6" w14:textId="77777777" w:rsidR="00DF7BD3" w:rsidRDefault="00000000">
      <w:pPr>
        <w:pStyle w:val="ListBullet"/>
      </w:pPr>
      <w:r>
        <w:t>Dùng badge trạng thái nhất quán cho toàn module.</w:t>
      </w:r>
    </w:p>
    <w:p w14:paraId="6A755523" w14:textId="77777777" w:rsidR="00DF7BD3" w:rsidRDefault="00000000">
      <w:pPr>
        <w:pStyle w:val="ListBullet"/>
      </w:pPr>
      <w:r>
        <w:t>Các thao tác thay đổi dữ liệu quan trọng phải có confirmation và thông báo kết quả rõ ràng.</w:t>
      </w:r>
    </w:p>
    <w:p w14:paraId="3250023F" w14:textId="77777777" w:rsidR="00DF7BD3" w:rsidRDefault="00000000">
      <w:pPr>
        <w:pStyle w:val="ListBullet"/>
      </w:pPr>
      <w:r>
        <w:t>Không dùng modal cho bảng dữ liệu quá lớn; ưu tiên page hoặc side drawer.</w:t>
      </w:r>
    </w:p>
    <w:p w14:paraId="4272FF42" w14:textId="77777777" w:rsidR="00DF7BD3" w:rsidRDefault="00000000">
      <w:pPr>
        <w:pStyle w:val="ListBullet"/>
      </w:pPr>
      <w:r>
        <w:t>Form phải phân biệt trường bắt buộc, validate ngay tại field và có thông báo lỗi dễ hiểu.</w:t>
      </w:r>
    </w:p>
    <w:p w14:paraId="50B74EAF" w14:textId="77777777" w:rsidR="00DF7BD3" w:rsidRDefault="00000000">
      <w:pPr>
        <w:pStyle w:val="ListBullet"/>
      </w:pPr>
      <w:r>
        <w:t>Bulk action phải cho biết số bản ghi được chọn và số bản ghi thành công/thất bại.</w:t>
      </w:r>
    </w:p>
    <w:p w14:paraId="235262E6" w14:textId="77777777" w:rsidR="00DF7BD3" w:rsidRDefault="00000000">
      <w:pPr>
        <w:pStyle w:val="ListBullet"/>
      </w:pPr>
      <w:r>
        <w:t>Dữ liệu lịch sử/đã ban hành ưu tiên read-only để tránh phá vỡ audit trail.</w:t>
      </w:r>
    </w:p>
    <w:p w14:paraId="2AA8C46F" w14:textId="77777777" w:rsidR="00DF7BD3" w:rsidRDefault="00000000">
      <w:pPr>
        <w:pStyle w:val="ListBullet"/>
      </w:pPr>
      <w:r>
        <w:t>Không hiển thị trực tiếp tên cột database cho người dùng; dùng thuật ngữ nghiệp vụ tiếng Việt.</w:t>
      </w:r>
    </w:p>
    <w:p w14:paraId="2784969D" w14:textId="77777777" w:rsidR="00DF7BD3" w:rsidRDefault="00000000">
      <w:pPr>
        <w:pStyle w:val="ListBullet"/>
      </w:pPr>
      <w:r>
        <w:lastRenderedPageBreak/>
        <w:t>Các danh sách lớn cần pagination hoặc server-side filtering.</w:t>
      </w:r>
    </w:p>
    <w:p w14:paraId="2492D908" w14:textId="6D7ED8FD" w:rsidR="00DF7BD3" w:rsidRDefault="00DC63D2">
      <w:pPr>
        <w:pStyle w:val="Heading1"/>
      </w:pPr>
      <w:r>
        <w:t>8</w:t>
      </w:r>
      <w:r w:rsidR="00000000">
        <w:t>. Mapping 8 bảng CSDL với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F7BD3" w14:paraId="7C8A2628" w14:textId="77777777">
        <w:trPr>
          <w:jc w:val="center"/>
        </w:trPr>
        <w:tc>
          <w:tcPr>
            <w:tcW w:w="5184" w:type="dxa"/>
          </w:tcPr>
          <w:p w14:paraId="309CD323" w14:textId="77777777" w:rsidR="00DF7BD3" w:rsidRDefault="00000000">
            <w:r>
              <w:t>Bảng</w:t>
            </w:r>
          </w:p>
        </w:tc>
        <w:tc>
          <w:tcPr>
            <w:tcW w:w="5184" w:type="dxa"/>
          </w:tcPr>
          <w:p w14:paraId="0B5CA748" w14:textId="77777777" w:rsidR="00DF7BD3" w:rsidRDefault="00000000">
            <w:r>
              <w:t>Vai trò trên UI</w:t>
            </w:r>
          </w:p>
        </w:tc>
      </w:tr>
      <w:tr w:rsidR="00DF7BD3" w14:paraId="5D511FF1" w14:textId="77777777">
        <w:trPr>
          <w:jc w:val="center"/>
        </w:trPr>
        <w:tc>
          <w:tcPr>
            <w:tcW w:w="5184" w:type="dxa"/>
          </w:tcPr>
          <w:p w14:paraId="5AE6C4CA" w14:textId="77777777" w:rsidR="00DF7BD3" w:rsidRDefault="00000000">
            <w:r>
              <w:t>HrEmployee</w:t>
            </w:r>
          </w:p>
        </w:tc>
        <w:tc>
          <w:tcPr>
            <w:tcW w:w="5184" w:type="dxa"/>
          </w:tcPr>
          <w:p w14:paraId="621867C0" w14:textId="77777777" w:rsidR="00DF7BD3" w:rsidRDefault="00000000">
            <w:r>
              <w:t>Thông tin nhân viên trên màn chi tiết, lịch sử và danh sách xét.</w:t>
            </w:r>
          </w:p>
        </w:tc>
      </w:tr>
      <w:tr w:rsidR="00DF7BD3" w14:paraId="7372B256" w14:textId="77777777">
        <w:trPr>
          <w:jc w:val="center"/>
        </w:trPr>
        <w:tc>
          <w:tcPr>
            <w:tcW w:w="5184" w:type="dxa"/>
          </w:tcPr>
          <w:p w14:paraId="0C434FAC" w14:textId="77777777" w:rsidR="00DF7BD3" w:rsidRDefault="00000000">
            <w:r>
              <w:t>HrSalaryScale</w:t>
            </w:r>
          </w:p>
        </w:tc>
        <w:tc>
          <w:tcPr>
            <w:tcW w:w="5184" w:type="dxa"/>
          </w:tcPr>
          <w:p w14:paraId="0D543B46" w14:textId="77777777" w:rsidR="00DF7BD3" w:rsidRDefault="00000000">
            <w:r>
              <w:t>Nguồn danh mục thang lương; thường không chỉnh trực tiếp trong workflow xét.</w:t>
            </w:r>
          </w:p>
        </w:tc>
      </w:tr>
      <w:tr w:rsidR="00DF7BD3" w14:paraId="7BE4AD02" w14:textId="77777777">
        <w:trPr>
          <w:jc w:val="center"/>
        </w:trPr>
        <w:tc>
          <w:tcPr>
            <w:tcW w:w="5184" w:type="dxa"/>
          </w:tcPr>
          <w:p w14:paraId="12307924" w14:textId="77777777" w:rsidR="00DF7BD3" w:rsidRDefault="00000000">
            <w:r>
              <w:t>HrSalaryGrade</w:t>
            </w:r>
          </w:p>
        </w:tc>
        <w:tc>
          <w:tcPr>
            <w:tcW w:w="5184" w:type="dxa"/>
          </w:tcPr>
          <w:p w14:paraId="68A42322" w14:textId="77777777" w:rsidR="00DF7BD3" w:rsidRDefault="00000000">
            <w:r>
              <w:t>Nguồn bậc/hệ số hiện tại và bậc đề xuất.</w:t>
            </w:r>
          </w:p>
        </w:tc>
      </w:tr>
      <w:tr w:rsidR="00DF7BD3" w14:paraId="4D6CABC5" w14:textId="77777777">
        <w:trPr>
          <w:jc w:val="center"/>
        </w:trPr>
        <w:tc>
          <w:tcPr>
            <w:tcW w:w="5184" w:type="dxa"/>
          </w:tcPr>
          <w:p w14:paraId="0ECE27E1" w14:textId="77777777" w:rsidR="00DF7BD3" w:rsidRDefault="00000000">
            <w:r>
              <w:t>HrEmployeeSalary</w:t>
            </w:r>
          </w:p>
        </w:tc>
        <w:tc>
          <w:tcPr>
            <w:tcW w:w="5184" w:type="dxa"/>
          </w:tcPr>
          <w:p w14:paraId="15DCA9D9" w14:textId="77777777" w:rsidR="00DF7BD3" w:rsidRDefault="00000000">
            <w:r>
              <w:t>Lương hiện tại và timeline lịch sử.</w:t>
            </w:r>
          </w:p>
        </w:tc>
      </w:tr>
      <w:tr w:rsidR="00DF7BD3" w14:paraId="0CD77D48" w14:textId="77777777">
        <w:trPr>
          <w:jc w:val="center"/>
        </w:trPr>
        <w:tc>
          <w:tcPr>
            <w:tcW w:w="5184" w:type="dxa"/>
          </w:tcPr>
          <w:p w14:paraId="5D067869" w14:textId="77777777" w:rsidR="00DF7BD3" w:rsidRDefault="00000000">
            <w:r>
              <w:t>HrSalaryReviewPeriod</w:t>
            </w:r>
          </w:p>
        </w:tc>
        <w:tc>
          <w:tcPr>
            <w:tcW w:w="5184" w:type="dxa"/>
          </w:tcPr>
          <w:p w14:paraId="5C4637CC" w14:textId="77777777" w:rsidR="00DF7BD3" w:rsidRDefault="00000000">
            <w:r>
              <w:t>Danh sách/chi tiết các đợt xét.</w:t>
            </w:r>
          </w:p>
        </w:tc>
      </w:tr>
      <w:tr w:rsidR="00DF7BD3" w14:paraId="73EE72C5" w14:textId="77777777">
        <w:trPr>
          <w:jc w:val="center"/>
        </w:trPr>
        <w:tc>
          <w:tcPr>
            <w:tcW w:w="5184" w:type="dxa"/>
          </w:tcPr>
          <w:p w14:paraId="41EDE369" w14:textId="77777777" w:rsidR="00DF7BD3" w:rsidRDefault="00000000">
            <w:r>
              <w:t>HrSalaryReviewEmployee</w:t>
            </w:r>
          </w:p>
        </w:tc>
        <w:tc>
          <w:tcPr>
            <w:tcW w:w="5184" w:type="dxa"/>
          </w:tcPr>
          <w:p w14:paraId="5E3A0C15" w14:textId="77777777" w:rsidR="00DF7BD3" w:rsidRDefault="00000000">
            <w:r>
              <w:t>Danh sách nhân viên và kết quả xét trong từng đợt.</w:t>
            </w:r>
          </w:p>
        </w:tc>
      </w:tr>
      <w:tr w:rsidR="00DF7BD3" w14:paraId="56EB13E0" w14:textId="77777777">
        <w:trPr>
          <w:jc w:val="center"/>
        </w:trPr>
        <w:tc>
          <w:tcPr>
            <w:tcW w:w="5184" w:type="dxa"/>
          </w:tcPr>
          <w:p w14:paraId="1DB5D40C" w14:textId="77777777" w:rsidR="00DF7BD3" w:rsidRDefault="00000000">
            <w:r>
              <w:t>HrSalaryDecision</w:t>
            </w:r>
          </w:p>
        </w:tc>
        <w:tc>
          <w:tcPr>
            <w:tcW w:w="5184" w:type="dxa"/>
          </w:tcPr>
          <w:p w14:paraId="63949A29" w14:textId="77777777" w:rsidR="00DF7BD3" w:rsidRDefault="00000000">
            <w:r>
              <w:t>Thông tin chung của quyết định.</w:t>
            </w:r>
          </w:p>
        </w:tc>
      </w:tr>
      <w:tr w:rsidR="00DF7BD3" w14:paraId="5A99BE5E" w14:textId="77777777">
        <w:trPr>
          <w:jc w:val="center"/>
        </w:trPr>
        <w:tc>
          <w:tcPr>
            <w:tcW w:w="5184" w:type="dxa"/>
          </w:tcPr>
          <w:p w14:paraId="13665151" w14:textId="77777777" w:rsidR="00DF7BD3" w:rsidRDefault="00000000">
            <w:r>
              <w:t>HrSalaryDecisionDetail</w:t>
            </w:r>
          </w:p>
        </w:tc>
        <w:tc>
          <w:tcPr>
            <w:tcW w:w="5184" w:type="dxa"/>
          </w:tcPr>
          <w:p w14:paraId="574A5B34" w14:textId="77777777" w:rsidR="00DF7BD3" w:rsidRDefault="00000000">
            <w:r>
              <w:t>Danh sách nhân viên và thay đổi cũ/mới trong quyết định.</w:t>
            </w:r>
          </w:p>
        </w:tc>
      </w:tr>
    </w:tbl>
    <w:p w14:paraId="57290C3D" w14:textId="77777777" w:rsidR="00003FF9" w:rsidRDefault="00003FF9"/>
    <w:sectPr w:rsidR="00003FF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553075">
    <w:abstractNumId w:val="8"/>
  </w:num>
  <w:num w:numId="2" w16cid:durableId="739014681">
    <w:abstractNumId w:val="6"/>
  </w:num>
  <w:num w:numId="3" w16cid:durableId="1226062899">
    <w:abstractNumId w:val="5"/>
  </w:num>
  <w:num w:numId="4" w16cid:durableId="1436437496">
    <w:abstractNumId w:val="4"/>
  </w:num>
  <w:num w:numId="5" w16cid:durableId="1482962897">
    <w:abstractNumId w:val="7"/>
  </w:num>
  <w:num w:numId="6" w16cid:durableId="1875579693">
    <w:abstractNumId w:val="3"/>
  </w:num>
  <w:num w:numId="7" w16cid:durableId="79954812">
    <w:abstractNumId w:val="2"/>
  </w:num>
  <w:num w:numId="8" w16cid:durableId="331296575">
    <w:abstractNumId w:val="1"/>
  </w:num>
  <w:num w:numId="9" w16cid:durableId="19120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F9"/>
    <w:rsid w:val="00034616"/>
    <w:rsid w:val="0006063C"/>
    <w:rsid w:val="0015074B"/>
    <w:rsid w:val="0029639D"/>
    <w:rsid w:val="00326F90"/>
    <w:rsid w:val="003E7EA8"/>
    <w:rsid w:val="00AA1D8D"/>
    <w:rsid w:val="00B47730"/>
    <w:rsid w:val="00CB0664"/>
    <w:rsid w:val="00DC63D2"/>
    <w:rsid w:val="00DF7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330A97"/>
  <w14:defaultImageDpi w14:val="300"/>
  <w15:docId w15:val="{9A3ADFB8-7F02-4F98-99D5-E89716A1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Sáng Nguyễn Văn</cp:lastModifiedBy>
  <cp:revision>3</cp:revision>
  <dcterms:created xsi:type="dcterms:W3CDTF">2013-12-23T23:15:00Z</dcterms:created>
  <dcterms:modified xsi:type="dcterms:W3CDTF">2026-09-11T07:46:00Z</dcterms:modified>
  <cp:category/>
</cp:coreProperties>
</file>