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1A2E" w14:textId="77777777" w:rsidR="008E4E0B" w:rsidRPr="008E4E0B" w:rsidRDefault="008E4E0B" w:rsidP="008E4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8E4E0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GIT</w:t>
      </w:r>
    </w:p>
    <w:p w14:paraId="53445F00" w14:textId="77777777" w:rsidR="008E4E0B" w:rsidRDefault="008E4E0B" w:rsidP="008E4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5. Git-HOL</w:t>
      </w:r>
    </w:p>
    <w:p w14:paraId="38638721" w14:textId="77777777" w:rsidR="008E4E0B" w:rsidRPr="008E4E0B" w:rsidRDefault="008E4E0B" w:rsidP="008E4E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BA61AF" w14:textId="6705A3D3" w:rsidR="008E4E0B" w:rsidRPr="008E4E0B" w:rsidRDefault="008E4E0B" w:rsidP="008E4E0B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E4E0B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484244A4" w14:textId="67C26EE5" w:rsidR="008E4E0B" w:rsidRPr="008E4E0B" w:rsidRDefault="008E4E0B" w:rsidP="008E4E0B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Explain how to clean up and push back to remote Git</w:t>
      </w:r>
    </w:p>
    <w:p w14:paraId="31501F8C" w14:textId="77777777" w:rsidR="008E4E0B" w:rsidRPr="008E4E0B" w:rsidRDefault="008E4E0B" w:rsidP="008E4E0B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775F719E" w14:textId="12423C28" w:rsidR="008E4E0B" w:rsidRPr="008E4E0B" w:rsidRDefault="008E4E0B" w:rsidP="008E4E0B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Execute steps involving clean up and push back to remote Git.</w:t>
      </w:r>
    </w:p>
    <w:p w14:paraId="655C9BE7" w14:textId="5E6AB99B" w:rsidR="008E4E0B" w:rsidRPr="008E4E0B" w:rsidRDefault="008E4E0B" w:rsidP="008E4E0B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E4E0B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2CD5D046" w14:textId="77777777" w:rsidR="008E4E0B" w:rsidRPr="008E4E0B" w:rsidRDefault="008E4E0B" w:rsidP="008E4E0B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The following are the pre-requisites to complete this hands-on lab:</w:t>
      </w:r>
    </w:p>
    <w:p w14:paraId="27175D4F" w14:textId="2DAA2765" w:rsidR="008E4E0B" w:rsidRPr="008E4E0B" w:rsidRDefault="008E4E0B" w:rsidP="008E4E0B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 xml:space="preserve">Hands-on ID: </w:t>
      </w:r>
      <w:r w:rsidRPr="008E4E0B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“Git-T03-HOL_002”</w:t>
      </w:r>
      <w:r w:rsidRPr="008E4E0B">
        <w:rPr>
          <w:rFonts w:ascii="Arial" w:eastAsia="Calibri" w:hAnsi="Arial" w:cs="Arial"/>
          <w:kern w:val="0"/>
          <w:lang w:val="en-US"/>
          <w14:ligatures w14:val="none"/>
        </w:rPr>
        <w:t xml:space="preserve"> </w:t>
      </w:r>
    </w:p>
    <w:p w14:paraId="46637724" w14:textId="77777777" w:rsidR="008E4E0B" w:rsidRPr="008E4E0B" w:rsidRDefault="008E4E0B" w:rsidP="008E4E0B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8E4E0B">
        <w:rPr>
          <w:rFonts w:ascii="Arial" w:eastAsia="Arial" w:hAnsi="Arial" w:cs="Arial"/>
          <w:color w:val="FF0000"/>
          <w:kern w:val="0"/>
          <w:lang w:val="en-US"/>
          <w14:ligatures w14:val="none"/>
        </w:rPr>
        <w:t>Notes*:</w:t>
      </w:r>
      <w:r w:rsidRPr="008E4E0B">
        <w:rPr>
          <w:rFonts w:ascii="Arial" w:eastAsia="Arial" w:hAnsi="Arial" w:cs="Arial"/>
          <w:color w:val="000000"/>
          <w:kern w:val="0"/>
          <w:lang w:val="en-US"/>
          <w14:ligatures w14:val="none"/>
        </w:rPr>
        <w:t xml:space="preserve">   </w:t>
      </w:r>
      <w:r w:rsidRPr="008E4E0B"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  <w:t xml:space="preserve">  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8E4E0B" w:rsidRPr="008E4E0B" w14:paraId="284664E2" w14:textId="77777777" w:rsidTr="008E4E0B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E78F1" w14:textId="77777777" w:rsidR="008E4E0B" w:rsidRPr="008E4E0B" w:rsidRDefault="008E4E0B" w:rsidP="008E4E0B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8E4E0B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008E4E0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in GitHub. </w:t>
            </w:r>
            <w:r w:rsidRPr="008E4E0B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21D29FBA" w14:textId="77777777" w:rsidR="008E4E0B" w:rsidRPr="008E4E0B" w:rsidRDefault="008E4E0B" w:rsidP="008E4E0B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8E4E0B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008E4E0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1BFEDEA6" w14:textId="77777777" w:rsidR="008E4E0B" w:rsidRPr="008E4E0B" w:rsidRDefault="008E4E0B" w:rsidP="008E4E0B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8E4E0B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10 minutes. </w:t>
      </w:r>
    </w:p>
    <w:p w14:paraId="1BB051FC" w14:textId="77777777" w:rsidR="008E4E0B" w:rsidRPr="008E4E0B" w:rsidRDefault="008E4E0B" w:rsidP="008E4E0B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Please follow the instructions to complete the hands-on. Each instruction expects a command for the Git Bash.</w:t>
      </w:r>
    </w:p>
    <w:p w14:paraId="5645F58E" w14:textId="77777777" w:rsidR="008E4E0B" w:rsidRPr="008E4E0B" w:rsidRDefault="008E4E0B" w:rsidP="008E4E0B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Verify if master is in clean state.</w:t>
      </w:r>
    </w:p>
    <w:p w14:paraId="54EA2D97" w14:textId="77777777" w:rsidR="008E4E0B" w:rsidRPr="008E4E0B" w:rsidRDefault="008E4E0B" w:rsidP="008E4E0B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List out all the available branches.</w:t>
      </w:r>
    </w:p>
    <w:p w14:paraId="36E3CE00" w14:textId="77777777" w:rsidR="008E4E0B" w:rsidRPr="008E4E0B" w:rsidRDefault="008E4E0B" w:rsidP="008E4E0B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Pull the remote git repository to the master</w:t>
      </w:r>
    </w:p>
    <w:p w14:paraId="5C62AF2A" w14:textId="77777777" w:rsidR="008E4E0B" w:rsidRPr="008E4E0B" w:rsidRDefault="008E4E0B" w:rsidP="008E4E0B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 xml:space="preserve">Push the changes, which are pending from </w:t>
      </w:r>
      <w:r w:rsidRPr="008E4E0B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“Git-T03-HOL_002”</w:t>
      </w:r>
      <w:r w:rsidRPr="008E4E0B">
        <w:rPr>
          <w:rFonts w:ascii="Arial" w:eastAsia="Calibri" w:hAnsi="Arial" w:cs="Arial"/>
          <w:kern w:val="0"/>
          <w:lang w:val="en-US"/>
          <w14:ligatures w14:val="none"/>
        </w:rPr>
        <w:t xml:space="preserve"> to the remote repository. </w:t>
      </w:r>
    </w:p>
    <w:p w14:paraId="09DD3AD6" w14:textId="40B2FD01" w:rsidR="003245BF" w:rsidRDefault="008E4E0B" w:rsidP="008E4E0B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E4E0B">
        <w:rPr>
          <w:rFonts w:ascii="Arial" w:eastAsia="Calibri" w:hAnsi="Arial" w:cs="Arial"/>
          <w:kern w:val="0"/>
          <w:lang w:val="en-US"/>
          <w14:ligatures w14:val="none"/>
        </w:rPr>
        <w:t>Observe if the changes are reflected in the remote repository.</w:t>
      </w:r>
    </w:p>
    <w:p w14:paraId="0E36C310" w14:textId="77777777" w:rsidR="008E4E0B" w:rsidRPr="008E4E0B" w:rsidRDefault="008E4E0B" w:rsidP="008E4E0B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54037454" w14:textId="77777777" w:rsidR="008E4E0B" w:rsidRDefault="008E4E0B" w:rsidP="008E4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E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CAA7ED" w14:textId="1B014872" w:rsidR="008E4E0B" w:rsidRPr="008E4E0B" w:rsidRDefault="008E4E0B" w:rsidP="008E4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89D66" wp14:editId="279AC01B">
            <wp:extent cx="4353336" cy="3916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697" cy="39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E0B" w:rsidRPr="008E4E0B" w:rsidSect="008E4E0B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919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49949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044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0B"/>
    <w:rsid w:val="00217BE4"/>
    <w:rsid w:val="003245BF"/>
    <w:rsid w:val="008E4E0B"/>
    <w:rsid w:val="00B85D4C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B564"/>
  <w15:chartTrackingRefBased/>
  <w15:docId w15:val="{CFA042C3-3AAE-4193-AD10-1CC2604A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E0B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E4E0B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E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2025-08-28T04:25:00Z</dcterms:created>
  <dcterms:modified xsi:type="dcterms:W3CDTF">2025-08-28T04:30:00Z</dcterms:modified>
</cp:coreProperties>
</file>