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5CE" w:rsidRDefault="006A4AF7" w:rsidP="006A4AF7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A4AF7">
        <w:rPr>
          <w:rFonts w:ascii="Times New Roman" w:hAnsi="Times New Roman" w:cs="Times New Roman"/>
          <w:b/>
          <w:sz w:val="28"/>
          <w:szCs w:val="28"/>
          <w:lang w:val="en-IN"/>
        </w:rPr>
        <w:t>FULLSTACK BLOGGING WEB APPLICATION</w:t>
      </w:r>
    </w:p>
    <w:p w:rsidR="00E86203" w:rsidRPr="00E86203" w:rsidRDefault="00E86203" w:rsidP="006A4A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E86203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ABSTRACT</w:t>
      </w:r>
    </w:p>
    <w:p w:rsidR="006A4AF7" w:rsidRDefault="006A4AF7" w:rsidP="006A4AF7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Batch No: 04</w:t>
      </w:r>
    </w:p>
    <w:p w:rsidR="00E86203" w:rsidRDefault="006A4AF7" w:rsidP="006A4AF7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Date: 21/03/2022</w:t>
      </w:r>
    </w:p>
    <w:p w:rsidR="006A4AF7" w:rsidRPr="00E86203" w:rsidRDefault="00E86203" w:rsidP="001542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Blogging refers to writing, photography and other media that is self-published</w:t>
      </w:r>
      <w:r w:rsidR="001C664E">
        <w:rPr>
          <w:rFonts w:ascii="Times New Roman" w:hAnsi="Times New Roman" w:cs="Times New Roman"/>
          <w:sz w:val="24"/>
          <w:szCs w:val="24"/>
          <w:lang w:val="en-IN"/>
        </w:rPr>
        <w:t xml:space="preserve"> 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online. It has started an opportunity for individuals to write diary-style entries. It enables you to reach the billions of people that use the internet. 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 xml:space="preserve">Looking into the technical elements, there are some popular blogging websites like Blogger, </w:t>
      </w:r>
      <w:proofErr w:type="spellStart"/>
      <w:r w:rsidR="009714CB">
        <w:rPr>
          <w:rFonts w:ascii="Times New Roman" w:hAnsi="Times New Roman" w:cs="Times New Roman"/>
          <w:sz w:val="24"/>
          <w:szCs w:val="24"/>
          <w:lang w:val="en-IN"/>
        </w:rPr>
        <w:t>Tumblr</w:t>
      </w:r>
      <w:proofErr w:type="spellEnd"/>
      <w:r w:rsidR="009714CB">
        <w:rPr>
          <w:rFonts w:ascii="Times New Roman" w:hAnsi="Times New Roman" w:cs="Times New Roman"/>
          <w:sz w:val="24"/>
          <w:szCs w:val="24"/>
          <w:lang w:val="en-IN"/>
        </w:rPr>
        <w:t xml:space="preserve"> etc. They are using older tech stack, and the UI looks boring. Every application has functional and non-functional requirements. Some non-functional requirements are design, performance, responsiveness and speed of the application. With the help of modern (MERN) stack, we can improve the UI design by using various frameworks (like </w:t>
      </w:r>
      <w:proofErr w:type="spellStart"/>
      <w:r w:rsidR="009714CB">
        <w:rPr>
          <w:rFonts w:ascii="Times New Roman" w:hAnsi="Times New Roman" w:cs="Times New Roman"/>
          <w:sz w:val="24"/>
          <w:szCs w:val="24"/>
          <w:lang w:val="en-IN"/>
        </w:rPr>
        <w:t>MaterialUI</w:t>
      </w:r>
      <w:proofErr w:type="spellEnd"/>
      <w:r w:rsidR="009714CB">
        <w:rPr>
          <w:rFonts w:ascii="Times New Roman" w:hAnsi="Times New Roman" w:cs="Times New Roman"/>
          <w:sz w:val="24"/>
          <w:szCs w:val="24"/>
          <w:lang w:val="en-IN"/>
        </w:rPr>
        <w:t>) which c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 xml:space="preserve">ontains reusable </w:t>
      </w:r>
      <w:proofErr w:type="gramStart"/>
      <w:r w:rsidR="00154222">
        <w:rPr>
          <w:rFonts w:ascii="Times New Roman" w:hAnsi="Times New Roman" w:cs="Times New Roman"/>
          <w:sz w:val="24"/>
          <w:szCs w:val="24"/>
          <w:lang w:val="en-IN"/>
        </w:rPr>
        <w:t>components, that</w:t>
      </w:r>
      <w:proofErr w:type="gramEnd"/>
      <w:r w:rsidR="009714CB">
        <w:rPr>
          <w:rFonts w:ascii="Times New Roman" w:hAnsi="Times New Roman" w:cs="Times New Roman"/>
          <w:sz w:val="24"/>
          <w:szCs w:val="24"/>
          <w:lang w:val="en-IN"/>
        </w:rPr>
        <w:t xml:space="preserve"> makes the 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 xml:space="preserve">development easier and make the 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>application to look attractive and responsive. With modern back-end technologies the process of fetching/ storing data became simple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>, efficient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 xml:space="preserve"> and reliable, hence the performance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 xml:space="preserve"> and speed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="009714CB">
        <w:rPr>
          <w:rFonts w:ascii="Times New Roman" w:hAnsi="Times New Roman" w:cs="Times New Roman"/>
          <w:sz w:val="24"/>
          <w:szCs w:val="24"/>
          <w:lang w:val="en-IN"/>
        </w:rPr>
        <w:t>is  improved</w:t>
      </w:r>
      <w:proofErr w:type="gramEnd"/>
      <w:r w:rsidR="009714CB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 xml:space="preserve"> The code redundancy is reduced, makes the </w:t>
      </w:r>
      <w:r w:rsidR="001C664E">
        <w:rPr>
          <w:rFonts w:ascii="Times New Roman" w:hAnsi="Times New Roman" w:cs="Times New Roman"/>
          <w:sz w:val="24"/>
          <w:szCs w:val="24"/>
          <w:lang w:val="en-IN"/>
        </w:rPr>
        <w:t xml:space="preserve">web 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>application simple and light in weight.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 xml:space="preserve"> The special features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 xml:space="preserve"> (functional requirements)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 xml:space="preserve"> of this </w:t>
      </w:r>
      <w:r w:rsidR="001C664E">
        <w:rPr>
          <w:rFonts w:ascii="Times New Roman" w:hAnsi="Times New Roman" w:cs="Times New Roman"/>
          <w:sz w:val="24"/>
          <w:szCs w:val="24"/>
          <w:lang w:val="en-IN"/>
        </w:rPr>
        <w:t xml:space="preserve">web 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>app</w:t>
      </w:r>
      <w:r w:rsidR="001C664E">
        <w:rPr>
          <w:rFonts w:ascii="Times New Roman" w:hAnsi="Times New Roman" w:cs="Times New Roman"/>
          <w:sz w:val="24"/>
          <w:szCs w:val="24"/>
          <w:lang w:val="en-IN"/>
        </w:rPr>
        <w:t>lication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 xml:space="preserve"> improved design patterns(like MVC),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 xml:space="preserve">using like/ dislike mechanism, 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>so that any user posting irrelevant data will be downgraded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 xml:space="preserve"> by others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 xml:space="preserve"> and his posts will not appear on the top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54222">
        <w:rPr>
          <w:rFonts w:ascii="Times New Roman" w:hAnsi="Times New Roman" w:cs="Times New Roman"/>
          <w:sz w:val="24"/>
          <w:szCs w:val="24"/>
          <w:lang w:val="en-IN"/>
        </w:rPr>
        <w:t xml:space="preserve">this </w:t>
      </w:r>
      <w:r w:rsidR="009714CB">
        <w:rPr>
          <w:rFonts w:ascii="Times New Roman" w:hAnsi="Times New Roman" w:cs="Times New Roman"/>
          <w:sz w:val="24"/>
          <w:szCs w:val="24"/>
          <w:lang w:val="en-IN"/>
        </w:rPr>
        <w:t>is not present in most of the present websites.</w:t>
      </w:r>
    </w:p>
    <w:p w:rsidR="006A4AF7" w:rsidRDefault="006A4AF7" w:rsidP="006A4AF7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Guide:</w:t>
      </w:r>
    </w:p>
    <w:p w:rsidR="00E86203" w:rsidRDefault="006A4AF7" w:rsidP="006A4AF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Dr. G. Sanjay Gandhi, Ph.D.</w:t>
      </w:r>
    </w:p>
    <w:p w:rsidR="00E86203" w:rsidRDefault="00E86203" w:rsidP="006A4A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86203" w:rsidRPr="00E86203" w:rsidRDefault="00E86203" w:rsidP="006A4AF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_______________________</w:t>
      </w:r>
    </w:p>
    <w:p w:rsidR="006A4AF7" w:rsidRDefault="006A4AF7" w:rsidP="006A4AF7">
      <w:pPr>
        <w:jc w:val="right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Team members:</w:t>
      </w:r>
    </w:p>
    <w:p w:rsidR="006A4AF7" w:rsidRDefault="006A4AF7" w:rsidP="006A4AF7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S.S.S. VINAY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REDDY(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19BQ1A05J7)</w:t>
      </w:r>
    </w:p>
    <w:p w:rsidR="006A4AF7" w:rsidRDefault="006A4AF7" w:rsidP="006A4AF7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CHANDRIKA(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19BQ1A05M9)</w:t>
      </w:r>
    </w:p>
    <w:p w:rsidR="006A4AF7" w:rsidRDefault="006A4AF7" w:rsidP="006A4AF7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KAARTHIKEYA(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19BQ1A05L5)</w:t>
      </w:r>
    </w:p>
    <w:p w:rsidR="006A4AF7" w:rsidRDefault="006A4AF7" w:rsidP="006A4AF7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Sk.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SIDDIK(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19BQ1A05L0)</w:t>
      </w:r>
    </w:p>
    <w:p w:rsidR="00E86203" w:rsidRPr="001C664E" w:rsidRDefault="001C664E" w:rsidP="006A4AF7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T. SATYA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AKHIL(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19BQ1A05P8)</w:t>
      </w:r>
    </w:p>
    <w:sectPr w:rsidR="00E86203" w:rsidRPr="001C664E" w:rsidSect="001C664E">
      <w:pgSz w:w="12240" w:h="15840"/>
      <w:pgMar w:top="851" w:right="1418" w:bottom="96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212E"/>
    <w:rsid w:val="00082676"/>
    <w:rsid w:val="00154222"/>
    <w:rsid w:val="001C664E"/>
    <w:rsid w:val="006815CE"/>
    <w:rsid w:val="006A4AF7"/>
    <w:rsid w:val="009714CB"/>
    <w:rsid w:val="00D0426B"/>
    <w:rsid w:val="00E86203"/>
    <w:rsid w:val="00FB2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2022-03-21T00:04:00Z</dcterms:created>
  <dcterms:modified xsi:type="dcterms:W3CDTF">2022-03-21T06:35:00Z</dcterms:modified>
</cp:coreProperties>
</file>