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1F3C8DE8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</w:t>
      </w:r>
      <w:proofErr w:type="gramStart"/>
      <w:r w:rsidR="00A10CEF">
        <w:rPr>
          <w:rFonts w:ascii="宋体" w:hAnsi="宋体" w:hint="eastAsia"/>
          <w:b/>
          <w:spacing w:val="20"/>
          <w:sz w:val="44"/>
          <w:szCs w:val="44"/>
        </w:rPr>
        <w:t>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</w:t>
      </w:r>
      <w:proofErr w:type="gramEnd"/>
      <w:r w:rsidR="00BB5C7D">
        <w:rPr>
          <w:rFonts w:ascii="宋体" w:hAnsi="宋体" w:hint="eastAsia"/>
          <w:b/>
          <w:spacing w:val="20"/>
          <w:sz w:val="44"/>
          <w:szCs w:val="44"/>
        </w:rPr>
        <w:t>终端安全卫士系统</w:t>
      </w:r>
      <w:r w:rsidR="00967470">
        <w:rPr>
          <w:rFonts w:ascii="宋体" w:hAnsi="宋体" w:hint="eastAsia"/>
          <w:b/>
          <w:spacing w:val="20"/>
          <w:sz w:val="44"/>
          <w:szCs w:val="44"/>
        </w:rPr>
        <w:t>设计方案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415400" w14:paraId="2AAAF6F0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362511B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DCE41F0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CC478D1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85BC198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31EABA0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400CA4" w14:paraId="353FBEB3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E01027E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7C95ED5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3480105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C5C0F61" w14:textId="77777777" w:rsidR="00400CA4" w:rsidRDefault="00400CA4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2C6F206" w14:textId="77777777" w:rsidR="00400CA4" w:rsidRDefault="00400CA4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4F88A98F" w14:textId="48DDC584" w:rsidR="00AB36A3" w:rsidRDefault="00AB36A3"/>
    <w:p w14:paraId="7EEF2860" w14:textId="37ECD965" w:rsidR="00AB36A3" w:rsidRDefault="00AB36A3"/>
    <w:p w14:paraId="6554A2E7" w14:textId="46F6634A" w:rsidR="00AB36A3" w:rsidRDefault="00AB36A3"/>
    <w:p w14:paraId="754BD5BC" w14:textId="795394EA" w:rsidR="00967470" w:rsidRDefault="00967470"/>
    <w:p w14:paraId="1684CC85" w14:textId="7FA6D95D" w:rsidR="00967470" w:rsidRDefault="00967470"/>
    <w:p w14:paraId="3EEDB6D4" w14:textId="408BA82D" w:rsidR="00967470" w:rsidRDefault="00967470"/>
    <w:p w14:paraId="48BF92ED" w14:textId="787459FF" w:rsidR="00967470" w:rsidRDefault="00967470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r>
        <w:rPr>
          <w:rStyle w:val="a3"/>
          <w:rFonts w:ascii="黑体" w:eastAsia="黑体" w:hAnsi="黑体" w:hint="eastAsia"/>
          <w:sz w:val="32"/>
          <w:szCs w:val="32"/>
        </w:rPr>
        <w:lastRenderedPageBreak/>
        <w:t>概述</w:t>
      </w:r>
      <w:bookmarkEnd w:id="0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</w:p>
    <w:p w14:paraId="55178736" w14:textId="4097833F" w:rsidR="008D647D" w:rsidRDefault="002258DD" w:rsidP="00874B5B">
      <w:pPr>
        <w:ind w:left="600" w:firstLineChars="100" w:firstLine="2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应项目</w:t>
      </w:r>
      <w:proofErr w:type="gramEnd"/>
      <w:r>
        <w:rPr>
          <w:rFonts w:hint="eastAsia"/>
          <w:sz w:val="24"/>
          <w:szCs w:val="24"/>
        </w:rPr>
        <w:t>需要，要</w:t>
      </w:r>
      <w:r w:rsidR="00BA1828" w:rsidRPr="00F63118">
        <w:rPr>
          <w:rFonts w:hint="eastAsia"/>
          <w:sz w:val="24"/>
          <w:szCs w:val="24"/>
        </w:rPr>
        <w:t>开发一款基于</w:t>
      </w:r>
      <w:r w:rsidR="00BA1828" w:rsidRPr="00F63118">
        <w:rPr>
          <w:rFonts w:hint="eastAsia"/>
          <w:sz w:val="24"/>
          <w:szCs w:val="24"/>
        </w:rPr>
        <w:t>windows</w:t>
      </w:r>
      <w:r w:rsidR="00BA1828" w:rsidRPr="00F63118">
        <w:rPr>
          <w:rFonts w:hint="eastAsia"/>
          <w:sz w:val="24"/>
          <w:szCs w:val="24"/>
        </w:rPr>
        <w:t>平台的单机</w:t>
      </w:r>
      <w:proofErr w:type="gramStart"/>
      <w:r w:rsidR="00BA1828" w:rsidRPr="00F63118">
        <w:rPr>
          <w:rFonts w:hint="eastAsia"/>
          <w:sz w:val="24"/>
          <w:szCs w:val="24"/>
        </w:rPr>
        <w:t>版</w:t>
      </w:r>
      <w:r w:rsidR="001D7AEC">
        <w:rPr>
          <w:rFonts w:hint="eastAsia"/>
          <w:sz w:val="24"/>
          <w:szCs w:val="24"/>
        </w:rPr>
        <w:t>工业</w:t>
      </w:r>
      <w:proofErr w:type="gramEnd"/>
      <w:r w:rsidR="00BA1828">
        <w:rPr>
          <w:rFonts w:hint="eastAsia"/>
          <w:sz w:val="24"/>
          <w:szCs w:val="24"/>
        </w:rPr>
        <w:t>终端安</w:t>
      </w:r>
      <w:r w:rsidR="00AF1E88">
        <w:rPr>
          <w:rFonts w:hint="eastAsia"/>
          <w:sz w:val="24"/>
          <w:szCs w:val="24"/>
        </w:rPr>
        <w:t>全</w:t>
      </w:r>
      <w:r w:rsidR="00BA1828">
        <w:rPr>
          <w:rFonts w:hint="eastAsia"/>
          <w:sz w:val="24"/>
          <w:szCs w:val="24"/>
        </w:rPr>
        <w:t>系统</w:t>
      </w:r>
      <w:r w:rsidR="005C4463">
        <w:rPr>
          <w:rFonts w:hint="eastAsia"/>
          <w:sz w:val="24"/>
          <w:szCs w:val="24"/>
        </w:rPr>
        <w:t>，</w:t>
      </w:r>
      <w:r w:rsidR="001D7AEC">
        <w:rPr>
          <w:rFonts w:hint="eastAsia"/>
          <w:sz w:val="24"/>
          <w:szCs w:val="24"/>
        </w:rPr>
        <w:t>因公司已有一套成熟的运行在</w:t>
      </w:r>
      <w:proofErr w:type="spellStart"/>
      <w:r w:rsidR="001D7AEC">
        <w:rPr>
          <w:rFonts w:hint="eastAsia"/>
          <w:sz w:val="24"/>
          <w:szCs w:val="24"/>
        </w:rPr>
        <w:t>linux</w:t>
      </w:r>
      <w:proofErr w:type="spellEnd"/>
      <w:r w:rsidR="001D7AEC">
        <w:rPr>
          <w:rFonts w:hint="eastAsia"/>
          <w:sz w:val="24"/>
          <w:szCs w:val="24"/>
        </w:rPr>
        <w:t>平台的</w:t>
      </w:r>
      <w:r w:rsidR="00D81AC9">
        <w:rPr>
          <w:rFonts w:hint="eastAsia"/>
          <w:sz w:val="24"/>
          <w:szCs w:val="24"/>
        </w:rPr>
        <w:t>工业终端安全系统，</w:t>
      </w:r>
      <w:proofErr w:type="spellStart"/>
      <w:r w:rsidR="00B869B7">
        <w:rPr>
          <w:rFonts w:hint="eastAsia"/>
          <w:sz w:val="24"/>
          <w:szCs w:val="24"/>
        </w:rPr>
        <w:t>linux</w:t>
      </w:r>
      <w:proofErr w:type="spellEnd"/>
      <w:r w:rsidR="00B869B7">
        <w:rPr>
          <w:rFonts w:hint="eastAsia"/>
          <w:sz w:val="24"/>
          <w:szCs w:val="24"/>
        </w:rPr>
        <w:t>平台的</w:t>
      </w:r>
      <w:r w:rsidR="00B42F0F">
        <w:rPr>
          <w:rFonts w:hint="eastAsia"/>
          <w:sz w:val="24"/>
          <w:szCs w:val="24"/>
        </w:rPr>
        <w:t>工业终端</w:t>
      </w:r>
      <w:r w:rsidR="00936474">
        <w:rPr>
          <w:rFonts w:hint="eastAsia"/>
          <w:sz w:val="24"/>
          <w:szCs w:val="24"/>
        </w:rPr>
        <w:t>安全卫士系统</w:t>
      </w:r>
      <w:r w:rsidR="00B869B7">
        <w:rPr>
          <w:rFonts w:hint="eastAsia"/>
          <w:sz w:val="24"/>
          <w:szCs w:val="24"/>
        </w:rPr>
        <w:t>采用分布式部署，</w:t>
      </w:r>
      <w:r w:rsidR="00E13203">
        <w:rPr>
          <w:rFonts w:hint="eastAsia"/>
          <w:sz w:val="24"/>
          <w:szCs w:val="24"/>
        </w:rPr>
        <w:t>基于</w:t>
      </w:r>
      <w:r w:rsidR="00B869B7">
        <w:rPr>
          <w:rFonts w:hint="eastAsia"/>
          <w:sz w:val="24"/>
          <w:szCs w:val="24"/>
        </w:rPr>
        <w:t>C</w:t>
      </w:r>
      <w:r w:rsidR="00B869B7">
        <w:rPr>
          <w:sz w:val="24"/>
          <w:szCs w:val="24"/>
        </w:rPr>
        <w:t>/S</w:t>
      </w:r>
      <w:r w:rsidR="00B869B7">
        <w:rPr>
          <w:rFonts w:hint="eastAsia"/>
          <w:sz w:val="24"/>
          <w:szCs w:val="24"/>
        </w:rPr>
        <w:t>架构，</w:t>
      </w:r>
      <w:r w:rsidR="00AC3531">
        <w:rPr>
          <w:rFonts w:hint="eastAsia"/>
          <w:sz w:val="24"/>
          <w:szCs w:val="24"/>
        </w:rPr>
        <w:t>服务端和客户端分布于网络的不同主机上</w:t>
      </w:r>
      <w:r w:rsidR="003003D0">
        <w:rPr>
          <w:rFonts w:hint="eastAsia"/>
          <w:sz w:val="24"/>
          <w:szCs w:val="24"/>
        </w:rPr>
        <w:t>。</w:t>
      </w:r>
    </w:p>
    <w:p w14:paraId="4B7A9B1A" w14:textId="21E41642" w:rsidR="00FD32C4" w:rsidRDefault="00211E87" w:rsidP="00704496">
      <w:pPr>
        <w:ind w:left="6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windows</w:t>
      </w:r>
      <w:r w:rsidR="00954AB0">
        <w:rPr>
          <w:rFonts w:hint="eastAsia"/>
          <w:sz w:val="24"/>
          <w:szCs w:val="24"/>
        </w:rPr>
        <w:t>平台单机版的工业终端安全卫士系统，</w:t>
      </w:r>
      <w:r w:rsidR="001D2138">
        <w:rPr>
          <w:rFonts w:hint="eastAsia"/>
          <w:sz w:val="24"/>
          <w:szCs w:val="24"/>
        </w:rPr>
        <w:t>可参考</w:t>
      </w:r>
      <w:proofErr w:type="spellStart"/>
      <w:r w:rsidR="001D2138">
        <w:rPr>
          <w:rFonts w:hint="eastAsia"/>
          <w:sz w:val="24"/>
          <w:szCs w:val="24"/>
        </w:rPr>
        <w:t>linux</w:t>
      </w:r>
      <w:proofErr w:type="spellEnd"/>
      <w:r w:rsidR="001D2138">
        <w:rPr>
          <w:rFonts w:hint="eastAsia"/>
          <w:sz w:val="24"/>
          <w:szCs w:val="24"/>
        </w:rPr>
        <w:t>平台的</w:t>
      </w:r>
      <w:r w:rsidR="005A2C33">
        <w:rPr>
          <w:rFonts w:hint="eastAsia"/>
          <w:sz w:val="24"/>
          <w:szCs w:val="24"/>
        </w:rPr>
        <w:t>同款</w:t>
      </w:r>
      <w:r w:rsidR="001D2138">
        <w:rPr>
          <w:rFonts w:hint="eastAsia"/>
          <w:sz w:val="24"/>
          <w:szCs w:val="24"/>
        </w:rPr>
        <w:t>产品</w:t>
      </w:r>
      <w:r w:rsidR="00767EB9">
        <w:rPr>
          <w:rFonts w:hint="eastAsia"/>
          <w:sz w:val="24"/>
          <w:szCs w:val="24"/>
        </w:rPr>
        <w:t>进行</w:t>
      </w:r>
      <w:r w:rsidR="00C36E0D">
        <w:rPr>
          <w:rFonts w:hint="eastAsia"/>
          <w:sz w:val="24"/>
          <w:szCs w:val="24"/>
        </w:rPr>
        <w:t>软件</w:t>
      </w:r>
      <w:r w:rsidR="007D770C">
        <w:rPr>
          <w:rFonts w:hint="eastAsia"/>
          <w:sz w:val="24"/>
          <w:szCs w:val="24"/>
        </w:rPr>
        <w:t>功能移植。</w:t>
      </w:r>
      <w:r w:rsidR="00260381">
        <w:rPr>
          <w:rFonts w:hint="eastAsia"/>
          <w:sz w:val="24"/>
          <w:szCs w:val="24"/>
        </w:rPr>
        <w:t>系统</w:t>
      </w:r>
      <w:r w:rsidR="002B087C">
        <w:rPr>
          <w:rFonts w:hint="eastAsia"/>
          <w:sz w:val="24"/>
          <w:szCs w:val="24"/>
        </w:rPr>
        <w:t>同样</w:t>
      </w:r>
      <w:r w:rsidR="00260381">
        <w:rPr>
          <w:rFonts w:hint="eastAsia"/>
          <w:sz w:val="24"/>
          <w:szCs w:val="24"/>
        </w:rPr>
        <w:t>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</w:t>
      </w:r>
      <w:r w:rsidR="001D27C8">
        <w:rPr>
          <w:rFonts w:hint="eastAsia"/>
          <w:sz w:val="24"/>
          <w:szCs w:val="24"/>
        </w:rPr>
        <w:t>、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A94BDE">
        <w:rPr>
          <w:rFonts w:hint="eastAsia"/>
          <w:sz w:val="24"/>
          <w:szCs w:val="24"/>
        </w:rPr>
        <w:t>、管理工具均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520637">
        <w:rPr>
          <w:rFonts w:hint="eastAsia"/>
          <w:sz w:val="24"/>
          <w:szCs w:val="24"/>
        </w:rPr>
        <w:t>w</w:t>
      </w:r>
      <w:r w:rsidR="00F43571">
        <w:rPr>
          <w:rFonts w:hint="eastAsia"/>
          <w:sz w:val="24"/>
          <w:szCs w:val="24"/>
        </w:rPr>
        <w:t>indows</w:t>
      </w:r>
      <w:r w:rsidR="001F12D2">
        <w:rPr>
          <w:rFonts w:hint="eastAsia"/>
          <w:sz w:val="24"/>
          <w:szCs w:val="24"/>
        </w:rPr>
        <w:t>终端</w:t>
      </w:r>
      <w:r w:rsidR="00F43571">
        <w:rPr>
          <w:rFonts w:hint="eastAsia"/>
          <w:sz w:val="24"/>
          <w:szCs w:val="24"/>
        </w:rPr>
        <w:t>上</w:t>
      </w:r>
      <w:r w:rsidR="00870E17">
        <w:rPr>
          <w:rFonts w:hint="eastAsia"/>
          <w:sz w:val="24"/>
          <w:szCs w:val="24"/>
        </w:rPr>
        <w:t>。</w:t>
      </w:r>
      <w:r w:rsidR="00AB52AE">
        <w:rPr>
          <w:rFonts w:hint="eastAsia"/>
          <w:sz w:val="24"/>
          <w:szCs w:val="24"/>
        </w:rPr>
        <w:t>w</w:t>
      </w:r>
      <w:r w:rsidR="006A7B6D">
        <w:rPr>
          <w:rFonts w:hint="eastAsia"/>
          <w:sz w:val="24"/>
          <w:szCs w:val="24"/>
        </w:rPr>
        <w:t>indows</w:t>
      </w:r>
      <w:r w:rsidR="006A7B6D">
        <w:rPr>
          <w:rFonts w:hint="eastAsia"/>
          <w:sz w:val="24"/>
          <w:szCs w:val="24"/>
        </w:rPr>
        <w:t>单机</w:t>
      </w:r>
      <w:proofErr w:type="gramStart"/>
      <w:r w:rsidR="006A7B6D">
        <w:rPr>
          <w:rFonts w:hint="eastAsia"/>
          <w:sz w:val="24"/>
          <w:szCs w:val="24"/>
        </w:rPr>
        <w:t>版工业</w:t>
      </w:r>
      <w:proofErr w:type="gramEnd"/>
      <w:r w:rsidR="006A7B6D">
        <w:rPr>
          <w:rFonts w:hint="eastAsia"/>
          <w:sz w:val="24"/>
          <w:szCs w:val="24"/>
        </w:rPr>
        <w:t>终端安全卫士</w:t>
      </w:r>
      <w:r w:rsidR="00235FC0">
        <w:rPr>
          <w:rFonts w:hint="eastAsia"/>
          <w:sz w:val="24"/>
          <w:szCs w:val="24"/>
        </w:rPr>
        <w:t>可</w:t>
      </w:r>
      <w:r w:rsidR="00FD32C4">
        <w:rPr>
          <w:rFonts w:hint="eastAsia"/>
          <w:sz w:val="24"/>
          <w:szCs w:val="24"/>
        </w:rPr>
        <w:t>实现在无网络的情况下</w:t>
      </w:r>
      <w:r w:rsidR="00AA7515">
        <w:rPr>
          <w:rFonts w:hint="eastAsia"/>
          <w:sz w:val="24"/>
          <w:szCs w:val="24"/>
        </w:rPr>
        <w:t>同样</w:t>
      </w:r>
      <w:r w:rsidR="005A0B13">
        <w:rPr>
          <w:rFonts w:hint="eastAsia"/>
          <w:sz w:val="24"/>
          <w:szCs w:val="24"/>
        </w:rPr>
        <w:t>保证单机系统的</w:t>
      </w:r>
      <w:r w:rsidR="007F7732">
        <w:rPr>
          <w:rFonts w:hint="eastAsia"/>
          <w:sz w:val="24"/>
          <w:szCs w:val="24"/>
        </w:rPr>
        <w:t>安全。</w:t>
      </w:r>
    </w:p>
    <w:p w14:paraId="43EB1CFB" w14:textId="2BE48EA9" w:rsidR="00793490" w:rsidRDefault="001E67B6" w:rsidP="004A48B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" w:name="_Toc250553524"/>
      <w:bookmarkStart w:id="2" w:name="_Toc39137667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1"/>
      <w:bookmarkEnd w:id="2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5"/>
      <w:bookmarkStart w:id="4" w:name="_Toc39137668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3"/>
      <w:bookmarkEnd w:id="4"/>
    </w:p>
    <w:p w14:paraId="45D908C6" w14:textId="76C4018D" w:rsidR="00793490" w:rsidRPr="00793490" w:rsidRDefault="0044256D" w:rsidP="00DC39B6">
      <w:pPr>
        <w:ind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160616BB" w14:textId="02A2CEF1" w:rsidR="002E6B76" w:rsidRDefault="002E6B76" w:rsidP="00120B07">
      <w:pPr>
        <w:rPr>
          <w:sz w:val="24"/>
          <w:szCs w:val="24"/>
        </w:rPr>
      </w:pPr>
    </w:p>
    <w:p w14:paraId="6DBF0036" w14:textId="77777777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39137669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5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4886B169" w14:textId="77777777" w:rsidR="00AE2011" w:rsidRPr="00F63118" w:rsidRDefault="00AE2011" w:rsidP="00FD32C4">
      <w:pPr>
        <w:ind w:left="240" w:hangingChars="100" w:hanging="240"/>
        <w:rPr>
          <w:sz w:val="24"/>
          <w:szCs w:val="24"/>
        </w:rPr>
      </w:pPr>
    </w:p>
    <w:p w14:paraId="5855F3B0" w14:textId="330C4F93" w:rsidR="00967470" w:rsidRDefault="00E90F91">
      <w:r>
        <w:rPr>
          <w:rFonts w:hint="eastAsia"/>
        </w:rPr>
        <w:lastRenderedPageBreak/>
        <w:t xml:space="preserve"> </w:t>
      </w:r>
      <w:r>
        <w:t xml:space="preserve">        </w:t>
      </w:r>
    </w:p>
    <w:p w14:paraId="02483850" w14:textId="35FEC8FE" w:rsidR="00876DBC" w:rsidRDefault="00876DBC" w:rsidP="00876DBC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6" w:name="_Toc39137671"/>
      <w:r>
        <w:rPr>
          <w:rStyle w:val="a3"/>
          <w:rFonts w:ascii="黑体" w:eastAsia="黑体" w:hAnsi="黑体" w:hint="eastAsia"/>
          <w:sz w:val="32"/>
          <w:szCs w:val="32"/>
        </w:rPr>
        <w:t>软件</w:t>
      </w:r>
      <w:bookmarkEnd w:id="6"/>
      <w:r w:rsidR="0063624A">
        <w:rPr>
          <w:rStyle w:val="a3"/>
          <w:rFonts w:ascii="黑体" w:eastAsia="黑体" w:hAnsi="黑体" w:hint="eastAsia"/>
          <w:sz w:val="32"/>
          <w:szCs w:val="32"/>
        </w:rPr>
        <w:t>设计方案</w:t>
      </w:r>
    </w:p>
    <w:p w14:paraId="0A718A8C" w14:textId="77777777" w:rsidR="006C1494" w:rsidRPr="006C1494" w:rsidRDefault="006C1494" w:rsidP="006C1494">
      <w:pPr>
        <w:rPr>
          <w:rFonts w:hint="eastAsia"/>
        </w:rPr>
      </w:pPr>
    </w:p>
    <w:p w14:paraId="162A9796" w14:textId="40DCE145" w:rsidR="00716115" w:rsidRDefault="00E93452" w:rsidP="0008756B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网络</w:t>
      </w:r>
      <w:r w:rsidR="00BA7427">
        <w:rPr>
          <w:rFonts w:ascii="黑体" w:eastAsia="黑体" w:hAnsi="黑体" w:hint="eastAsia"/>
          <w:b w:val="0"/>
          <w:bCs w:val="0"/>
          <w:sz w:val="28"/>
          <w:szCs w:val="28"/>
        </w:rPr>
        <w:t>部署结构</w:t>
      </w:r>
      <w:r w:rsidR="00541E2B">
        <w:rPr>
          <w:rFonts w:ascii="黑体" w:eastAsia="黑体" w:hAnsi="黑体" w:hint="eastAsia"/>
          <w:b w:val="0"/>
          <w:bCs w:val="0"/>
          <w:sz w:val="28"/>
          <w:szCs w:val="28"/>
        </w:rPr>
        <w:t>变更</w:t>
      </w:r>
    </w:p>
    <w:p w14:paraId="74BAE7AF" w14:textId="77777777" w:rsidR="006C1494" w:rsidRPr="006C1494" w:rsidRDefault="006C1494" w:rsidP="006C1494">
      <w:pPr>
        <w:rPr>
          <w:rFonts w:hint="eastAsia"/>
        </w:rPr>
      </w:pPr>
    </w:p>
    <w:p w14:paraId="56704A60" w14:textId="415719B0" w:rsidR="00541E2B" w:rsidRDefault="00AB7574" w:rsidP="00B87D19">
      <w:pPr>
        <w:ind w:left="600" w:firstLineChars="200" w:firstLine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工业终端安全卫士采用分布式部署结构，</w:t>
      </w:r>
      <w:r w:rsidR="004405E1">
        <w:rPr>
          <w:rFonts w:hint="eastAsia"/>
        </w:rPr>
        <w:t>windows</w:t>
      </w:r>
      <w:r w:rsidR="00D76517">
        <w:rPr>
          <w:rFonts w:hint="eastAsia"/>
        </w:rPr>
        <w:t>平台单机</w:t>
      </w:r>
      <w:proofErr w:type="gramStart"/>
      <w:r w:rsidR="00D76517">
        <w:rPr>
          <w:rFonts w:hint="eastAsia"/>
        </w:rPr>
        <w:t>版工业</w:t>
      </w:r>
      <w:proofErr w:type="gramEnd"/>
      <w:r w:rsidR="00D76517">
        <w:rPr>
          <w:rFonts w:hint="eastAsia"/>
        </w:rPr>
        <w:t>终端安装卫士的运行环境为</w:t>
      </w:r>
      <w:r w:rsidR="004546F3">
        <w:rPr>
          <w:rFonts w:hint="eastAsia"/>
        </w:rPr>
        <w:t>运行</w:t>
      </w:r>
      <w:r w:rsidR="004546F3">
        <w:rPr>
          <w:rFonts w:hint="eastAsia"/>
        </w:rPr>
        <w:t>windows</w:t>
      </w:r>
      <w:r w:rsidR="00D232D4">
        <w:rPr>
          <w:rFonts w:hint="eastAsia"/>
        </w:rPr>
        <w:t>操作系统的单个主机</w:t>
      </w:r>
      <w:r w:rsidR="00D76517">
        <w:rPr>
          <w:rFonts w:hint="eastAsia"/>
        </w:rPr>
        <w:t>。</w:t>
      </w:r>
      <w:r w:rsidR="009A4968">
        <w:rPr>
          <w:rFonts w:hint="eastAsia"/>
        </w:rPr>
        <w:t>因是单机环境，</w:t>
      </w:r>
      <w:r w:rsidR="00D739CA">
        <w:rPr>
          <w:rFonts w:hint="eastAsia"/>
        </w:rPr>
        <w:t>工业终端安全卫士的服务端、工业终端安全卫士的</w:t>
      </w:r>
      <w:r w:rsidR="00D739CA">
        <w:rPr>
          <w:rFonts w:hint="eastAsia"/>
        </w:rPr>
        <w:t>Client</w:t>
      </w:r>
      <w:r w:rsidR="00D739CA">
        <w:rPr>
          <w:rFonts w:hint="eastAsia"/>
        </w:rPr>
        <w:t>端、以及</w:t>
      </w:r>
      <w:r w:rsidR="002B719D">
        <w:rPr>
          <w:rFonts w:hint="eastAsia"/>
        </w:rPr>
        <w:t>管理工具均运行</w:t>
      </w:r>
      <w:r w:rsidR="004616C8">
        <w:rPr>
          <w:rFonts w:hint="eastAsia"/>
        </w:rPr>
        <w:t>于</w:t>
      </w:r>
      <w:r w:rsidR="002B719D">
        <w:rPr>
          <w:rFonts w:hint="eastAsia"/>
        </w:rPr>
        <w:t>单个</w:t>
      </w:r>
      <w:r w:rsidR="002B719D">
        <w:rPr>
          <w:rFonts w:hint="eastAsia"/>
        </w:rPr>
        <w:t>windows</w:t>
      </w:r>
      <w:r w:rsidR="002B719D">
        <w:rPr>
          <w:rFonts w:hint="eastAsia"/>
        </w:rPr>
        <w:t>主机上</w:t>
      </w:r>
      <w:r w:rsidR="006B6056">
        <w:rPr>
          <w:rFonts w:hint="eastAsia"/>
        </w:rPr>
        <w:t>。</w:t>
      </w:r>
      <w:r w:rsidR="009343B7">
        <w:rPr>
          <w:rFonts w:hint="eastAsia"/>
        </w:rPr>
        <w:t>详细的部署结构变更参考下图（</w:t>
      </w:r>
      <w:r w:rsidR="00306C4C">
        <w:rPr>
          <w:rFonts w:hint="eastAsia"/>
        </w:rPr>
        <w:t>图</w:t>
      </w:r>
      <w:r w:rsidR="009343B7">
        <w:rPr>
          <w:rFonts w:hint="eastAsia"/>
        </w:rPr>
        <w:t>2</w:t>
      </w:r>
      <w:r w:rsidR="009343B7">
        <w:t xml:space="preserve">.1 </w:t>
      </w:r>
      <w:r w:rsidR="009343B7">
        <w:rPr>
          <w:rFonts w:hint="eastAsia"/>
        </w:rPr>
        <w:t>a</w:t>
      </w:r>
      <w:r w:rsidR="009343B7">
        <w:rPr>
          <w:rFonts w:hint="eastAsia"/>
        </w:rPr>
        <w:t>）</w:t>
      </w:r>
    </w:p>
    <w:p w14:paraId="45814B2E" w14:textId="0C2E002D" w:rsidR="006C1494" w:rsidRDefault="006C1494" w:rsidP="00B87D19">
      <w:pPr>
        <w:ind w:left="600" w:firstLineChars="200" w:firstLine="420"/>
      </w:pPr>
    </w:p>
    <w:p w14:paraId="5BC9775E" w14:textId="77777777" w:rsidR="006C1494" w:rsidRDefault="006C1494" w:rsidP="00B87D19">
      <w:pPr>
        <w:ind w:left="600" w:firstLineChars="200" w:firstLine="420"/>
        <w:rPr>
          <w:rFonts w:hint="eastAsia"/>
        </w:rPr>
      </w:pPr>
    </w:p>
    <w:p w14:paraId="1E4A69D3" w14:textId="77777777" w:rsidR="00887368" w:rsidRPr="00541E2B" w:rsidRDefault="00887368" w:rsidP="00B87D19">
      <w:pPr>
        <w:ind w:left="600" w:firstLineChars="200" w:firstLine="420"/>
      </w:pPr>
    </w:p>
    <w:p w14:paraId="6ED64264" w14:textId="0C0CAF29" w:rsidR="002A61B5" w:rsidRPr="00716115" w:rsidRDefault="002A61B5" w:rsidP="00903ECE">
      <w:pPr>
        <w:ind w:left="600"/>
      </w:pPr>
      <w:r>
        <w:rPr>
          <w:rFonts w:hint="eastAsia"/>
          <w:noProof/>
        </w:rPr>
        <w:drawing>
          <wp:inline distT="0" distB="0" distL="0" distR="0" wp14:anchorId="5DA86EE4" wp14:editId="3ACD5724">
            <wp:extent cx="5934831" cy="3499906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工业终端安全卫士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946" cy="35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0BB" w14:textId="0927EB77" w:rsidR="00967470" w:rsidRDefault="00967470"/>
    <w:p w14:paraId="5B80EC6D" w14:textId="490A3206" w:rsidR="00967470" w:rsidRDefault="007024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1FED"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</w:t>
      </w:r>
      <w:r w:rsidR="00D53C8C">
        <w:rPr>
          <w:rFonts w:hint="eastAsia"/>
        </w:rPr>
        <w:t>（</w:t>
      </w:r>
      <w:r w:rsidR="00617669">
        <w:rPr>
          <w:rFonts w:hint="eastAsia"/>
        </w:rPr>
        <w:t>网络部署结构变更</w:t>
      </w:r>
      <w:r w:rsidR="00D53C8C">
        <w:rPr>
          <w:rFonts w:hint="eastAsia"/>
        </w:rPr>
        <w:t>）</w:t>
      </w:r>
    </w:p>
    <w:p w14:paraId="657A2A19" w14:textId="64E12B33" w:rsidR="00967470" w:rsidRDefault="00967470"/>
    <w:p w14:paraId="2D4332DF" w14:textId="06036BB5" w:rsidR="003A2D2A" w:rsidRDefault="003A2D2A"/>
    <w:p w14:paraId="4C47B84C" w14:textId="767628A1" w:rsidR="003A2D2A" w:rsidRDefault="003A2D2A"/>
    <w:p w14:paraId="2E018D58" w14:textId="0C982F54" w:rsidR="003A2D2A" w:rsidRDefault="003A2D2A"/>
    <w:p w14:paraId="455C727F" w14:textId="06A148D5" w:rsidR="003A2D2A" w:rsidRDefault="003A2D2A"/>
    <w:p w14:paraId="7473CCEC" w14:textId="198966C2" w:rsidR="003A2D2A" w:rsidRDefault="003A2D2A"/>
    <w:p w14:paraId="4737DF0B" w14:textId="4574762C" w:rsidR="003A2D2A" w:rsidRDefault="003A2D2A"/>
    <w:p w14:paraId="1FE65346" w14:textId="77777777" w:rsidR="003A2D2A" w:rsidRDefault="003A2D2A">
      <w:pPr>
        <w:rPr>
          <w:rFonts w:hint="eastAsia"/>
        </w:rPr>
      </w:pPr>
    </w:p>
    <w:p w14:paraId="12DA83BF" w14:textId="6FE45C59" w:rsidR="00453C54" w:rsidRPr="00C0155A" w:rsidRDefault="006F36D8" w:rsidP="00453C54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系统</w:t>
      </w:r>
      <w:r w:rsidR="00DB1522">
        <w:rPr>
          <w:rFonts w:ascii="黑体" w:eastAsia="黑体" w:hAnsi="黑体" w:hint="eastAsia"/>
          <w:b w:val="0"/>
          <w:bCs w:val="0"/>
          <w:sz w:val="28"/>
          <w:szCs w:val="28"/>
        </w:rPr>
        <w:t>概要设计</w:t>
      </w:r>
    </w:p>
    <w:p w14:paraId="6DE4012D" w14:textId="7FD9C3AF" w:rsidR="0044361B" w:rsidRDefault="0044361B" w:rsidP="0044361B">
      <w:pPr>
        <w:ind w:firstLineChars="400" w:firstLine="840"/>
      </w:pPr>
      <w:r>
        <w:rPr>
          <w:rFonts w:hint="eastAsia"/>
        </w:rPr>
        <w:t>整个工业终端安全卫士包含三</w:t>
      </w:r>
      <w:r w:rsidR="00F04553">
        <w:rPr>
          <w:rFonts w:hint="eastAsia"/>
        </w:rPr>
        <w:t>部分组成：</w:t>
      </w:r>
    </w:p>
    <w:p w14:paraId="60351246" w14:textId="296C101A" w:rsidR="00F04553" w:rsidRDefault="00DE3296" w:rsidP="00294FF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工业终端安全卫士服务端（目前只有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版本），本项目的重点就是把</w:t>
      </w:r>
      <w:r w:rsidR="000E3E63">
        <w:rPr>
          <w:rFonts w:hint="eastAsia"/>
        </w:rPr>
        <w:t>工业终端安全卫士</w:t>
      </w:r>
      <w:r>
        <w:rPr>
          <w:rFonts w:hint="eastAsia"/>
        </w:rPr>
        <w:t>服务端移植到</w:t>
      </w:r>
      <w:r>
        <w:rPr>
          <w:rFonts w:hint="eastAsia"/>
        </w:rPr>
        <w:t>windows</w:t>
      </w:r>
      <w:r>
        <w:rPr>
          <w:rFonts w:hint="eastAsia"/>
        </w:rPr>
        <w:t>平台</w:t>
      </w:r>
      <w:r w:rsidR="008732AE">
        <w:rPr>
          <w:rFonts w:hint="eastAsia"/>
        </w:rPr>
        <w:t>。</w:t>
      </w:r>
    </w:p>
    <w:p w14:paraId="4EBB5B46" w14:textId="2DAC0EC4" w:rsidR="00DE3296" w:rsidRDefault="000E3E63" w:rsidP="00DE329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工业终端安全卫士客户端（目前已具备</w:t>
      </w:r>
      <w:r>
        <w:rPr>
          <w:rFonts w:hint="eastAsia"/>
        </w:rPr>
        <w:t>windows</w:t>
      </w:r>
      <w:r>
        <w:rPr>
          <w:rFonts w:hint="eastAsia"/>
        </w:rPr>
        <w:t>平台和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平台），</w:t>
      </w:r>
      <w:r w:rsidR="009207C7">
        <w:rPr>
          <w:rFonts w:hint="eastAsia"/>
        </w:rPr>
        <w:t>无需移植。</w:t>
      </w:r>
    </w:p>
    <w:p w14:paraId="28CCC0E7" w14:textId="2E761ED1" w:rsidR="0071407C" w:rsidRDefault="00E1032C" w:rsidP="0071407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</w:t>
      </w:r>
      <w:r w:rsidR="002F2EE7">
        <w:rPr>
          <w:rFonts w:hint="eastAsia"/>
        </w:rPr>
        <w:t>管理工具</w:t>
      </w:r>
      <w:r>
        <w:rPr>
          <w:rFonts w:hint="eastAsia"/>
        </w:rPr>
        <w:t>（目前已具备</w:t>
      </w:r>
      <w:r>
        <w:rPr>
          <w:rFonts w:hint="eastAsia"/>
        </w:rPr>
        <w:t>windows</w:t>
      </w:r>
      <w:r>
        <w:rPr>
          <w:rFonts w:hint="eastAsia"/>
        </w:rPr>
        <w:t>平台和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平台），无需移植。</w:t>
      </w:r>
    </w:p>
    <w:p w14:paraId="048913A4" w14:textId="77777777" w:rsidR="006109F8" w:rsidRPr="00294FF0" w:rsidRDefault="006109F8" w:rsidP="00436FA1">
      <w:pPr>
        <w:pStyle w:val="a9"/>
        <w:ind w:left="1200" w:firstLineChars="0" w:firstLine="0"/>
        <w:rPr>
          <w:rFonts w:hint="eastAsia"/>
        </w:rPr>
      </w:pPr>
    </w:p>
    <w:p w14:paraId="6ECC3453" w14:textId="77777777" w:rsidR="008312B4" w:rsidRPr="008312B4" w:rsidRDefault="008312B4" w:rsidP="008312B4"/>
    <w:p w14:paraId="1C804CB7" w14:textId="07B61DD5" w:rsidR="00967470" w:rsidRDefault="007146FB">
      <w:r w:rsidRPr="007146FB">
        <w:rPr>
          <w:noProof/>
        </w:rPr>
        <w:drawing>
          <wp:inline distT="0" distB="0" distL="0" distR="0" wp14:anchorId="463FF97F" wp14:editId="77186899">
            <wp:extent cx="5274310" cy="5326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62B38" w14:textId="77777777" w:rsidR="006A2998" w:rsidRDefault="006A2998" w:rsidP="00793490">
      <w:r>
        <w:separator/>
      </w:r>
    </w:p>
  </w:endnote>
  <w:endnote w:type="continuationSeparator" w:id="0">
    <w:p w14:paraId="23F2E034" w14:textId="77777777" w:rsidR="006A2998" w:rsidRDefault="006A2998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E9D05" w14:textId="77777777" w:rsidR="006A2998" w:rsidRDefault="006A2998" w:rsidP="00793490">
      <w:r>
        <w:separator/>
      </w:r>
    </w:p>
  </w:footnote>
  <w:footnote w:type="continuationSeparator" w:id="0">
    <w:p w14:paraId="35EA4BF6" w14:textId="77777777" w:rsidR="006A2998" w:rsidRDefault="006A2998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47125"/>
    <w:rsid w:val="00073B7C"/>
    <w:rsid w:val="00074B4B"/>
    <w:rsid w:val="0008756B"/>
    <w:rsid w:val="000B3959"/>
    <w:rsid w:val="000B6628"/>
    <w:rsid w:val="000E3E63"/>
    <w:rsid w:val="000E5255"/>
    <w:rsid w:val="00110A67"/>
    <w:rsid w:val="00120B07"/>
    <w:rsid w:val="00135010"/>
    <w:rsid w:val="001537AF"/>
    <w:rsid w:val="001678DC"/>
    <w:rsid w:val="0018185C"/>
    <w:rsid w:val="001916F9"/>
    <w:rsid w:val="001A26DC"/>
    <w:rsid w:val="001D2138"/>
    <w:rsid w:val="001D27C8"/>
    <w:rsid w:val="001D7AEC"/>
    <w:rsid w:val="001E67B6"/>
    <w:rsid w:val="001F12D2"/>
    <w:rsid w:val="0020622B"/>
    <w:rsid w:val="00211E87"/>
    <w:rsid w:val="002258DD"/>
    <w:rsid w:val="0023069B"/>
    <w:rsid w:val="0023312F"/>
    <w:rsid w:val="00234F21"/>
    <w:rsid w:val="00235FC0"/>
    <w:rsid w:val="00242C37"/>
    <w:rsid w:val="002437B3"/>
    <w:rsid w:val="00260381"/>
    <w:rsid w:val="00267278"/>
    <w:rsid w:val="0027077F"/>
    <w:rsid w:val="00274FD0"/>
    <w:rsid w:val="00286DF9"/>
    <w:rsid w:val="00294FF0"/>
    <w:rsid w:val="002A31C9"/>
    <w:rsid w:val="002A4613"/>
    <w:rsid w:val="002A61B5"/>
    <w:rsid w:val="002B087C"/>
    <w:rsid w:val="002B719D"/>
    <w:rsid w:val="002D7DA6"/>
    <w:rsid w:val="002E6B76"/>
    <w:rsid w:val="002F06CE"/>
    <w:rsid w:val="002F2EE7"/>
    <w:rsid w:val="003003D0"/>
    <w:rsid w:val="00306C4C"/>
    <w:rsid w:val="003245ED"/>
    <w:rsid w:val="00327748"/>
    <w:rsid w:val="00336967"/>
    <w:rsid w:val="00342C15"/>
    <w:rsid w:val="003A2D2A"/>
    <w:rsid w:val="003C29B4"/>
    <w:rsid w:val="003F1AF8"/>
    <w:rsid w:val="00400CA4"/>
    <w:rsid w:val="00407B22"/>
    <w:rsid w:val="004136D7"/>
    <w:rsid w:val="00415400"/>
    <w:rsid w:val="00436FA1"/>
    <w:rsid w:val="004405E1"/>
    <w:rsid w:val="0044256D"/>
    <w:rsid w:val="0044361B"/>
    <w:rsid w:val="004453D9"/>
    <w:rsid w:val="00453C54"/>
    <w:rsid w:val="004546F3"/>
    <w:rsid w:val="004616C8"/>
    <w:rsid w:val="004659C5"/>
    <w:rsid w:val="00474233"/>
    <w:rsid w:val="004824E9"/>
    <w:rsid w:val="00487126"/>
    <w:rsid w:val="004A2ECE"/>
    <w:rsid w:val="004A48BD"/>
    <w:rsid w:val="00504719"/>
    <w:rsid w:val="00505150"/>
    <w:rsid w:val="00510FDF"/>
    <w:rsid w:val="00512AED"/>
    <w:rsid w:val="00520637"/>
    <w:rsid w:val="00531F0C"/>
    <w:rsid w:val="0053200E"/>
    <w:rsid w:val="0053214C"/>
    <w:rsid w:val="00541E2B"/>
    <w:rsid w:val="005622F9"/>
    <w:rsid w:val="005A0B13"/>
    <w:rsid w:val="005A2C33"/>
    <w:rsid w:val="005A6CDE"/>
    <w:rsid w:val="005C4463"/>
    <w:rsid w:val="005D166B"/>
    <w:rsid w:val="00604C99"/>
    <w:rsid w:val="006109F8"/>
    <w:rsid w:val="00617669"/>
    <w:rsid w:val="00623A7F"/>
    <w:rsid w:val="00633C0F"/>
    <w:rsid w:val="0063624A"/>
    <w:rsid w:val="00645DB3"/>
    <w:rsid w:val="0065301F"/>
    <w:rsid w:val="0066797E"/>
    <w:rsid w:val="00676598"/>
    <w:rsid w:val="00694F79"/>
    <w:rsid w:val="00697563"/>
    <w:rsid w:val="006A2998"/>
    <w:rsid w:val="006A7B6D"/>
    <w:rsid w:val="006B6056"/>
    <w:rsid w:val="006B771A"/>
    <w:rsid w:val="006C1494"/>
    <w:rsid w:val="006E6AC5"/>
    <w:rsid w:val="006F36D8"/>
    <w:rsid w:val="0070247A"/>
    <w:rsid w:val="00704496"/>
    <w:rsid w:val="0071407C"/>
    <w:rsid w:val="007146FB"/>
    <w:rsid w:val="00716115"/>
    <w:rsid w:val="00746D45"/>
    <w:rsid w:val="00767EB9"/>
    <w:rsid w:val="007723B0"/>
    <w:rsid w:val="00787F58"/>
    <w:rsid w:val="007912E3"/>
    <w:rsid w:val="00793490"/>
    <w:rsid w:val="007A6D5E"/>
    <w:rsid w:val="007B55A3"/>
    <w:rsid w:val="007C0852"/>
    <w:rsid w:val="007D1C23"/>
    <w:rsid w:val="007D6193"/>
    <w:rsid w:val="007D770C"/>
    <w:rsid w:val="007F7732"/>
    <w:rsid w:val="00830663"/>
    <w:rsid w:val="008312B4"/>
    <w:rsid w:val="00840CCF"/>
    <w:rsid w:val="00864171"/>
    <w:rsid w:val="00870E17"/>
    <w:rsid w:val="008732AE"/>
    <w:rsid w:val="00874B5B"/>
    <w:rsid w:val="00876DBC"/>
    <w:rsid w:val="00887368"/>
    <w:rsid w:val="00894F22"/>
    <w:rsid w:val="008D531A"/>
    <w:rsid w:val="008D647D"/>
    <w:rsid w:val="008F3953"/>
    <w:rsid w:val="00903ECE"/>
    <w:rsid w:val="009207C7"/>
    <w:rsid w:val="009343B7"/>
    <w:rsid w:val="00936474"/>
    <w:rsid w:val="00940869"/>
    <w:rsid w:val="00954592"/>
    <w:rsid w:val="00954AB0"/>
    <w:rsid w:val="00967470"/>
    <w:rsid w:val="00986414"/>
    <w:rsid w:val="009A4968"/>
    <w:rsid w:val="009E722F"/>
    <w:rsid w:val="00A02B17"/>
    <w:rsid w:val="00A02D1A"/>
    <w:rsid w:val="00A06C5C"/>
    <w:rsid w:val="00A10CEF"/>
    <w:rsid w:val="00A35DE1"/>
    <w:rsid w:val="00A81BFA"/>
    <w:rsid w:val="00A84678"/>
    <w:rsid w:val="00A94BDE"/>
    <w:rsid w:val="00AA3111"/>
    <w:rsid w:val="00AA7515"/>
    <w:rsid w:val="00AB36A3"/>
    <w:rsid w:val="00AB52AE"/>
    <w:rsid w:val="00AB7574"/>
    <w:rsid w:val="00AC3531"/>
    <w:rsid w:val="00AC5DEF"/>
    <w:rsid w:val="00AD4517"/>
    <w:rsid w:val="00AD6956"/>
    <w:rsid w:val="00AE2011"/>
    <w:rsid w:val="00AF1E88"/>
    <w:rsid w:val="00B42F0F"/>
    <w:rsid w:val="00B63811"/>
    <w:rsid w:val="00B77CE7"/>
    <w:rsid w:val="00B869B7"/>
    <w:rsid w:val="00B87D19"/>
    <w:rsid w:val="00BA1311"/>
    <w:rsid w:val="00BA1828"/>
    <w:rsid w:val="00BA7427"/>
    <w:rsid w:val="00BB54C8"/>
    <w:rsid w:val="00BB5C7D"/>
    <w:rsid w:val="00BE06A2"/>
    <w:rsid w:val="00C0155A"/>
    <w:rsid w:val="00C03DDE"/>
    <w:rsid w:val="00C33A59"/>
    <w:rsid w:val="00C33C8E"/>
    <w:rsid w:val="00C36E0D"/>
    <w:rsid w:val="00C57300"/>
    <w:rsid w:val="00C64CD8"/>
    <w:rsid w:val="00C84890"/>
    <w:rsid w:val="00CF23A0"/>
    <w:rsid w:val="00D11474"/>
    <w:rsid w:val="00D21C7A"/>
    <w:rsid w:val="00D232D4"/>
    <w:rsid w:val="00D351A5"/>
    <w:rsid w:val="00D53C8C"/>
    <w:rsid w:val="00D56BE2"/>
    <w:rsid w:val="00D64D3E"/>
    <w:rsid w:val="00D739CA"/>
    <w:rsid w:val="00D76517"/>
    <w:rsid w:val="00D81AC9"/>
    <w:rsid w:val="00DB1522"/>
    <w:rsid w:val="00DB1EA4"/>
    <w:rsid w:val="00DC39B6"/>
    <w:rsid w:val="00DD1FED"/>
    <w:rsid w:val="00DE3296"/>
    <w:rsid w:val="00E1032C"/>
    <w:rsid w:val="00E13203"/>
    <w:rsid w:val="00E132A1"/>
    <w:rsid w:val="00E145E9"/>
    <w:rsid w:val="00E275E1"/>
    <w:rsid w:val="00E33694"/>
    <w:rsid w:val="00E47542"/>
    <w:rsid w:val="00E534C6"/>
    <w:rsid w:val="00E64F6E"/>
    <w:rsid w:val="00E71132"/>
    <w:rsid w:val="00E90F91"/>
    <w:rsid w:val="00E93452"/>
    <w:rsid w:val="00EA60C1"/>
    <w:rsid w:val="00F04553"/>
    <w:rsid w:val="00F348AD"/>
    <w:rsid w:val="00F43571"/>
    <w:rsid w:val="00F57793"/>
    <w:rsid w:val="00F63118"/>
    <w:rsid w:val="00F650B0"/>
    <w:rsid w:val="00F844A5"/>
    <w:rsid w:val="00FB6D83"/>
    <w:rsid w:val="00FD32C4"/>
    <w:rsid w:val="00FE577F"/>
    <w:rsid w:val="00F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1028</cp:revision>
  <dcterms:created xsi:type="dcterms:W3CDTF">2020-06-16T10:26:00Z</dcterms:created>
  <dcterms:modified xsi:type="dcterms:W3CDTF">2020-06-17T05:29:00Z</dcterms:modified>
</cp:coreProperties>
</file>