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22" w:rsidRDefault="00DF5522" w:rsidP="00E35754">
      <w:pPr>
        <w:pStyle w:val="NormalWeb"/>
        <w:rPr>
          <w:rFonts w:ascii="Arial" w:hAnsi="Arial" w:cs="Arial"/>
          <w:sz w:val="20"/>
          <w:szCs w:val="20"/>
        </w:rPr>
      </w:pPr>
    </w:p>
    <w:p w:rsidR="00E05BB0" w:rsidRDefault="00E05BB0" w:rsidP="00E35754">
      <w:pPr>
        <w:pStyle w:val="NormalWeb"/>
        <w:rPr>
          <w:rFonts w:ascii="Arial" w:hAnsi="Arial" w:cs="Arial"/>
          <w:sz w:val="20"/>
          <w:szCs w:val="20"/>
        </w:rPr>
      </w:pPr>
    </w:p>
    <w:p w:rsidR="00101214" w:rsidRPr="000D3BB1" w:rsidRDefault="0095218F" w:rsidP="00E35754">
      <w:pPr>
        <w:pStyle w:val="NormalWeb"/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Scheduling/Messaging Application </w:t>
      </w:r>
      <w:r w:rsidR="00717483" w:rsidRPr="000D3BB1">
        <w:rPr>
          <w:rFonts w:ascii="Arial" w:hAnsi="Arial" w:cs="Arial"/>
          <w:sz w:val="16"/>
          <w:szCs w:val="16"/>
        </w:rPr>
        <w:t>Proposal</w:t>
      </w:r>
      <w:r w:rsidRPr="000D3BB1">
        <w:rPr>
          <w:rFonts w:ascii="Arial" w:hAnsi="Arial" w:cs="Arial"/>
          <w:sz w:val="16"/>
          <w:szCs w:val="16"/>
        </w:rPr>
        <w:t xml:space="preserve"> </w:t>
      </w:r>
    </w:p>
    <w:p w:rsidR="00F2579D" w:rsidRPr="000D3BB1" w:rsidRDefault="0095218F" w:rsidP="00E35754">
      <w:pPr>
        <w:pStyle w:val="NormalWeb"/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General </w:t>
      </w:r>
      <w:r w:rsidR="00F2579D" w:rsidRPr="000D3BB1">
        <w:rPr>
          <w:rFonts w:ascii="Arial" w:hAnsi="Arial" w:cs="Arial"/>
          <w:sz w:val="16"/>
          <w:szCs w:val="16"/>
        </w:rPr>
        <w:t>Overview:</w:t>
      </w:r>
    </w:p>
    <w:p w:rsidR="00101214" w:rsidRPr="000D3BB1" w:rsidRDefault="00101214" w:rsidP="00F2579D">
      <w:pPr>
        <w:pStyle w:val="NormalWeb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Develop a </w:t>
      </w:r>
      <w:r w:rsidR="0095218F" w:rsidRPr="000D3BB1">
        <w:rPr>
          <w:rFonts w:ascii="Arial" w:hAnsi="Arial" w:cs="Arial"/>
          <w:sz w:val="16"/>
          <w:szCs w:val="16"/>
        </w:rPr>
        <w:t>web-based</w:t>
      </w:r>
      <w:r w:rsidRPr="000D3BB1">
        <w:rPr>
          <w:rFonts w:ascii="Arial" w:hAnsi="Arial" w:cs="Arial"/>
          <w:sz w:val="16"/>
          <w:szCs w:val="16"/>
        </w:rPr>
        <w:t xml:space="preserve"> application that will allow employees to select a shift of work from a predefined master schedule.</w:t>
      </w:r>
    </w:p>
    <w:p w:rsidR="00101214" w:rsidRPr="000D3BB1" w:rsidRDefault="00101214" w:rsidP="00F2579D">
      <w:pPr>
        <w:pStyle w:val="NormalWeb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It would permit </w:t>
      </w:r>
      <w:r w:rsidR="0095218F" w:rsidRPr="000D3BB1">
        <w:rPr>
          <w:rFonts w:ascii="Arial" w:hAnsi="Arial" w:cs="Arial"/>
          <w:sz w:val="16"/>
          <w:szCs w:val="16"/>
        </w:rPr>
        <w:t>employees</w:t>
      </w:r>
      <w:r w:rsidRPr="000D3BB1">
        <w:rPr>
          <w:rFonts w:ascii="Arial" w:hAnsi="Arial" w:cs="Arial"/>
          <w:sz w:val="16"/>
          <w:szCs w:val="16"/>
        </w:rPr>
        <w:t xml:space="preserve"> access from either a computer or a smart phone device.</w:t>
      </w:r>
    </w:p>
    <w:p w:rsidR="00F2579D" w:rsidRPr="000D3BB1" w:rsidRDefault="00F2579D" w:rsidP="00F2579D">
      <w:pPr>
        <w:pStyle w:val="NormalWeb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The</w:t>
      </w:r>
      <w:r w:rsidR="00B149D0" w:rsidRPr="000D3BB1">
        <w:rPr>
          <w:rFonts w:ascii="Arial" w:hAnsi="Arial" w:cs="Arial"/>
          <w:sz w:val="16"/>
          <w:szCs w:val="16"/>
        </w:rPr>
        <w:t xml:space="preserve"> program would have to create AP</w:t>
      </w:r>
      <w:r w:rsidRPr="000D3BB1">
        <w:rPr>
          <w:rFonts w:ascii="Arial" w:hAnsi="Arial" w:cs="Arial"/>
          <w:sz w:val="16"/>
          <w:szCs w:val="16"/>
        </w:rPr>
        <w:t>I links between our payroll system (</w:t>
      </w:r>
      <w:r w:rsidR="00B149D0" w:rsidRPr="000D3BB1">
        <w:rPr>
          <w:rFonts w:ascii="Arial" w:hAnsi="Arial" w:cs="Arial"/>
          <w:sz w:val="16"/>
          <w:szCs w:val="16"/>
        </w:rPr>
        <w:t>P</w:t>
      </w:r>
      <w:r w:rsidRPr="000D3BB1">
        <w:rPr>
          <w:rFonts w:ascii="Arial" w:hAnsi="Arial" w:cs="Arial"/>
          <w:sz w:val="16"/>
          <w:szCs w:val="16"/>
        </w:rPr>
        <w:t>aycor) and our internal operating system (Maverik)</w:t>
      </w:r>
    </w:p>
    <w:p w:rsidR="00F2579D" w:rsidRPr="000D3BB1" w:rsidRDefault="00F2579D" w:rsidP="00F2579D">
      <w:pPr>
        <w:pStyle w:val="NormalWeb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Ability for the company to push messages/announcements to the employees utilizing the application.  Text alerts, messages, emails, etc.</w:t>
      </w:r>
    </w:p>
    <w:p w:rsidR="00F2579D" w:rsidRPr="000D3BB1" w:rsidRDefault="00F2579D" w:rsidP="00F2579D">
      <w:pPr>
        <w:pStyle w:val="NormalWeb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Create an internal QPI messaging network that allows us to share that message on multiple internal screens and in multiple facilities</w:t>
      </w:r>
    </w:p>
    <w:p w:rsidR="00F2579D" w:rsidRPr="000D3BB1" w:rsidRDefault="00F2579D" w:rsidP="00F2579D">
      <w:pPr>
        <w:pStyle w:val="NormalWeb"/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How </w:t>
      </w:r>
      <w:r w:rsidR="0095218F" w:rsidRPr="000D3BB1">
        <w:rPr>
          <w:rFonts w:ascii="Arial" w:hAnsi="Arial" w:cs="Arial"/>
          <w:sz w:val="16"/>
          <w:szCs w:val="16"/>
        </w:rPr>
        <w:t>it</w:t>
      </w:r>
      <w:r w:rsidRPr="000D3BB1">
        <w:rPr>
          <w:rFonts w:ascii="Arial" w:hAnsi="Arial" w:cs="Arial"/>
          <w:sz w:val="16"/>
          <w:szCs w:val="16"/>
        </w:rPr>
        <w:t xml:space="preserve"> works: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QPI creates a master calendar and available work shifts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Employee, on a first come first serve basis, by end of day Thursday </w:t>
      </w:r>
      <w:r w:rsidR="00B149D0" w:rsidRPr="000D3BB1">
        <w:rPr>
          <w:rFonts w:ascii="Arial" w:hAnsi="Arial" w:cs="Arial"/>
          <w:sz w:val="16"/>
          <w:szCs w:val="16"/>
        </w:rPr>
        <w:t>(specified time)</w:t>
      </w:r>
      <w:r w:rsidR="000D3BB1">
        <w:rPr>
          <w:rFonts w:ascii="Arial" w:hAnsi="Arial" w:cs="Arial"/>
          <w:sz w:val="16"/>
          <w:szCs w:val="16"/>
        </w:rPr>
        <w:t xml:space="preserve"> </w:t>
      </w:r>
      <w:r w:rsidRPr="000D3BB1">
        <w:rPr>
          <w:rFonts w:ascii="Arial" w:hAnsi="Arial" w:cs="Arial"/>
          <w:sz w:val="16"/>
          <w:szCs w:val="16"/>
        </w:rPr>
        <w:t xml:space="preserve">would </w:t>
      </w:r>
      <w:r w:rsidR="0095218F" w:rsidRPr="000D3BB1">
        <w:rPr>
          <w:rFonts w:ascii="Arial" w:hAnsi="Arial" w:cs="Arial"/>
          <w:sz w:val="16"/>
          <w:szCs w:val="16"/>
        </w:rPr>
        <w:t xml:space="preserve">have the ability to </w:t>
      </w:r>
      <w:r w:rsidRPr="000D3BB1">
        <w:rPr>
          <w:rFonts w:ascii="Arial" w:hAnsi="Arial" w:cs="Arial"/>
          <w:sz w:val="16"/>
          <w:szCs w:val="16"/>
        </w:rPr>
        <w:t>select their shifts of work for the following week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Those selections would populate into the internal master calendar (in Maverik)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An employee would need to </w:t>
      </w:r>
      <w:r w:rsidR="0095218F" w:rsidRPr="000D3BB1">
        <w:rPr>
          <w:rFonts w:ascii="Arial" w:hAnsi="Arial" w:cs="Arial"/>
          <w:sz w:val="16"/>
          <w:szCs w:val="16"/>
        </w:rPr>
        <w:t xml:space="preserve">log into the app and </w:t>
      </w:r>
      <w:r w:rsidRPr="000D3BB1">
        <w:rPr>
          <w:rFonts w:ascii="Arial" w:hAnsi="Arial" w:cs="Arial"/>
          <w:sz w:val="16"/>
          <w:szCs w:val="16"/>
        </w:rPr>
        <w:t>work a minimum of 15 hours and a maximum of 25 hours in one week.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An employee can not work more than 10 consecutive hours per day</w:t>
      </w:r>
    </w:p>
    <w:p w:rsidR="00F2579D" w:rsidRPr="000D3BB1" w:rsidRDefault="00F2579D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 xml:space="preserve">The employee would have to log in </w:t>
      </w:r>
      <w:r w:rsidR="0095218F" w:rsidRPr="000D3BB1">
        <w:rPr>
          <w:rFonts w:ascii="Arial" w:hAnsi="Arial" w:cs="Arial"/>
          <w:sz w:val="16"/>
          <w:szCs w:val="16"/>
        </w:rPr>
        <w:t xml:space="preserve">to the app </w:t>
      </w:r>
      <w:r w:rsidRPr="000D3BB1">
        <w:rPr>
          <w:rFonts w:ascii="Arial" w:hAnsi="Arial" w:cs="Arial"/>
          <w:sz w:val="16"/>
          <w:szCs w:val="16"/>
        </w:rPr>
        <w:t xml:space="preserve">and schedule vacations, shift changes and absences.  That would update in their employee file </w:t>
      </w:r>
      <w:r w:rsidR="00B149D0" w:rsidRPr="000D3BB1">
        <w:rPr>
          <w:rFonts w:ascii="Arial" w:hAnsi="Arial" w:cs="Arial"/>
          <w:sz w:val="16"/>
          <w:szCs w:val="16"/>
        </w:rPr>
        <w:t xml:space="preserve">(Maverik) </w:t>
      </w:r>
      <w:r w:rsidRPr="000D3BB1">
        <w:rPr>
          <w:rFonts w:ascii="Arial" w:hAnsi="Arial" w:cs="Arial"/>
          <w:sz w:val="16"/>
          <w:szCs w:val="16"/>
        </w:rPr>
        <w:t xml:space="preserve">and update in </w:t>
      </w:r>
      <w:r w:rsidR="0095218F" w:rsidRPr="000D3BB1">
        <w:rPr>
          <w:rFonts w:ascii="Arial" w:hAnsi="Arial" w:cs="Arial"/>
          <w:sz w:val="16"/>
          <w:szCs w:val="16"/>
        </w:rPr>
        <w:t>our payroll system (</w:t>
      </w:r>
      <w:r w:rsidR="00B149D0" w:rsidRPr="000D3BB1">
        <w:rPr>
          <w:rFonts w:ascii="Arial" w:hAnsi="Arial" w:cs="Arial"/>
          <w:sz w:val="16"/>
          <w:szCs w:val="16"/>
        </w:rPr>
        <w:t>P</w:t>
      </w:r>
      <w:r w:rsidR="0095218F" w:rsidRPr="000D3BB1">
        <w:rPr>
          <w:rFonts w:ascii="Arial" w:hAnsi="Arial" w:cs="Arial"/>
          <w:sz w:val="16"/>
          <w:szCs w:val="16"/>
        </w:rPr>
        <w:t>aycor)</w:t>
      </w:r>
    </w:p>
    <w:p w:rsidR="00F2579D" w:rsidRPr="000D3BB1" w:rsidRDefault="0095218F" w:rsidP="00F2579D">
      <w:pPr>
        <w:pStyle w:val="NormalWeb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The program would have to provide real time messaging to accommodate any last minute changes.  Example: someone calls in and we have to replace someone in that shift immediately and post a message.</w:t>
      </w:r>
    </w:p>
    <w:p w:rsidR="000D3BB1" w:rsidRPr="000D3BB1" w:rsidRDefault="000D3BB1" w:rsidP="000D3BB1">
      <w:pPr>
        <w:pStyle w:val="NormalWeb"/>
        <w:rPr>
          <w:rFonts w:ascii="Arial" w:hAnsi="Arial" w:cs="Arial"/>
          <w:sz w:val="16"/>
          <w:szCs w:val="16"/>
        </w:rPr>
      </w:pPr>
    </w:p>
    <w:p w:rsidR="000D3BB1" w:rsidRPr="000D3BB1" w:rsidRDefault="000D3BB1" w:rsidP="000D3BB1">
      <w:pPr>
        <w:pStyle w:val="NormalWeb"/>
        <w:rPr>
          <w:rFonts w:ascii="Arial" w:hAnsi="Arial" w:cs="Arial"/>
          <w:sz w:val="16"/>
          <w:szCs w:val="16"/>
        </w:rPr>
      </w:pPr>
      <w:r w:rsidRPr="000D3BB1">
        <w:rPr>
          <w:rFonts w:ascii="Arial" w:hAnsi="Arial" w:cs="Arial"/>
          <w:sz w:val="16"/>
          <w:szCs w:val="16"/>
        </w:rPr>
        <w:t>Next Steps: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Upload Application to Azure cloud and operate from cloud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IOS/Android user interface 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Complete user guide with work instruction for users and Admin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Complete API to work with Maverik and Paycor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acceptance testing completed for both Application desktop, mobile application, and backend API</w:t>
      </w:r>
    </w:p>
    <w:p w:rsidR="000D3BB1" w:rsidRDefault="000D3BB1" w:rsidP="000D3BB1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Finalize internal messaging component for both mobile (text), email, or company electronic devices (screens)</w:t>
      </w:r>
    </w:p>
    <w:p w:rsidR="000D3BB1" w:rsidRPr="000D3BB1" w:rsidRDefault="000D3BB1" w:rsidP="000D3BB1">
      <w:pPr>
        <w:pStyle w:val="NormalWeb"/>
        <w:ind w:left="72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717483" w:rsidRPr="000D3BB1" w:rsidRDefault="00717483" w:rsidP="00E35754">
      <w:pPr>
        <w:pStyle w:val="NormalWeb"/>
        <w:rPr>
          <w:rFonts w:ascii="Arial" w:hAnsi="Arial" w:cs="Arial"/>
          <w:sz w:val="16"/>
          <w:szCs w:val="16"/>
        </w:rPr>
      </w:pPr>
    </w:p>
    <w:sectPr w:rsidR="00717483" w:rsidRPr="000D3BB1" w:rsidSect="00152CE4">
      <w:headerReference w:type="default" r:id="rId10"/>
      <w:footerReference w:type="default" r:id="rId11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02" w:rsidRDefault="00527902" w:rsidP="008F597F">
      <w:r>
        <w:separator/>
      </w:r>
    </w:p>
  </w:endnote>
  <w:endnote w:type="continuationSeparator" w:id="0">
    <w:p w:rsidR="00527902" w:rsidRDefault="00527902" w:rsidP="008F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9D" w:rsidRDefault="00F2579D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97FA08" wp14:editId="385FF081">
          <wp:simplePos x="0" y="0"/>
          <wp:positionH relativeFrom="page">
            <wp:posOffset>412455</wp:posOffset>
          </wp:positionH>
          <wp:positionV relativeFrom="page">
            <wp:posOffset>8867553</wp:posOffset>
          </wp:positionV>
          <wp:extent cx="1831015" cy="914400"/>
          <wp:effectExtent l="19050" t="0" r="0" b="0"/>
          <wp:wrapNone/>
          <wp:docPr id="5" name="Picture 4" descr="Footer_QPI_AddressConta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QPI_AddressContac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10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39A5868" wp14:editId="633E7BED">
          <wp:simplePos x="0" y="0"/>
          <wp:positionH relativeFrom="page">
            <wp:posOffset>4663440</wp:posOffset>
          </wp:positionH>
          <wp:positionV relativeFrom="page">
            <wp:posOffset>7040880</wp:posOffset>
          </wp:positionV>
          <wp:extent cx="2977117" cy="2977116"/>
          <wp:effectExtent l="0" t="0" r="0" b="0"/>
          <wp:wrapNone/>
          <wp:docPr id="6" name="Picture 5" descr="Q_design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_designElem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77117" cy="2977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02" w:rsidRDefault="00527902" w:rsidP="008F597F">
      <w:r>
        <w:separator/>
      </w:r>
    </w:p>
  </w:footnote>
  <w:footnote w:type="continuationSeparator" w:id="0">
    <w:p w:rsidR="00527902" w:rsidRDefault="00527902" w:rsidP="008F5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9D" w:rsidRDefault="00F2579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1" layoutInCell="1" allowOverlap="1" wp14:anchorId="6D562405" wp14:editId="1CB0BEE4">
          <wp:simplePos x="457200" y="457200"/>
          <wp:positionH relativeFrom="page">
            <wp:align>center</wp:align>
          </wp:positionH>
          <wp:positionV relativeFrom="page">
            <wp:posOffset>274320</wp:posOffset>
          </wp:positionV>
          <wp:extent cx="2381693" cy="1233377"/>
          <wp:effectExtent l="0" t="0" r="0" b="0"/>
          <wp:wrapNone/>
          <wp:docPr id="4" name="Picture 3" descr="QP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PI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1693" cy="1233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2579D" w:rsidRDefault="00F2579D">
    <w:pPr>
      <w:pStyle w:val="Header"/>
    </w:pPr>
  </w:p>
  <w:p w:rsidR="00F2579D" w:rsidRDefault="00F257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F53"/>
    <w:multiLevelType w:val="hybridMultilevel"/>
    <w:tmpl w:val="0936A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31BE"/>
    <w:multiLevelType w:val="hybridMultilevel"/>
    <w:tmpl w:val="001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B0C8B"/>
    <w:multiLevelType w:val="multilevel"/>
    <w:tmpl w:val="D3F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67A2F"/>
    <w:multiLevelType w:val="hybridMultilevel"/>
    <w:tmpl w:val="85C2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161D6"/>
    <w:multiLevelType w:val="hybridMultilevel"/>
    <w:tmpl w:val="53E4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059D"/>
    <w:multiLevelType w:val="multilevel"/>
    <w:tmpl w:val="F5E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A0BD1"/>
    <w:multiLevelType w:val="multilevel"/>
    <w:tmpl w:val="065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A15A9A"/>
    <w:multiLevelType w:val="hybridMultilevel"/>
    <w:tmpl w:val="19D8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B0016"/>
    <w:multiLevelType w:val="hybridMultilevel"/>
    <w:tmpl w:val="177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90CF0"/>
    <w:multiLevelType w:val="hybridMultilevel"/>
    <w:tmpl w:val="05B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A3F2E"/>
    <w:multiLevelType w:val="hybridMultilevel"/>
    <w:tmpl w:val="2EB2B40A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1">
    <w:nsid w:val="7A08598D"/>
    <w:multiLevelType w:val="hybridMultilevel"/>
    <w:tmpl w:val="86C4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06312"/>
    <w:multiLevelType w:val="hybridMultilevel"/>
    <w:tmpl w:val="77E4F946"/>
    <w:lvl w:ilvl="0" w:tplc="8A3A5D6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F35691"/>
    <w:multiLevelType w:val="hybridMultilevel"/>
    <w:tmpl w:val="66C4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63"/>
    <w:rsid w:val="000271C7"/>
    <w:rsid w:val="00051D90"/>
    <w:rsid w:val="00053AF9"/>
    <w:rsid w:val="00061163"/>
    <w:rsid w:val="000633D2"/>
    <w:rsid w:val="00074B0E"/>
    <w:rsid w:val="000A1E47"/>
    <w:rsid w:val="000D3BB1"/>
    <w:rsid w:val="00101214"/>
    <w:rsid w:val="00112A5A"/>
    <w:rsid w:val="001346A2"/>
    <w:rsid w:val="0013678C"/>
    <w:rsid w:val="001442DE"/>
    <w:rsid w:val="00152CE4"/>
    <w:rsid w:val="0016061C"/>
    <w:rsid w:val="00166A26"/>
    <w:rsid w:val="00177B41"/>
    <w:rsid w:val="00224F60"/>
    <w:rsid w:val="0023693B"/>
    <w:rsid w:val="002421AF"/>
    <w:rsid w:val="002538CA"/>
    <w:rsid w:val="00253B94"/>
    <w:rsid w:val="00270FBC"/>
    <w:rsid w:val="00296DC0"/>
    <w:rsid w:val="002B095E"/>
    <w:rsid w:val="002B105A"/>
    <w:rsid w:val="002C03F9"/>
    <w:rsid w:val="002C1BD1"/>
    <w:rsid w:val="002C7F8E"/>
    <w:rsid w:val="002D0530"/>
    <w:rsid w:val="002F3843"/>
    <w:rsid w:val="002F61CA"/>
    <w:rsid w:val="002F761B"/>
    <w:rsid w:val="00310738"/>
    <w:rsid w:val="00371705"/>
    <w:rsid w:val="00380DC6"/>
    <w:rsid w:val="00382B0D"/>
    <w:rsid w:val="003B06A2"/>
    <w:rsid w:val="003C0C82"/>
    <w:rsid w:val="003C222F"/>
    <w:rsid w:val="003F6461"/>
    <w:rsid w:val="00430F0E"/>
    <w:rsid w:val="00441B8D"/>
    <w:rsid w:val="00444237"/>
    <w:rsid w:val="00447488"/>
    <w:rsid w:val="00463EDD"/>
    <w:rsid w:val="004674F2"/>
    <w:rsid w:val="004744E0"/>
    <w:rsid w:val="00477E79"/>
    <w:rsid w:val="004804E8"/>
    <w:rsid w:val="00495463"/>
    <w:rsid w:val="004C05A9"/>
    <w:rsid w:val="00512C67"/>
    <w:rsid w:val="0052201D"/>
    <w:rsid w:val="00527902"/>
    <w:rsid w:val="005C642E"/>
    <w:rsid w:val="005E2E33"/>
    <w:rsid w:val="00664B57"/>
    <w:rsid w:val="006A1BBE"/>
    <w:rsid w:val="006B0A4D"/>
    <w:rsid w:val="006F0231"/>
    <w:rsid w:val="006F6283"/>
    <w:rsid w:val="006F78DA"/>
    <w:rsid w:val="007066D6"/>
    <w:rsid w:val="007138A2"/>
    <w:rsid w:val="00716641"/>
    <w:rsid w:val="00717483"/>
    <w:rsid w:val="00722874"/>
    <w:rsid w:val="00725F29"/>
    <w:rsid w:val="00771AD6"/>
    <w:rsid w:val="00794EEE"/>
    <w:rsid w:val="007A7018"/>
    <w:rsid w:val="007C1F79"/>
    <w:rsid w:val="007F12B0"/>
    <w:rsid w:val="008058E4"/>
    <w:rsid w:val="0083677B"/>
    <w:rsid w:val="00837DFD"/>
    <w:rsid w:val="008678C2"/>
    <w:rsid w:val="008802D7"/>
    <w:rsid w:val="008B1150"/>
    <w:rsid w:val="008B7483"/>
    <w:rsid w:val="008F062D"/>
    <w:rsid w:val="008F1A8A"/>
    <w:rsid w:val="008F597F"/>
    <w:rsid w:val="00933A97"/>
    <w:rsid w:val="0093712B"/>
    <w:rsid w:val="0095218F"/>
    <w:rsid w:val="009777A5"/>
    <w:rsid w:val="0098309C"/>
    <w:rsid w:val="009F3A93"/>
    <w:rsid w:val="009F4487"/>
    <w:rsid w:val="00A04F38"/>
    <w:rsid w:val="00A21E04"/>
    <w:rsid w:val="00A23A71"/>
    <w:rsid w:val="00A52E17"/>
    <w:rsid w:val="00A57E5E"/>
    <w:rsid w:val="00A826B5"/>
    <w:rsid w:val="00A93BA7"/>
    <w:rsid w:val="00B149D0"/>
    <w:rsid w:val="00B37471"/>
    <w:rsid w:val="00B41D2A"/>
    <w:rsid w:val="00B500D1"/>
    <w:rsid w:val="00B533A4"/>
    <w:rsid w:val="00B66CFF"/>
    <w:rsid w:val="00C061B6"/>
    <w:rsid w:val="00C11D16"/>
    <w:rsid w:val="00C14949"/>
    <w:rsid w:val="00C2068C"/>
    <w:rsid w:val="00C37127"/>
    <w:rsid w:val="00C51584"/>
    <w:rsid w:val="00CA0A9D"/>
    <w:rsid w:val="00CC4573"/>
    <w:rsid w:val="00CD1550"/>
    <w:rsid w:val="00CF609A"/>
    <w:rsid w:val="00D00B03"/>
    <w:rsid w:val="00D45979"/>
    <w:rsid w:val="00D500A2"/>
    <w:rsid w:val="00D711FE"/>
    <w:rsid w:val="00D73D32"/>
    <w:rsid w:val="00DC3959"/>
    <w:rsid w:val="00DE0B36"/>
    <w:rsid w:val="00DE3986"/>
    <w:rsid w:val="00DF5522"/>
    <w:rsid w:val="00E05BB0"/>
    <w:rsid w:val="00E25754"/>
    <w:rsid w:val="00E3441B"/>
    <w:rsid w:val="00E35754"/>
    <w:rsid w:val="00E960F9"/>
    <w:rsid w:val="00E9662C"/>
    <w:rsid w:val="00EA5A15"/>
    <w:rsid w:val="00EB04A1"/>
    <w:rsid w:val="00EB513F"/>
    <w:rsid w:val="00EE40E5"/>
    <w:rsid w:val="00EF1E66"/>
    <w:rsid w:val="00F02E74"/>
    <w:rsid w:val="00F1204A"/>
    <w:rsid w:val="00F2579D"/>
    <w:rsid w:val="00F27BD6"/>
    <w:rsid w:val="00F44760"/>
    <w:rsid w:val="00F57CAD"/>
    <w:rsid w:val="00F76D1F"/>
    <w:rsid w:val="00F9426A"/>
    <w:rsid w:val="00F97BBD"/>
    <w:rsid w:val="00FB757F"/>
    <w:rsid w:val="00FC0C63"/>
    <w:rsid w:val="00FC31AE"/>
    <w:rsid w:val="00FD2834"/>
    <w:rsid w:val="00FD35EE"/>
    <w:rsid w:val="00FD7803"/>
    <w:rsid w:val="00FE45A5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E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CE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E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E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E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E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E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97F"/>
  </w:style>
  <w:style w:type="paragraph" w:styleId="Footer">
    <w:name w:val="footer"/>
    <w:basedOn w:val="Normal"/>
    <w:link w:val="FooterChar"/>
    <w:uiPriority w:val="99"/>
    <w:unhideWhenUsed/>
    <w:rsid w:val="008F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97F"/>
  </w:style>
  <w:style w:type="paragraph" w:styleId="BalloonText">
    <w:name w:val="Balloon Text"/>
    <w:basedOn w:val="Normal"/>
    <w:link w:val="BalloonTextChar"/>
    <w:uiPriority w:val="99"/>
    <w:semiHidden/>
    <w:unhideWhenUsed/>
    <w:rsid w:val="00467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61CA"/>
    <w:rPr>
      <w:color w:val="808080"/>
    </w:rPr>
  </w:style>
  <w:style w:type="paragraph" w:styleId="NormalWeb">
    <w:name w:val="Normal (Web)"/>
    <w:basedOn w:val="Normal"/>
    <w:unhideWhenUsed/>
    <w:rsid w:val="00E05BB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152C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CE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2CE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NoSpacing">
    <w:name w:val="No Spacing"/>
    <w:basedOn w:val="Normal"/>
    <w:uiPriority w:val="1"/>
    <w:qFormat/>
    <w:rsid w:val="00152CE4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52CE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E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E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E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E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E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52CE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CE4"/>
    <w:rPr>
      <w:b/>
      <w:bCs/>
    </w:rPr>
  </w:style>
  <w:style w:type="character" w:styleId="Emphasis">
    <w:name w:val="Emphasis"/>
    <w:basedOn w:val="DefaultParagraphFont"/>
    <w:uiPriority w:val="20"/>
    <w:qFormat/>
    <w:rsid w:val="00152CE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2CE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2CE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E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E4"/>
    <w:rPr>
      <w:b/>
      <w:i/>
      <w:sz w:val="24"/>
    </w:rPr>
  </w:style>
  <w:style w:type="character" w:styleId="SubtleEmphasis">
    <w:name w:val="Subtle Emphasis"/>
    <w:uiPriority w:val="19"/>
    <w:qFormat/>
    <w:rsid w:val="00152CE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2CE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2CE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2CE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2CE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CE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E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CE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E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E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E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E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E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97F"/>
  </w:style>
  <w:style w:type="paragraph" w:styleId="Footer">
    <w:name w:val="footer"/>
    <w:basedOn w:val="Normal"/>
    <w:link w:val="FooterChar"/>
    <w:uiPriority w:val="99"/>
    <w:unhideWhenUsed/>
    <w:rsid w:val="008F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97F"/>
  </w:style>
  <w:style w:type="paragraph" w:styleId="BalloonText">
    <w:name w:val="Balloon Text"/>
    <w:basedOn w:val="Normal"/>
    <w:link w:val="BalloonTextChar"/>
    <w:uiPriority w:val="99"/>
    <w:semiHidden/>
    <w:unhideWhenUsed/>
    <w:rsid w:val="00467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61CA"/>
    <w:rPr>
      <w:color w:val="808080"/>
    </w:rPr>
  </w:style>
  <w:style w:type="paragraph" w:styleId="NormalWeb">
    <w:name w:val="Normal (Web)"/>
    <w:basedOn w:val="Normal"/>
    <w:unhideWhenUsed/>
    <w:rsid w:val="00E05BB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152C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CE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2CE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NoSpacing">
    <w:name w:val="No Spacing"/>
    <w:basedOn w:val="Normal"/>
    <w:uiPriority w:val="1"/>
    <w:qFormat/>
    <w:rsid w:val="00152CE4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52CE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E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E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E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E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E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52CE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CE4"/>
    <w:rPr>
      <w:b/>
      <w:bCs/>
    </w:rPr>
  </w:style>
  <w:style w:type="character" w:styleId="Emphasis">
    <w:name w:val="Emphasis"/>
    <w:basedOn w:val="DefaultParagraphFont"/>
    <w:uiPriority w:val="20"/>
    <w:qFormat/>
    <w:rsid w:val="00152CE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2CE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2CE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E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E4"/>
    <w:rPr>
      <w:b/>
      <w:i/>
      <w:sz w:val="24"/>
    </w:rPr>
  </w:style>
  <w:style w:type="character" w:styleId="SubtleEmphasis">
    <w:name w:val="Subtle Emphasis"/>
    <w:uiPriority w:val="19"/>
    <w:qFormat/>
    <w:rsid w:val="00152CE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2CE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2CE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2CE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2CE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C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a%20Wills\AppData\Local\Microsoft\Windows\Temporary%20Internet%20Files\Content.Outlook\JVCSU6SC\Letterhead_QPI_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A635BB-4421-44E3-B3FC-87AE3C10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Letterhead_QPI_Template2.dotx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 Wills</dc:creator>
  <cp:lastModifiedBy>Ken Wills</cp:lastModifiedBy>
  <cp:revision>2</cp:revision>
  <cp:lastPrinted>2018-01-19T01:54:00Z</cp:lastPrinted>
  <dcterms:created xsi:type="dcterms:W3CDTF">2020-08-21T19:24:00Z</dcterms:created>
  <dcterms:modified xsi:type="dcterms:W3CDTF">2020-08-21T19:24:00Z</dcterms:modified>
</cp:coreProperties>
</file>